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0F348" w14:textId="77777777" w:rsidR="00C55D70" w:rsidRPr="00F66F32" w:rsidRDefault="00C55D70" w:rsidP="00C55D70">
      <w:pPr>
        <w:spacing w:after="0" w:line="240" w:lineRule="auto"/>
        <w:jc w:val="center"/>
        <w:rPr>
          <w:rFonts w:ascii="Arial" w:eastAsia="Arial" w:hAnsi="Arial" w:cs="Arial"/>
          <w:b/>
        </w:rPr>
      </w:pPr>
      <w:bookmarkStart w:id="0" w:name="_Toc400093895"/>
      <w:bookmarkStart w:id="1" w:name="_Toc487792355"/>
      <w:r w:rsidRPr="00F66F32">
        <w:rPr>
          <w:rFonts w:ascii="Arial" w:eastAsia="Arial" w:hAnsi="Arial" w:cs="Arial"/>
          <w:b/>
        </w:rPr>
        <w:t xml:space="preserve">RANGOS DARBŲ SUTARTIS </w:t>
      </w:r>
    </w:p>
    <w:p w14:paraId="0DE1F244" w14:textId="77777777" w:rsidR="00C55D70" w:rsidRPr="00F66F32" w:rsidRDefault="00C55D70" w:rsidP="00C55D70">
      <w:pPr>
        <w:spacing w:after="0" w:line="240" w:lineRule="auto"/>
        <w:jc w:val="center"/>
        <w:rPr>
          <w:rFonts w:ascii="Arial" w:eastAsia="Arial" w:hAnsi="Arial" w:cs="Arial"/>
          <w:b/>
        </w:rPr>
      </w:pPr>
      <w:r w:rsidRPr="00F66F32">
        <w:rPr>
          <w:rFonts w:ascii="Arial" w:eastAsia="Arial" w:hAnsi="Arial" w:cs="Arial"/>
          <w:b/>
        </w:rPr>
        <w:t>SPECIALIOSIOS SĄLYGOS</w:t>
      </w:r>
    </w:p>
    <w:p w14:paraId="3017DDC4" w14:textId="77777777" w:rsidR="00C55D70" w:rsidRPr="00F66F32" w:rsidRDefault="00C55D70" w:rsidP="00C55D70">
      <w:pPr>
        <w:spacing w:after="0" w:line="240" w:lineRule="auto"/>
        <w:jc w:val="center"/>
        <w:rPr>
          <w:rFonts w:ascii="Arial" w:eastAsia="Arial" w:hAnsi="Arial" w:cs="Arial"/>
          <w:b/>
          <w:bCs/>
        </w:rPr>
      </w:pPr>
    </w:p>
    <w:p w14:paraId="1EA3717C" w14:textId="77777777" w:rsidR="00C55D70" w:rsidRPr="00F66F32" w:rsidRDefault="00C55D70" w:rsidP="00C55D70">
      <w:pPr>
        <w:spacing w:after="0" w:line="240" w:lineRule="auto"/>
        <w:jc w:val="center"/>
        <w:rPr>
          <w:rFonts w:ascii="Arial" w:eastAsia="Arial" w:hAnsi="Arial" w:cs="Arial"/>
        </w:rPr>
      </w:pPr>
    </w:p>
    <w:tbl>
      <w:tblPr>
        <w:tblpPr w:leftFromText="180" w:rightFromText="180" w:vertAnchor="text" w:tblpX="-5" w:tblpY="1"/>
        <w:tblOverlap w:val="never"/>
        <w:tblW w:w="1006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122"/>
        <w:gridCol w:w="3402"/>
        <w:gridCol w:w="1981"/>
        <w:gridCol w:w="2555"/>
      </w:tblGrid>
      <w:tr w:rsidR="00C55D70" w:rsidRPr="00F66F32" w14:paraId="7C6DAADD" w14:textId="77777777" w:rsidTr="3A674F00">
        <w:trPr>
          <w:trHeight w:val="423"/>
        </w:trPr>
        <w:tc>
          <w:tcPr>
            <w:tcW w:w="2122" w:type="dxa"/>
            <w:shd w:val="clear" w:color="auto" w:fill="F2F2F2" w:themeFill="background1" w:themeFillShade="F2"/>
            <w:vAlign w:val="center"/>
          </w:tcPr>
          <w:p w14:paraId="7F456E3F" w14:textId="77777777" w:rsidR="00C55D70" w:rsidRPr="00F66F32" w:rsidRDefault="00C55D70">
            <w:pPr>
              <w:spacing w:before="40" w:after="40" w:line="240" w:lineRule="auto"/>
              <w:rPr>
                <w:rFonts w:ascii="Arial" w:eastAsia="Arial" w:hAnsi="Arial" w:cs="Arial"/>
                <w:b/>
              </w:rPr>
            </w:pPr>
            <w:bookmarkStart w:id="2" w:name="_heading=h.gjdgxs" w:colFirst="0" w:colLast="0"/>
            <w:bookmarkEnd w:id="2"/>
            <w:r w:rsidRPr="00F66F32">
              <w:rPr>
                <w:rFonts w:ascii="Arial" w:eastAsia="Arial" w:hAnsi="Arial" w:cs="Arial"/>
                <w:b/>
              </w:rPr>
              <w:t>SUTARTIES DATA</w:t>
            </w:r>
          </w:p>
        </w:tc>
        <w:tc>
          <w:tcPr>
            <w:tcW w:w="3402" w:type="dxa"/>
            <w:vAlign w:val="center"/>
          </w:tcPr>
          <w:p w14:paraId="25A35CAD" w14:textId="77777777" w:rsidR="00C55D70" w:rsidRPr="00F66F32" w:rsidRDefault="00C55D70">
            <w:pPr>
              <w:spacing w:before="40" w:after="40" w:line="240" w:lineRule="auto"/>
              <w:rPr>
                <w:rFonts w:ascii="Arial" w:eastAsia="Arial" w:hAnsi="Arial" w:cs="Arial"/>
              </w:rPr>
            </w:pPr>
          </w:p>
        </w:tc>
        <w:tc>
          <w:tcPr>
            <w:tcW w:w="1981" w:type="dxa"/>
            <w:shd w:val="clear" w:color="auto" w:fill="F2F2F2" w:themeFill="background1" w:themeFillShade="F2"/>
            <w:vAlign w:val="center"/>
          </w:tcPr>
          <w:p w14:paraId="07272102" w14:textId="77777777" w:rsidR="00C55D70" w:rsidRPr="00F66F32" w:rsidRDefault="00C55D70">
            <w:pPr>
              <w:spacing w:before="40" w:after="40" w:line="240" w:lineRule="auto"/>
              <w:rPr>
                <w:rFonts w:ascii="Arial" w:eastAsia="Arial" w:hAnsi="Arial" w:cs="Arial"/>
                <w:b/>
              </w:rPr>
            </w:pPr>
            <w:r w:rsidRPr="00F66F32">
              <w:rPr>
                <w:rFonts w:ascii="Arial" w:eastAsia="Arial" w:hAnsi="Arial" w:cs="Arial"/>
                <w:b/>
              </w:rPr>
              <w:t xml:space="preserve">SUTARTIES </w:t>
            </w:r>
            <w:r w:rsidRPr="00F66F32">
              <w:rPr>
                <w:rFonts w:ascii="Arial" w:eastAsia="Times New Roman" w:hAnsi="Arial" w:cs="Arial"/>
                <w:b/>
                <w:bCs/>
              </w:rPr>
              <w:t>NR.</w:t>
            </w:r>
          </w:p>
        </w:tc>
        <w:tc>
          <w:tcPr>
            <w:tcW w:w="2555" w:type="dxa"/>
            <w:vAlign w:val="center"/>
          </w:tcPr>
          <w:p w14:paraId="0329FA22" w14:textId="77777777" w:rsidR="00C55D70" w:rsidRPr="00F66F32" w:rsidRDefault="00C55D70">
            <w:pPr>
              <w:spacing w:before="40" w:after="40" w:line="240" w:lineRule="auto"/>
              <w:jc w:val="right"/>
              <w:rPr>
                <w:rFonts w:ascii="Arial" w:eastAsia="Arial" w:hAnsi="Arial" w:cs="Arial"/>
              </w:rPr>
            </w:pPr>
          </w:p>
        </w:tc>
      </w:tr>
      <w:tr w:rsidR="00C55D70" w:rsidRPr="00F66F32" w14:paraId="5628BA71" w14:textId="77777777" w:rsidTr="3A674F00">
        <w:trPr>
          <w:trHeight w:val="300"/>
        </w:trPr>
        <w:tc>
          <w:tcPr>
            <w:tcW w:w="2122" w:type="dxa"/>
            <w:shd w:val="clear" w:color="auto" w:fill="F2F2F2" w:themeFill="background1" w:themeFillShade="F2"/>
            <w:vAlign w:val="center"/>
          </w:tcPr>
          <w:p w14:paraId="1640C931" w14:textId="77777777" w:rsidR="00C55D70" w:rsidRPr="00F66F32" w:rsidRDefault="00C55D70">
            <w:pPr>
              <w:spacing w:line="240" w:lineRule="auto"/>
              <w:rPr>
                <w:rFonts w:ascii="Arial" w:eastAsia="Arial" w:hAnsi="Arial" w:cs="Arial"/>
                <w:b/>
                <w:bCs/>
              </w:rPr>
            </w:pPr>
            <w:r w:rsidRPr="00F66F32">
              <w:rPr>
                <w:rFonts w:ascii="Arial" w:eastAsia="Arial" w:hAnsi="Arial" w:cs="Arial"/>
                <w:b/>
                <w:bCs/>
              </w:rPr>
              <w:t xml:space="preserve">SKELBIMO APIE PIRKIMĄ DATA </w:t>
            </w:r>
          </w:p>
        </w:tc>
        <w:tc>
          <w:tcPr>
            <w:tcW w:w="3402" w:type="dxa"/>
            <w:vAlign w:val="center"/>
          </w:tcPr>
          <w:p w14:paraId="4E730C61" w14:textId="77777777" w:rsidR="00C55D70" w:rsidRPr="00F66F32" w:rsidRDefault="00C55D70">
            <w:pPr>
              <w:spacing w:line="240" w:lineRule="auto"/>
              <w:rPr>
                <w:rFonts w:ascii="Arial" w:eastAsia="Arial" w:hAnsi="Arial" w:cs="Arial"/>
              </w:rPr>
            </w:pPr>
            <w:r w:rsidRPr="00F66F32">
              <w:rPr>
                <w:rFonts w:ascii="Arial" w:eastAsia="Arial" w:hAnsi="Arial" w:cs="Arial"/>
              </w:rPr>
              <w:t xml:space="preserve"> </w:t>
            </w:r>
          </w:p>
        </w:tc>
        <w:tc>
          <w:tcPr>
            <w:tcW w:w="1981" w:type="dxa"/>
            <w:shd w:val="clear" w:color="auto" w:fill="F2F2F2" w:themeFill="background1" w:themeFillShade="F2"/>
            <w:vAlign w:val="center"/>
          </w:tcPr>
          <w:p w14:paraId="2EAECC31" w14:textId="77777777" w:rsidR="00C55D70" w:rsidRPr="00F66F32" w:rsidRDefault="00C55D70">
            <w:pPr>
              <w:spacing w:line="240" w:lineRule="auto"/>
              <w:rPr>
                <w:rFonts w:ascii="Arial" w:eastAsia="Arial" w:hAnsi="Arial" w:cs="Arial"/>
                <w:b/>
                <w:bCs/>
              </w:rPr>
            </w:pPr>
            <w:r w:rsidRPr="00F66F32">
              <w:rPr>
                <w:rFonts w:ascii="Arial" w:eastAsia="Arial" w:hAnsi="Arial" w:cs="Arial"/>
                <w:b/>
                <w:bCs/>
              </w:rPr>
              <w:t>PIRKIMO NUMERIS</w:t>
            </w:r>
          </w:p>
        </w:tc>
        <w:tc>
          <w:tcPr>
            <w:tcW w:w="2555" w:type="dxa"/>
            <w:vAlign w:val="center"/>
          </w:tcPr>
          <w:p w14:paraId="02DC3D4F" w14:textId="77777777" w:rsidR="00C55D70" w:rsidRPr="00F66F32" w:rsidRDefault="00C55D70">
            <w:pPr>
              <w:spacing w:line="240" w:lineRule="auto"/>
              <w:jc w:val="right"/>
              <w:rPr>
                <w:rFonts w:ascii="Arial" w:eastAsia="Arial" w:hAnsi="Arial" w:cs="Arial"/>
              </w:rPr>
            </w:pPr>
          </w:p>
        </w:tc>
      </w:tr>
      <w:tr w:rsidR="00C55D70" w:rsidRPr="00F66F32" w14:paraId="4FF23070" w14:textId="77777777" w:rsidTr="3A674F00">
        <w:trPr>
          <w:trHeight w:val="245"/>
        </w:trPr>
        <w:tc>
          <w:tcPr>
            <w:tcW w:w="7505" w:type="dxa"/>
            <w:gridSpan w:val="3"/>
            <w:shd w:val="clear" w:color="auto" w:fill="F2F2F2" w:themeFill="background1" w:themeFillShade="F2"/>
            <w:vAlign w:val="center"/>
          </w:tcPr>
          <w:p w14:paraId="32CD7D1C" w14:textId="77777777" w:rsidR="00C55D70" w:rsidRPr="00F66F32" w:rsidRDefault="00C55D70">
            <w:pPr>
              <w:spacing w:before="40" w:after="40" w:line="240" w:lineRule="auto"/>
              <w:rPr>
                <w:rFonts w:ascii="Arial" w:eastAsia="Arial" w:hAnsi="Arial" w:cs="Arial"/>
                <w:b/>
                <w:bCs/>
              </w:rPr>
            </w:pPr>
            <w:r w:rsidRPr="00F66F32">
              <w:rPr>
                <w:rFonts w:ascii="Arial" w:eastAsia="Arial" w:hAnsi="Arial" w:cs="Arial"/>
                <w:b/>
                <w:bCs/>
              </w:rPr>
              <w:t>SUTARTIES ĮSIGALIOJIMO DATA</w:t>
            </w:r>
          </w:p>
        </w:tc>
        <w:tc>
          <w:tcPr>
            <w:tcW w:w="2555" w:type="dxa"/>
            <w:vAlign w:val="center"/>
          </w:tcPr>
          <w:p w14:paraId="10455C4A" w14:textId="77777777" w:rsidR="00C55D70" w:rsidRPr="00F66F32" w:rsidRDefault="00C55D70">
            <w:pPr>
              <w:spacing w:before="40" w:after="40" w:line="240" w:lineRule="auto"/>
              <w:jc w:val="right"/>
              <w:rPr>
                <w:rFonts w:ascii="Arial" w:eastAsia="Arial" w:hAnsi="Arial" w:cs="Arial"/>
              </w:rPr>
            </w:pPr>
          </w:p>
        </w:tc>
      </w:tr>
      <w:tr w:rsidR="00C55D70" w:rsidRPr="00F66F32" w14:paraId="400C79BF" w14:textId="77777777" w:rsidTr="3A674F00">
        <w:trPr>
          <w:trHeight w:val="245"/>
        </w:trPr>
        <w:tc>
          <w:tcPr>
            <w:tcW w:w="10060" w:type="dxa"/>
            <w:gridSpan w:val="4"/>
            <w:shd w:val="clear" w:color="auto" w:fill="F2F2F2" w:themeFill="background1" w:themeFillShade="F2"/>
            <w:vAlign w:val="center"/>
          </w:tcPr>
          <w:p w14:paraId="19392350" w14:textId="30765BDE" w:rsidR="00C55D70" w:rsidRPr="00F66F32" w:rsidRDefault="00C55D70" w:rsidP="7069F543">
            <w:pPr>
              <w:numPr>
                <w:ilvl w:val="0"/>
                <w:numId w:val="25"/>
              </w:numPr>
              <w:spacing w:before="40" w:after="40" w:line="240" w:lineRule="auto"/>
              <w:ind w:left="334" w:hanging="334"/>
              <w:rPr>
                <w:rFonts w:ascii="Arial" w:eastAsia="Arial" w:hAnsi="Arial" w:cs="Arial"/>
                <w:b/>
                <w:bCs/>
              </w:rPr>
            </w:pPr>
            <w:r w:rsidRPr="00F66F32">
              <w:rPr>
                <w:rFonts w:ascii="Arial" w:eastAsia="Arial" w:hAnsi="Arial" w:cs="Arial"/>
                <w:b/>
                <w:bCs/>
              </w:rPr>
              <w:t>ŠALYS:</w:t>
            </w:r>
          </w:p>
        </w:tc>
      </w:tr>
      <w:tr w:rsidR="00C55D70" w:rsidRPr="00F66F32" w14:paraId="5909CB07" w14:textId="77777777" w:rsidTr="3A674F00">
        <w:trPr>
          <w:trHeight w:val="224"/>
        </w:trPr>
        <w:tc>
          <w:tcPr>
            <w:tcW w:w="2122" w:type="dxa"/>
            <w:vMerge w:val="restart"/>
            <w:shd w:val="clear" w:color="auto" w:fill="F2F2F2" w:themeFill="background1" w:themeFillShade="F2"/>
            <w:vAlign w:val="center"/>
          </w:tcPr>
          <w:p w14:paraId="39A76B61" w14:textId="77777777" w:rsidR="00C55D70" w:rsidRPr="00F66F32" w:rsidRDefault="00C55D70" w:rsidP="00C55D70">
            <w:pPr>
              <w:numPr>
                <w:ilvl w:val="1"/>
                <w:numId w:val="25"/>
              </w:numPr>
              <w:spacing w:before="40" w:after="40" w:line="240" w:lineRule="auto"/>
              <w:ind w:left="476" w:hanging="476"/>
              <w:rPr>
                <w:rFonts w:ascii="Arial" w:eastAsia="Arial" w:hAnsi="Arial" w:cs="Arial"/>
                <w:b/>
              </w:rPr>
            </w:pPr>
            <w:r w:rsidRPr="00F66F32">
              <w:rPr>
                <w:rFonts w:ascii="Arial" w:eastAsia="Arial" w:hAnsi="Arial" w:cs="Arial"/>
                <w:b/>
              </w:rPr>
              <w:t xml:space="preserve">Užsakovas </w:t>
            </w:r>
          </w:p>
        </w:tc>
        <w:tc>
          <w:tcPr>
            <w:tcW w:w="3402" w:type="dxa"/>
            <w:shd w:val="clear" w:color="auto" w:fill="F2F2F2" w:themeFill="background1" w:themeFillShade="F2"/>
            <w:vAlign w:val="center"/>
          </w:tcPr>
          <w:p w14:paraId="66CF3DA8"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Pavadinimas</w:t>
            </w:r>
          </w:p>
        </w:tc>
        <w:tc>
          <w:tcPr>
            <w:tcW w:w="4536" w:type="dxa"/>
            <w:gridSpan w:val="2"/>
            <w:vAlign w:val="center"/>
          </w:tcPr>
          <w:p w14:paraId="377D3292" w14:textId="77777777" w:rsidR="00C55D70" w:rsidRPr="00F66F32" w:rsidRDefault="00C55D70">
            <w:pPr>
              <w:spacing w:before="40" w:after="40" w:line="240" w:lineRule="auto"/>
              <w:rPr>
                <w:rFonts w:ascii="Arial" w:eastAsia="Arial" w:hAnsi="Arial" w:cs="Arial"/>
              </w:rPr>
            </w:pPr>
          </w:p>
        </w:tc>
      </w:tr>
      <w:tr w:rsidR="00C55D70" w:rsidRPr="00F66F32" w14:paraId="025C7317" w14:textId="77777777" w:rsidTr="3A674F00">
        <w:trPr>
          <w:trHeight w:val="156"/>
        </w:trPr>
        <w:tc>
          <w:tcPr>
            <w:tcW w:w="2122" w:type="dxa"/>
            <w:vMerge/>
            <w:vAlign w:val="center"/>
          </w:tcPr>
          <w:p w14:paraId="67BEAA07"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88DAA42"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Įsteigimo valstybė</w:t>
            </w:r>
          </w:p>
        </w:tc>
        <w:tc>
          <w:tcPr>
            <w:tcW w:w="4536" w:type="dxa"/>
            <w:gridSpan w:val="2"/>
            <w:vAlign w:val="center"/>
          </w:tcPr>
          <w:p w14:paraId="0DC9660B" w14:textId="77777777" w:rsidR="00C55D70" w:rsidRPr="00F66F32" w:rsidRDefault="00C55D70">
            <w:pPr>
              <w:spacing w:before="40" w:after="40" w:line="240" w:lineRule="auto"/>
              <w:rPr>
                <w:rFonts w:ascii="Arial" w:eastAsia="Arial" w:hAnsi="Arial" w:cs="Arial"/>
              </w:rPr>
            </w:pPr>
          </w:p>
        </w:tc>
      </w:tr>
      <w:tr w:rsidR="00C55D70" w:rsidRPr="00F66F32" w14:paraId="45DB55F9" w14:textId="77777777" w:rsidTr="3A674F00">
        <w:trPr>
          <w:trHeight w:val="156"/>
        </w:trPr>
        <w:tc>
          <w:tcPr>
            <w:tcW w:w="2122" w:type="dxa"/>
            <w:vMerge/>
            <w:vAlign w:val="center"/>
          </w:tcPr>
          <w:p w14:paraId="2FB7EA96"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3DAF3CEF"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Juridinio asmens kodas</w:t>
            </w:r>
          </w:p>
        </w:tc>
        <w:tc>
          <w:tcPr>
            <w:tcW w:w="4536" w:type="dxa"/>
            <w:gridSpan w:val="2"/>
          </w:tcPr>
          <w:p w14:paraId="06C16F66" w14:textId="77777777" w:rsidR="00C55D70" w:rsidRPr="00F66F32" w:rsidRDefault="00C55D70">
            <w:pPr>
              <w:spacing w:before="40" w:after="40" w:line="240" w:lineRule="auto"/>
              <w:rPr>
                <w:rFonts w:ascii="Arial" w:eastAsia="Arial" w:hAnsi="Arial" w:cs="Arial"/>
              </w:rPr>
            </w:pPr>
          </w:p>
        </w:tc>
      </w:tr>
      <w:tr w:rsidR="00C55D70" w:rsidRPr="00F66F32" w14:paraId="14684E77" w14:textId="77777777" w:rsidTr="3A674F00">
        <w:trPr>
          <w:trHeight w:val="51"/>
        </w:trPr>
        <w:tc>
          <w:tcPr>
            <w:tcW w:w="2122" w:type="dxa"/>
            <w:vMerge/>
            <w:vAlign w:val="center"/>
          </w:tcPr>
          <w:p w14:paraId="0A7E1AF6"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2DCF941"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Juridinių asmenų registras</w:t>
            </w:r>
          </w:p>
        </w:tc>
        <w:tc>
          <w:tcPr>
            <w:tcW w:w="4536" w:type="dxa"/>
            <w:gridSpan w:val="2"/>
          </w:tcPr>
          <w:p w14:paraId="1252FAB3" w14:textId="77777777" w:rsidR="00C55D70" w:rsidRPr="00F66F32" w:rsidRDefault="00C55D70">
            <w:pPr>
              <w:spacing w:before="40" w:after="40" w:line="240" w:lineRule="auto"/>
              <w:rPr>
                <w:rFonts w:ascii="Arial" w:eastAsia="Arial" w:hAnsi="Arial" w:cs="Arial"/>
                <w:highlight w:val="yellow"/>
              </w:rPr>
            </w:pPr>
          </w:p>
        </w:tc>
      </w:tr>
      <w:tr w:rsidR="00C55D70" w:rsidRPr="00F66F32" w14:paraId="358FC709" w14:textId="77777777" w:rsidTr="3A674F00">
        <w:trPr>
          <w:trHeight w:val="51"/>
        </w:trPr>
        <w:tc>
          <w:tcPr>
            <w:tcW w:w="2122" w:type="dxa"/>
            <w:vMerge/>
            <w:vAlign w:val="center"/>
          </w:tcPr>
          <w:p w14:paraId="0096EFDE" w14:textId="77777777" w:rsidR="00C55D70" w:rsidRPr="00F66F32" w:rsidRDefault="00C55D70">
            <w:pPr>
              <w:widowControl w:val="0"/>
              <w:pBdr>
                <w:top w:val="nil"/>
                <w:left w:val="nil"/>
                <w:bottom w:val="nil"/>
                <w:right w:val="nil"/>
                <w:between w:val="nil"/>
              </w:pBdr>
              <w:spacing w:after="0"/>
              <w:rPr>
                <w:rFonts w:ascii="Arial" w:eastAsia="Arial" w:hAnsi="Arial" w:cs="Arial"/>
                <w:highlight w:val="yellow"/>
              </w:rPr>
            </w:pPr>
          </w:p>
        </w:tc>
        <w:tc>
          <w:tcPr>
            <w:tcW w:w="3402" w:type="dxa"/>
            <w:shd w:val="clear" w:color="auto" w:fill="F2F2F2" w:themeFill="background1" w:themeFillShade="F2"/>
            <w:vAlign w:val="center"/>
          </w:tcPr>
          <w:p w14:paraId="397CD9D0"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PVM mokėtojo kodas</w:t>
            </w:r>
          </w:p>
        </w:tc>
        <w:tc>
          <w:tcPr>
            <w:tcW w:w="4536" w:type="dxa"/>
            <w:gridSpan w:val="2"/>
            <w:vAlign w:val="center"/>
          </w:tcPr>
          <w:p w14:paraId="05BCC2F4" w14:textId="77777777" w:rsidR="00C55D70" w:rsidRPr="00F66F32" w:rsidRDefault="00C55D70">
            <w:pPr>
              <w:spacing w:before="40" w:after="40" w:line="240" w:lineRule="auto"/>
              <w:rPr>
                <w:rFonts w:ascii="Arial" w:eastAsia="Arial" w:hAnsi="Arial" w:cs="Arial"/>
              </w:rPr>
            </w:pPr>
          </w:p>
        </w:tc>
      </w:tr>
      <w:tr w:rsidR="00C55D70" w:rsidRPr="00F66F32" w14:paraId="67B0B419" w14:textId="77777777" w:rsidTr="3A674F00">
        <w:trPr>
          <w:trHeight w:val="51"/>
        </w:trPr>
        <w:tc>
          <w:tcPr>
            <w:tcW w:w="2122" w:type="dxa"/>
            <w:vMerge/>
            <w:vAlign w:val="center"/>
          </w:tcPr>
          <w:p w14:paraId="67D3672E"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342A316B"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Banko sąskaita</w:t>
            </w:r>
          </w:p>
        </w:tc>
        <w:tc>
          <w:tcPr>
            <w:tcW w:w="4536" w:type="dxa"/>
            <w:gridSpan w:val="2"/>
            <w:vAlign w:val="center"/>
          </w:tcPr>
          <w:p w14:paraId="51B6AA51" w14:textId="77777777" w:rsidR="00C55D70" w:rsidRPr="00F66F32" w:rsidRDefault="00C55D70">
            <w:pPr>
              <w:spacing w:before="40" w:after="40" w:line="240" w:lineRule="auto"/>
              <w:rPr>
                <w:rFonts w:ascii="Arial" w:eastAsia="Arial" w:hAnsi="Arial" w:cs="Arial"/>
              </w:rPr>
            </w:pPr>
          </w:p>
        </w:tc>
      </w:tr>
      <w:tr w:rsidR="00C55D70" w:rsidRPr="00F66F32" w14:paraId="737782BB" w14:textId="77777777" w:rsidTr="3A674F00">
        <w:tc>
          <w:tcPr>
            <w:tcW w:w="2122" w:type="dxa"/>
            <w:vMerge/>
            <w:vAlign w:val="center"/>
          </w:tcPr>
          <w:p w14:paraId="00FA18A6"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5904B8F"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Faktinės buveinės adresas</w:t>
            </w:r>
          </w:p>
        </w:tc>
        <w:tc>
          <w:tcPr>
            <w:tcW w:w="4536" w:type="dxa"/>
            <w:gridSpan w:val="2"/>
            <w:vAlign w:val="center"/>
          </w:tcPr>
          <w:p w14:paraId="5BAF69B7" w14:textId="77777777" w:rsidR="00C55D70" w:rsidRPr="00F66F32" w:rsidRDefault="00C55D70">
            <w:pPr>
              <w:spacing w:before="40" w:after="40" w:line="240" w:lineRule="auto"/>
              <w:rPr>
                <w:rFonts w:ascii="Arial" w:eastAsia="Arial" w:hAnsi="Arial" w:cs="Arial"/>
              </w:rPr>
            </w:pPr>
          </w:p>
        </w:tc>
      </w:tr>
      <w:tr w:rsidR="00C55D70" w:rsidRPr="00F66F32" w14:paraId="1700883E" w14:textId="77777777" w:rsidTr="3A674F00">
        <w:trPr>
          <w:trHeight w:val="488"/>
        </w:trPr>
        <w:tc>
          <w:tcPr>
            <w:tcW w:w="2122" w:type="dxa"/>
            <w:vMerge/>
            <w:vAlign w:val="center"/>
          </w:tcPr>
          <w:p w14:paraId="4ADF4202"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71F42D27"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bookmarkStart w:id="3" w:name="_heading=h.30j0zll" w:colFirst="0" w:colLast="0"/>
            <w:bookmarkStart w:id="4" w:name="_Ref40209761"/>
            <w:bookmarkEnd w:id="3"/>
            <w:r w:rsidRPr="00F66F32">
              <w:rPr>
                <w:rFonts w:ascii="Arial" w:eastAsia="Arial" w:hAnsi="Arial" w:cs="Arial"/>
              </w:rPr>
              <w:t>Duomenys korespondencijai ir komunikacijai</w:t>
            </w:r>
            <w:bookmarkEnd w:id="4"/>
          </w:p>
        </w:tc>
        <w:tc>
          <w:tcPr>
            <w:tcW w:w="4536" w:type="dxa"/>
            <w:gridSpan w:val="2"/>
            <w:vAlign w:val="center"/>
          </w:tcPr>
          <w:p w14:paraId="3F75169F" w14:textId="77777777" w:rsidR="00C55D70" w:rsidRPr="00F66F32" w:rsidRDefault="00C55D70">
            <w:pPr>
              <w:tabs>
                <w:tab w:val="left" w:pos="1019"/>
              </w:tabs>
              <w:spacing w:before="40" w:after="40" w:line="240" w:lineRule="auto"/>
              <w:rPr>
                <w:rFonts w:ascii="Arial" w:eastAsia="Arial" w:hAnsi="Arial" w:cs="Arial"/>
                <w:iCs/>
              </w:rPr>
            </w:pPr>
            <w:r w:rsidRPr="00F66F32">
              <w:rPr>
                <w:rFonts w:ascii="Arial" w:eastAsia="Arial" w:hAnsi="Arial" w:cs="Arial"/>
                <w:iCs/>
                <w:highlight w:val="lightGray"/>
              </w:rPr>
              <w:t>tel. Nr.</w:t>
            </w:r>
          </w:p>
          <w:p w14:paraId="09F1A982" w14:textId="77777777" w:rsidR="00C55D70" w:rsidRPr="00F66F32" w:rsidRDefault="00C55D70">
            <w:pPr>
              <w:tabs>
                <w:tab w:val="left" w:pos="230"/>
              </w:tabs>
              <w:spacing w:before="40" w:after="40" w:line="240" w:lineRule="auto"/>
              <w:ind w:left="89" w:hanging="89"/>
              <w:rPr>
                <w:rFonts w:ascii="Arial" w:eastAsia="Arial" w:hAnsi="Arial" w:cs="Arial"/>
                <w:iCs/>
              </w:rPr>
            </w:pPr>
            <w:r w:rsidRPr="00F66F32">
              <w:rPr>
                <w:rFonts w:ascii="Arial" w:eastAsia="Arial" w:hAnsi="Arial" w:cs="Arial"/>
                <w:iCs/>
                <w:highlight w:val="lightGray"/>
              </w:rPr>
              <w:t>el. pašto adresas</w:t>
            </w:r>
          </w:p>
        </w:tc>
      </w:tr>
      <w:tr w:rsidR="00C55D70" w:rsidRPr="00F66F32" w14:paraId="6896E61C" w14:textId="77777777" w:rsidTr="3A674F00">
        <w:trPr>
          <w:trHeight w:val="488"/>
        </w:trPr>
        <w:tc>
          <w:tcPr>
            <w:tcW w:w="2122" w:type="dxa"/>
            <w:vMerge/>
            <w:vAlign w:val="center"/>
          </w:tcPr>
          <w:p w14:paraId="0A7765DA"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18B1FEF"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Užsakovo vadovas</w:t>
            </w:r>
          </w:p>
        </w:tc>
        <w:tc>
          <w:tcPr>
            <w:tcW w:w="4536" w:type="dxa"/>
            <w:gridSpan w:val="2"/>
            <w:vAlign w:val="center"/>
          </w:tcPr>
          <w:p w14:paraId="7154CF17"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vardas, pavardė</w:t>
            </w:r>
          </w:p>
          <w:p w14:paraId="5D999931"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el. pašto adresas</w:t>
            </w:r>
          </w:p>
        </w:tc>
      </w:tr>
      <w:tr w:rsidR="00C55D70" w:rsidRPr="00F66F32" w14:paraId="6B621AD3" w14:textId="77777777" w:rsidTr="3A674F00">
        <w:trPr>
          <w:trHeight w:val="488"/>
        </w:trPr>
        <w:tc>
          <w:tcPr>
            <w:tcW w:w="2122" w:type="dxa"/>
            <w:vMerge/>
            <w:vAlign w:val="center"/>
          </w:tcPr>
          <w:p w14:paraId="00069CF0"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8BF51B8"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bookmarkStart w:id="5" w:name="_Ref40947656"/>
            <w:r w:rsidRPr="00F66F32">
              <w:rPr>
                <w:rFonts w:ascii="Arial" w:eastAsia="Arial" w:hAnsi="Arial" w:cs="Arial"/>
              </w:rPr>
              <w:t>Užsakovo atstovas</w:t>
            </w:r>
            <w:bookmarkEnd w:id="5"/>
            <w:r w:rsidRPr="00F66F32">
              <w:rPr>
                <w:rFonts w:ascii="Arial" w:eastAsia="Arial" w:hAnsi="Arial" w:cs="Arial"/>
              </w:rPr>
              <w:t>, atsakingas už Sutarties vykdymą</w:t>
            </w:r>
          </w:p>
        </w:tc>
        <w:tc>
          <w:tcPr>
            <w:tcW w:w="4536" w:type="dxa"/>
            <w:gridSpan w:val="2"/>
            <w:vAlign w:val="center"/>
          </w:tcPr>
          <w:p w14:paraId="7EAED1F7"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vardas, pavardė</w:t>
            </w:r>
          </w:p>
          <w:p w14:paraId="13B9DB3A"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mob. tel. Nr.</w:t>
            </w:r>
          </w:p>
          <w:p w14:paraId="5C1BF019"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el. pašto adresas</w:t>
            </w:r>
          </w:p>
          <w:p w14:paraId="36D6D97B" w14:textId="77777777" w:rsidR="00C55D70" w:rsidRPr="00F66F32" w:rsidRDefault="004D474C">
            <w:pPr>
              <w:tabs>
                <w:tab w:val="left" w:pos="1019"/>
              </w:tabs>
              <w:spacing w:before="40" w:after="40" w:line="240" w:lineRule="auto"/>
              <w:rPr>
                <w:rFonts w:ascii="Arial" w:eastAsia="Arial" w:hAnsi="Arial" w:cs="Arial"/>
              </w:rPr>
            </w:pPr>
            <w:sdt>
              <w:sdtPr>
                <w:rPr>
                  <w:rFonts w:ascii="Arial" w:eastAsia="Times New Roman" w:hAnsi="Arial" w:cs="Arial"/>
                  <w:bCs/>
                </w:rPr>
                <w:id w:val="1712153670"/>
                <w14:checkbox>
                  <w14:checked w14:val="0"/>
                  <w14:checkedState w14:val="2612" w14:font="MS Gothic"/>
                  <w14:uncheckedState w14:val="2610" w14:font="MS Gothic"/>
                </w14:checkbox>
              </w:sdtPr>
              <w:sdtEndPr/>
              <w:sdtContent>
                <w:r w:rsidR="00C55D70" w:rsidRPr="00F66F32">
                  <w:rPr>
                    <w:rFonts w:ascii="Segoe UI Symbol" w:eastAsia="MS Gothic" w:hAnsi="Segoe UI Symbol" w:cs="Segoe UI Symbol"/>
                    <w:bCs/>
                  </w:rPr>
                  <w:t>☐</w:t>
                </w:r>
              </w:sdtContent>
            </w:sdt>
            <w:r w:rsidR="00C55D70" w:rsidRPr="00F66F32">
              <w:rPr>
                <w:rFonts w:ascii="Arial" w:eastAsia="Arial" w:hAnsi="Arial" w:cs="Arial"/>
              </w:rPr>
              <w:t xml:space="preserve"> – pažymėti, jeigu Užsakovo atstovas yra įgaliotas sudaryti Susitarimus</w:t>
            </w:r>
          </w:p>
        </w:tc>
      </w:tr>
      <w:tr w:rsidR="00C55D70" w:rsidRPr="00F66F32" w14:paraId="3D597382" w14:textId="77777777" w:rsidTr="3A674F00">
        <w:trPr>
          <w:trHeight w:val="234"/>
        </w:trPr>
        <w:tc>
          <w:tcPr>
            <w:tcW w:w="2122" w:type="dxa"/>
            <w:vMerge w:val="restart"/>
            <w:shd w:val="clear" w:color="auto" w:fill="F2F2F2" w:themeFill="background1" w:themeFillShade="F2"/>
            <w:vAlign w:val="center"/>
          </w:tcPr>
          <w:p w14:paraId="2DABF402" w14:textId="77777777" w:rsidR="00C55D70" w:rsidRPr="00F66F32" w:rsidRDefault="00C55D70" w:rsidP="00C55D70">
            <w:pPr>
              <w:numPr>
                <w:ilvl w:val="1"/>
                <w:numId w:val="25"/>
              </w:numPr>
              <w:spacing w:before="40" w:after="40" w:line="240" w:lineRule="auto"/>
              <w:ind w:left="476" w:hanging="476"/>
              <w:rPr>
                <w:rFonts w:ascii="Arial" w:eastAsia="Arial" w:hAnsi="Arial" w:cs="Arial"/>
                <w:b/>
              </w:rPr>
            </w:pPr>
            <w:r w:rsidRPr="00F66F32">
              <w:rPr>
                <w:rFonts w:ascii="Arial" w:eastAsia="Arial" w:hAnsi="Arial" w:cs="Arial"/>
                <w:b/>
              </w:rPr>
              <w:t>Rangovas</w:t>
            </w:r>
          </w:p>
          <w:p w14:paraId="38BCC52C" w14:textId="77777777" w:rsidR="00C55D70" w:rsidRPr="00F66F32" w:rsidRDefault="00C55D70">
            <w:pPr>
              <w:spacing w:before="40" w:after="40" w:line="240" w:lineRule="auto"/>
              <w:ind w:left="476"/>
              <w:rPr>
                <w:rFonts w:ascii="Arial" w:eastAsia="Arial" w:hAnsi="Arial" w:cs="Arial"/>
                <w:b/>
              </w:rPr>
            </w:pPr>
            <w:r w:rsidRPr="00F66F32">
              <w:rPr>
                <w:rFonts w:ascii="Arial" w:eastAsia="Arial" w:hAnsi="Arial" w:cs="Arial"/>
                <w:b/>
              </w:rPr>
              <w:t>(</w:t>
            </w:r>
            <w:r w:rsidRPr="00F66F32">
              <w:rPr>
                <w:rFonts w:ascii="Arial" w:eastAsia="Arial" w:hAnsi="Arial" w:cs="Arial"/>
                <w:b/>
                <w:highlight w:val="lightGray"/>
              </w:rPr>
              <w:t>tiekėjų grupės pagrindinis partneris)</w:t>
            </w:r>
          </w:p>
          <w:p w14:paraId="3CE4F7A9" w14:textId="77777777" w:rsidR="00C55D70" w:rsidRPr="00F66F32" w:rsidRDefault="00C55D70">
            <w:pPr>
              <w:spacing w:before="40" w:after="40" w:line="240" w:lineRule="auto"/>
              <w:ind w:left="476"/>
              <w:rPr>
                <w:rFonts w:ascii="Arial" w:eastAsia="Arial" w:hAnsi="Arial" w:cs="Arial"/>
                <w:bCs/>
                <w:i/>
                <w:iCs/>
              </w:rPr>
            </w:pPr>
            <w:r w:rsidRPr="00F66F32">
              <w:rPr>
                <w:rFonts w:ascii="Arial" w:eastAsia="Arial" w:hAnsi="Arial" w:cs="Arial"/>
                <w:bCs/>
                <w:i/>
                <w:iCs/>
                <w:highlight w:val="lightGray"/>
              </w:rPr>
              <w:t>Ištrinti, jei Rangovas nėra Tiekėjų grupė</w:t>
            </w:r>
            <w:r w:rsidRPr="00F66F32">
              <w:rPr>
                <w:rFonts w:ascii="Arial" w:eastAsia="Arial" w:hAnsi="Arial" w:cs="Arial"/>
                <w:bCs/>
                <w:i/>
                <w:iCs/>
              </w:rPr>
              <w:t xml:space="preserve">s </w:t>
            </w:r>
            <w:r w:rsidRPr="00F66F32">
              <w:rPr>
                <w:rFonts w:ascii="Arial" w:eastAsia="Arial" w:hAnsi="Arial" w:cs="Arial"/>
                <w:bCs/>
                <w:i/>
                <w:iCs/>
                <w:highlight w:val="lightGray"/>
              </w:rPr>
              <w:t>partneris</w:t>
            </w:r>
          </w:p>
        </w:tc>
        <w:tc>
          <w:tcPr>
            <w:tcW w:w="3402" w:type="dxa"/>
            <w:shd w:val="clear" w:color="auto" w:fill="F2F2F2" w:themeFill="background1" w:themeFillShade="F2"/>
            <w:vAlign w:val="center"/>
          </w:tcPr>
          <w:p w14:paraId="36FDDD98"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Pavadinimas</w:t>
            </w:r>
          </w:p>
        </w:tc>
        <w:tc>
          <w:tcPr>
            <w:tcW w:w="4536" w:type="dxa"/>
            <w:gridSpan w:val="2"/>
          </w:tcPr>
          <w:p w14:paraId="442AE9D5" w14:textId="77777777" w:rsidR="00C55D70" w:rsidRPr="00F66F32" w:rsidRDefault="00C55D70">
            <w:pPr>
              <w:spacing w:before="40" w:after="40" w:line="240" w:lineRule="auto"/>
              <w:rPr>
                <w:rFonts w:ascii="Arial" w:eastAsia="Arial" w:hAnsi="Arial" w:cs="Arial"/>
              </w:rPr>
            </w:pPr>
          </w:p>
        </w:tc>
      </w:tr>
      <w:tr w:rsidR="00C55D70" w:rsidRPr="00F66F32" w14:paraId="08F8E02D" w14:textId="77777777" w:rsidTr="3A674F00">
        <w:trPr>
          <w:trHeight w:val="233"/>
        </w:trPr>
        <w:tc>
          <w:tcPr>
            <w:tcW w:w="2122" w:type="dxa"/>
            <w:vMerge/>
            <w:vAlign w:val="center"/>
          </w:tcPr>
          <w:p w14:paraId="2BB127FB"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46579549"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 xml:space="preserve">Įsteigimo valstybė </w:t>
            </w:r>
          </w:p>
        </w:tc>
        <w:tc>
          <w:tcPr>
            <w:tcW w:w="4536" w:type="dxa"/>
            <w:gridSpan w:val="2"/>
          </w:tcPr>
          <w:p w14:paraId="2906E7D7" w14:textId="77777777" w:rsidR="00C55D70" w:rsidRPr="00F66F32" w:rsidRDefault="00C55D70">
            <w:pPr>
              <w:spacing w:after="0" w:line="240" w:lineRule="auto"/>
              <w:rPr>
                <w:rFonts w:ascii="Arial" w:eastAsia="Arial" w:hAnsi="Arial" w:cs="Arial"/>
              </w:rPr>
            </w:pPr>
          </w:p>
        </w:tc>
      </w:tr>
      <w:tr w:rsidR="00C55D70" w:rsidRPr="00F66F32" w14:paraId="775D2092" w14:textId="77777777" w:rsidTr="3A674F00">
        <w:trPr>
          <w:trHeight w:val="233"/>
        </w:trPr>
        <w:tc>
          <w:tcPr>
            <w:tcW w:w="2122" w:type="dxa"/>
            <w:vMerge/>
            <w:vAlign w:val="center"/>
          </w:tcPr>
          <w:p w14:paraId="4EBCD33F"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3D00FADE"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Juridinio asmens kodas</w:t>
            </w:r>
          </w:p>
        </w:tc>
        <w:tc>
          <w:tcPr>
            <w:tcW w:w="4536" w:type="dxa"/>
            <w:gridSpan w:val="2"/>
          </w:tcPr>
          <w:p w14:paraId="69A4EE76" w14:textId="77777777" w:rsidR="00C55D70" w:rsidRPr="00F66F32" w:rsidRDefault="00C55D70">
            <w:pPr>
              <w:spacing w:after="0" w:line="240" w:lineRule="auto"/>
              <w:rPr>
                <w:rFonts w:ascii="Arial" w:eastAsia="Arial" w:hAnsi="Arial" w:cs="Arial"/>
              </w:rPr>
            </w:pPr>
          </w:p>
        </w:tc>
      </w:tr>
      <w:tr w:rsidR="00C55D70" w:rsidRPr="00F66F32" w14:paraId="37642A2F" w14:textId="77777777" w:rsidTr="3A674F00">
        <w:trPr>
          <w:trHeight w:val="296"/>
        </w:trPr>
        <w:tc>
          <w:tcPr>
            <w:tcW w:w="2122" w:type="dxa"/>
            <w:vMerge/>
            <w:vAlign w:val="center"/>
          </w:tcPr>
          <w:p w14:paraId="4AB77CF8"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7C4220B7"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Juridinių asmenų registras</w:t>
            </w:r>
          </w:p>
        </w:tc>
        <w:tc>
          <w:tcPr>
            <w:tcW w:w="4536" w:type="dxa"/>
            <w:gridSpan w:val="2"/>
          </w:tcPr>
          <w:p w14:paraId="0FEDF888" w14:textId="77777777" w:rsidR="00C55D70" w:rsidRPr="00F66F32" w:rsidRDefault="00C55D70">
            <w:pPr>
              <w:spacing w:after="0" w:line="240" w:lineRule="auto"/>
              <w:rPr>
                <w:rFonts w:ascii="Arial" w:eastAsia="Arial" w:hAnsi="Arial" w:cs="Arial"/>
              </w:rPr>
            </w:pPr>
          </w:p>
        </w:tc>
      </w:tr>
      <w:tr w:rsidR="00C55D70" w:rsidRPr="00F66F32" w14:paraId="75CD97EB" w14:textId="77777777" w:rsidTr="3A674F00">
        <w:trPr>
          <w:trHeight w:val="296"/>
        </w:trPr>
        <w:tc>
          <w:tcPr>
            <w:tcW w:w="2122" w:type="dxa"/>
            <w:vMerge/>
            <w:vAlign w:val="center"/>
          </w:tcPr>
          <w:p w14:paraId="18B3306F"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D55C042"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PVM mokėtojo kodas</w:t>
            </w:r>
          </w:p>
        </w:tc>
        <w:tc>
          <w:tcPr>
            <w:tcW w:w="4536" w:type="dxa"/>
            <w:gridSpan w:val="2"/>
          </w:tcPr>
          <w:p w14:paraId="4DBD64B7" w14:textId="77777777" w:rsidR="00C55D70" w:rsidRPr="00F66F32" w:rsidRDefault="00C55D70">
            <w:pPr>
              <w:spacing w:after="0" w:line="240" w:lineRule="auto"/>
              <w:rPr>
                <w:rFonts w:ascii="Arial" w:eastAsia="Arial" w:hAnsi="Arial" w:cs="Arial"/>
              </w:rPr>
            </w:pPr>
          </w:p>
        </w:tc>
      </w:tr>
      <w:tr w:rsidR="00C55D70" w:rsidRPr="00F66F32" w14:paraId="31FB117D" w14:textId="77777777" w:rsidTr="3A674F00">
        <w:trPr>
          <w:trHeight w:val="233"/>
        </w:trPr>
        <w:tc>
          <w:tcPr>
            <w:tcW w:w="2122" w:type="dxa"/>
            <w:vMerge/>
            <w:vAlign w:val="center"/>
          </w:tcPr>
          <w:p w14:paraId="6B4A1199"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39204E9"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 xml:space="preserve">Banko sąskaita </w:t>
            </w:r>
          </w:p>
        </w:tc>
        <w:tc>
          <w:tcPr>
            <w:tcW w:w="4536" w:type="dxa"/>
            <w:gridSpan w:val="2"/>
          </w:tcPr>
          <w:p w14:paraId="63D30887" w14:textId="77777777" w:rsidR="00C55D70" w:rsidRPr="00F66F32" w:rsidRDefault="00C55D70">
            <w:pPr>
              <w:spacing w:after="0" w:line="240" w:lineRule="auto"/>
              <w:rPr>
                <w:rFonts w:ascii="Arial" w:eastAsia="Arial" w:hAnsi="Arial" w:cs="Arial"/>
              </w:rPr>
            </w:pPr>
          </w:p>
        </w:tc>
      </w:tr>
      <w:tr w:rsidR="00C55D70" w:rsidRPr="00F66F32" w14:paraId="46030BC1" w14:textId="77777777" w:rsidTr="3A674F00">
        <w:trPr>
          <w:trHeight w:val="233"/>
        </w:trPr>
        <w:tc>
          <w:tcPr>
            <w:tcW w:w="2122" w:type="dxa"/>
            <w:vMerge/>
            <w:vAlign w:val="center"/>
          </w:tcPr>
          <w:p w14:paraId="07DAB836"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6CD9B440"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Faktinės buveinės adresas</w:t>
            </w:r>
          </w:p>
        </w:tc>
        <w:tc>
          <w:tcPr>
            <w:tcW w:w="4536" w:type="dxa"/>
            <w:gridSpan w:val="2"/>
          </w:tcPr>
          <w:p w14:paraId="76E4E3C6" w14:textId="77777777" w:rsidR="00C55D70" w:rsidRPr="00F66F32" w:rsidRDefault="00C55D70">
            <w:pPr>
              <w:spacing w:after="0" w:line="240" w:lineRule="auto"/>
              <w:rPr>
                <w:rFonts w:ascii="Arial" w:eastAsia="Arial" w:hAnsi="Arial" w:cs="Arial"/>
              </w:rPr>
            </w:pPr>
          </w:p>
        </w:tc>
      </w:tr>
      <w:tr w:rsidR="00C55D70" w:rsidRPr="00F66F32" w14:paraId="25B893D3" w14:textId="77777777" w:rsidTr="3A674F00">
        <w:trPr>
          <w:trHeight w:val="431"/>
        </w:trPr>
        <w:tc>
          <w:tcPr>
            <w:tcW w:w="2122" w:type="dxa"/>
            <w:vMerge/>
            <w:vAlign w:val="center"/>
          </w:tcPr>
          <w:p w14:paraId="7DE6C972"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9CB0E8E"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bookmarkStart w:id="6" w:name="_heading=h.3znysh7" w:colFirst="0" w:colLast="0"/>
            <w:bookmarkStart w:id="7" w:name="_Ref40209766"/>
            <w:bookmarkEnd w:id="6"/>
            <w:r w:rsidRPr="00F66F32">
              <w:rPr>
                <w:rFonts w:ascii="Arial" w:eastAsia="Arial" w:hAnsi="Arial" w:cs="Arial"/>
              </w:rPr>
              <w:t>Duomenys korespondencijai ir komunikacijai</w:t>
            </w:r>
            <w:bookmarkEnd w:id="7"/>
          </w:p>
        </w:tc>
        <w:tc>
          <w:tcPr>
            <w:tcW w:w="4536" w:type="dxa"/>
            <w:gridSpan w:val="2"/>
            <w:vAlign w:val="center"/>
          </w:tcPr>
          <w:p w14:paraId="1DFA260B"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tel. Nr.</w:t>
            </w:r>
          </w:p>
          <w:p w14:paraId="20924046" w14:textId="77777777" w:rsidR="00C55D70" w:rsidRPr="00F66F32" w:rsidRDefault="00C55D70">
            <w:pPr>
              <w:tabs>
                <w:tab w:val="left" w:pos="912"/>
              </w:tabs>
              <w:spacing w:before="40" w:after="40" w:line="240" w:lineRule="auto"/>
              <w:rPr>
                <w:rFonts w:ascii="Arial" w:eastAsia="Arial" w:hAnsi="Arial" w:cs="Arial"/>
              </w:rPr>
            </w:pPr>
            <w:r w:rsidRPr="00F66F32">
              <w:rPr>
                <w:rFonts w:ascii="Arial" w:eastAsia="Arial" w:hAnsi="Arial" w:cs="Arial"/>
                <w:i/>
                <w:highlight w:val="lightGray"/>
              </w:rPr>
              <w:t>el. pašto adresas</w:t>
            </w:r>
          </w:p>
        </w:tc>
      </w:tr>
      <w:tr w:rsidR="00C55D70" w:rsidRPr="00F66F32" w14:paraId="2BDCA630" w14:textId="77777777" w:rsidTr="3A674F00">
        <w:trPr>
          <w:trHeight w:val="431"/>
        </w:trPr>
        <w:tc>
          <w:tcPr>
            <w:tcW w:w="2122" w:type="dxa"/>
            <w:vMerge/>
            <w:vAlign w:val="center"/>
          </w:tcPr>
          <w:p w14:paraId="350BC9B0"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0453C15"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Rangovo vadovas</w:t>
            </w:r>
          </w:p>
        </w:tc>
        <w:tc>
          <w:tcPr>
            <w:tcW w:w="4536" w:type="dxa"/>
            <w:gridSpan w:val="2"/>
            <w:vAlign w:val="center"/>
          </w:tcPr>
          <w:p w14:paraId="1B1EAEA0"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vardas, pavardė</w:t>
            </w:r>
          </w:p>
          <w:p w14:paraId="031DDE0F"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el. pašto adresas</w:t>
            </w:r>
          </w:p>
        </w:tc>
      </w:tr>
      <w:tr w:rsidR="00C55D70" w:rsidRPr="00F66F32" w14:paraId="18791168" w14:textId="77777777" w:rsidTr="3A674F00">
        <w:trPr>
          <w:trHeight w:val="64"/>
        </w:trPr>
        <w:tc>
          <w:tcPr>
            <w:tcW w:w="2122" w:type="dxa"/>
            <w:vMerge/>
            <w:vAlign w:val="center"/>
          </w:tcPr>
          <w:p w14:paraId="4AE056E1"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B71E59C"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bookmarkStart w:id="8" w:name="_heading=h.2et92p0" w:colFirst="0" w:colLast="0"/>
            <w:bookmarkStart w:id="9" w:name="_Ref40947664"/>
            <w:bookmarkEnd w:id="8"/>
            <w:r w:rsidRPr="00F66F32">
              <w:rPr>
                <w:rFonts w:ascii="Arial" w:eastAsia="Arial" w:hAnsi="Arial" w:cs="Arial"/>
              </w:rPr>
              <w:t>Rangovo atstovas</w:t>
            </w:r>
            <w:bookmarkEnd w:id="9"/>
            <w:r w:rsidRPr="00F66F32">
              <w:rPr>
                <w:rFonts w:ascii="Arial" w:eastAsia="Arial" w:hAnsi="Arial" w:cs="Arial"/>
              </w:rPr>
              <w:t>, atsakingas už sutarties vykdymą</w:t>
            </w:r>
          </w:p>
        </w:tc>
        <w:tc>
          <w:tcPr>
            <w:tcW w:w="4536" w:type="dxa"/>
            <w:gridSpan w:val="2"/>
            <w:vAlign w:val="center"/>
          </w:tcPr>
          <w:p w14:paraId="7B824C6A"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vardas, pavardė</w:t>
            </w:r>
          </w:p>
          <w:p w14:paraId="50BA67EE"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mob. tel. Nr.</w:t>
            </w:r>
          </w:p>
          <w:p w14:paraId="1A32052F" w14:textId="77777777" w:rsidR="00C55D70" w:rsidRPr="00F66F32" w:rsidRDefault="00C55D70">
            <w:pPr>
              <w:tabs>
                <w:tab w:val="left" w:pos="89"/>
              </w:tabs>
              <w:spacing w:after="0" w:line="240" w:lineRule="auto"/>
              <w:rPr>
                <w:rFonts w:ascii="Arial" w:eastAsia="Arial" w:hAnsi="Arial" w:cs="Arial"/>
              </w:rPr>
            </w:pPr>
            <w:r w:rsidRPr="00F66F32">
              <w:rPr>
                <w:rFonts w:ascii="Arial" w:eastAsia="Arial" w:hAnsi="Arial" w:cs="Arial"/>
                <w:i/>
                <w:highlight w:val="lightGray"/>
              </w:rPr>
              <w:t>el. pašto adresas</w:t>
            </w:r>
          </w:p>
          <w:p w14:paraId="0BFD88E3" w14:textId="77777777" w:rsidR="00C55D70" w:rsidRPr="00F66F32" w:rsidRDefault="004D474C">
            <w:pPr>
              <w:tabs>
                <w:tab w:val="left" w:pos="89"/>
              </w:tabs>
              <w:spacing w:after="0" w:line="240" w:lineRule="auto"/>
              <w:rPr>
                <w:rFonts w:ascii="Arial" w:eastAsia="Arial" w:hAnsi="Arial" w:cs="Arial"/>
              </w:rPr>
            </w:pPr>
            <w:sdt>
              <w:sdtPr>
                <w:rPr>
                  <w:rFonts w:ascii="Arial" w:eastAsia="Times New Roman" w:hAnsi="Arial" w:cs="Arial"/>
                  <w:bCs/>
                </w:rPr>
                <w:id w:val="-1946602995"/>
                <w14:checkbox>
                  <w14:checked w14:val="0"/>
                  <w14:checkedState w14:val="2612" w14:font="MS Gothic"/>
                  <w14:uncheckedState w14:val="2610" w14:font="MS Gothic"/>
                </w14:checkbox>
              </w:sdtPr>
              <w:sdtEndPr/>
              <w:sdtContent>
                <w:r w:rsidR="00C55D70" w:rsidRPr="00F66F32">
                  <w:rPr>
                    <w:rFonts w:ascii="Segoe UI Symbol" w:eastAsia="MS Gothic" w:hAnsi="Segoe UI Symbol" w:cs="Segoe UI Symbol"/>
                    <w:bCs/>
                  </w:rPr>
                  <w:t>☐</w:t>
                </w:r>
              </w:sdtContent>
            </w:sdt>
            <w:r w:rsidR="00C55D70" w:rsidRPr="00F66F32">
              <w:rPr>
                <w:rFonts w:ascii="Arial" w:eastAsia="Arial" w:hAnsi="Arial" w:cs="Arial"/>
              </w:rPr>
              <w:t xml:space="preserve"> – pažymėti, jeigu Rangovo atstovas yra įgaliotas sudaryti Susitarimus</w:t>
            </w:r>
          </w:p>
        </w:tc>
      </w:tr>
      <w:tr w:rsidR="00C55D70" w:rsidRPr="00F66F32" w14:paraId="49A912E9" w14:textId="77777777" w:rsidTr="3A674F00">
        <w:trPr>
          <w:trHeight w:val="234"/>
        </w:trPr>
        <w:tc>
          <w:tcPr>
            <w:tcW w:w="2122" w:type="dxa"/>
            <w:vMerge w:val="restart"/>
            <w:shd w:val="clear" w:color="auto" w:fill="F2F2F2" w:themeFill="background1" w:themeFillShade="F2"/>
            <w:vAlign w:val="center"/>
          </w:tcPr>
          <w:p w14:paraId="779D8B4F" w14:textId="77777777" w:rsidR="00C55D70" w:rsidRPr="00F66F32" w:rsidRDefault="00C55D70" w:rsidP="00C55D70">
            <w:pPr>
              <w:numPr>
                <w:ilvl w:val="1"/>
                <w:numId w:val="25"/>
              </w:numPr>
              <w:spacing w:before="40" w:after="40" w:line="240" w:lineRule="auto"/>
              <w:ind w:left="476" w:hanging="476"/>
              <w:rPr>
                <w:rFonts w:ascii="Arial" w:eastAsia="Arial" w:hAnsi="Arial" w:cs="Arial"/>
                <w:b/>
                <w:highlight w:val="lightGray"/>
              </w:rPr>
            </w:pPr>
            <w:r w:rsidRPr="00F66F32">
              <w:rPr>
                <w:rFonts w:ascii="Arial" w:eastAsia="Arial" w:hAnsi="Arial" w:cs="Arial"/>
                <w:b/>
                <w:highlight w:val="lightGray"/>
              </w:rPr>
              <w:lastRenderedPageBreak/>
              <w:t>Rangovas 1</w:t>
            </w:r>
          </w:p>
          <w:p w14:paraId="71F64F4E" w14:textId="77777777" w:rsidR="00C55D70" w:rsidRPr="00F66F32" w:rsidRDefault="00C55D70">
            <w:pPr>
              <w:spacing w:before="40" w:after="40" w:line="240" w:lineRule="auto"/>
              <w:ind w:left="476"/>
              <w:rPr>
                <w:rFonts w:ascii="Arial" w:eastAsia="Arial" w:hAnsi="Arial" w:cs="Arial"/>
                <w:b/>
              </w:rPr>
            </w:pPr>
            <w:r w:rsidRPr="00F66F32">
              <w:rPr>
                <w:rFonts w:ascii="Arial" w:eastAsia="Arial" w:hAnsi="Arial" w:cs="Arial"/>
                <w:b/>
                <w:highlight w:val="lightGray"/>
              </w:rPr>
              <w:t>(tiekėjų grupės partneris</w:t>
            </w:r>
            <w:r w:rsidRPr="00F66F32">
              <w:rPr>
                <w:rFonts w:ascii="Arial" w:eastAsia="Arial" w:hAnsi="Arial" w:cs="Arial"/>
                <w:b/>
              </w:rPr>
              <w:t>)</w:t>
            </w:r>
          </w:p>
          <w:p w14:paraId="114D5C0C" w14:textId="77777777" w:rsidR="00C55D70" w:rsidRPr="00F66F32" w:rsidRDefault="00C55D70">
            <w:pPr>
              <w:spacing w:before="40" w:after="40" w:line="240" w:lineRule="auto"/>
              <w:ind w:left="476"/>
              <w:rPr>
                <w:rFonts w:ascii="Arial" w:eastAsia="Arial" w:hAnsi="Arial" w:cs="Arial"/>
                <w:b/>
              </w:rPr>
            </w:pPr>
            <w:r w:rsidRPr="00F66F32">
              <w:rPr>
                <w:rFonts w:ascii="Arial" w:eastAsia="Arial" w:hAnsi="Arial" w:cs="Arial"/>
                <w:bCs/>
                <w:i/>
                <w:iCs/>
                <w:highlight w:val="lightGray"/>
              </w:rPr>
              <w:t>Ištrinti visą 1.3 p. jei Rangovas 1 nėra Tiekėjų grupė</w:t>
            </w:r>
            <w:r w:rsidRPr="00F66F32">
              <w:rPr>
                <w:rFonts w:ascii="Arial" w:eastAsia="Arial" w:hAnsi="Arial" w:cs="Arial"/>
                <w:bCs/>
                <w:i/>
                <w:iCs/>
              </w:rPr>
              <w:t xml:space="preserve">s </w:t>
            </w:r>
            <w:r w:rsidRPr="00F66F32">
              <w:rPr>
                <w:rFonts w:ascii="Arial" w:eastAsia="Arial" w:hAnsi="Arial" w:cs="Arial"/>
                <w:bCs/>
                <w:i/>
                <w:iCs/>
                <w:highlight w:val="lightGray"/>
              </w:rPr>
              <w:t>partneris</w:t>
            </w:r>
          </w:p>
        </w:tc>
        <w:tc>
          <w:tcPr>
            <w:tcW w:w="3402" w:type="dxa"/>
            <w:shd w:val="clear" w:color="auto" w:fill="F2F2F2" w:themeFill="background1" w:themeFillShade="F2"/>
            <w:vAlign w:val="center"/>
          </w:tcPr>
          <w:p w14:paraId="5FD103D0"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Pavadinimas</w:t>
            </w:r>
          </w:p>
        </w:tc>
        <w:tc>
          <w:tcPr>
            <w:tcW w:w="4536" w:type="dxa"/>
            <w:gridSpan w:val="2"/>
          </w:tcPr>
          <w:p w14:paraId="708C1907" w14:textId="77777777" w:rsidR="00C55D70" w:rsidRPr="00F66F32" w:rsidRDefault="00C55D70">
            <w:pPr>
              <w:spacing w:before="40" w:after="40" w:line="240" w:lineRule="auto"/>
              <w:rPr>
                <w:rFonts w:ascii="Arial" w:eastAsia="Arial" w:hAnsi="Arial" w:cs="Arial"/>
              </w:rPr>
            </w:pPr>
          </w:p>
        </w:tc>
      </w:tr>
      <w:tr w:rsidR="00C55D70" w:rsidRPr="00F66F32" w14:paraId="324271C6" w14:textId="77777777" w:rsidTr="3A674F00">
        <w:trPr>
          <w:trHeight w:val="233"/>
        </w:trPr>
        <w:tc>
          <w:tcPr>
            <w:tcW w:w="2122" w:type="dxa"/>
            <w:vMerge/>
            <w:vAlign w:val="center"/>
          </w:tcPr>
          <w:p w14:paraId="764747BD"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798085C"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 xml:space="preserve">Įsteigimo valstybė </w:t>
            </w:r>
          </w:p>
        </w:tc>
        <w:tc>
          <w:tcPr>
            <w:tcW w:w="4536" w:type="dxa"/>
            <w:gridSpan w:val="2"/>
          </w:tcPr>
          <w:p w14:paraId="0E857E14" w14:textId="77777777" w:rsidR="00C55D70" w:rsidRPr="00F66F32" w:rsidRDefault="00C55D70">
            <w:pPr>
              <w:spacing w:after="0" w:line="240" w:lineRule="auto"/>
              <w:rPr>
                <w:rFonts w:ascii="Arial" w:eastAsia="Arial" w:hAnsi="Arial" w:cs="Arial"/>
              </w:rPr>
            </w:pPr>
          </w:p>
        </w:tc>
      </w:tr>
      <w:tr w:rsidR="00C55D70" w:rsidRPr="00F66F32" w14:paraId="457F1680" w14:textId="77777777" w:rsidTr="3A674F00">
        <w:trPr>
          <w:trHeight w:val="233"/>
        </w:trPr>
        <w:tc>
          <w:tcPr>
            <w:tcW w:w="2122" w:type="dxa"/>
            <w:vMerge/>
            <w:vAlign w:val="center"/>
          </w:tcPr>
          <w:p w14:paraId="3A138EB9"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B572839"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Juridinio asmens kodas</w:t>
            </w:r>
          </w:p>
        </w:tc>
        <w:tc>
          <w:tcPr>
            <w:tcW w:w="4536" w:type="dxa"/>
            <w:gridSpan w:val="2"/>
          </w:tcPr>
          <w:p w14:paraId="79AEE473" w14:textId="77777777" w:rsidR="00C55D70" w:rsidRPr="00F66F32" w:rsidRDefault="00C55D70">
            <w:pPr>
              <w:spacing w:after="0" w:line="240" w:lineRule="auto"/>
              <w:rPr>
                <w:rFonts w:ascii="Arial" w:eastAsia="Arial" w:hAnsi="Arial" w:cs="Arial"/>
              </w:rPr>
            </w:pPr>
          </w:p>
        </w:tc>
      </w:tr>
      <w:tr w:rsidR="00C55D70" w:rsidRPr="00F66F32" w14:paraId="48A02920" w14:textId="77777777" w:rsidTr="3A674F00">
        <w:trPr>
          <w:trHeight w:val="296"/>
        </w:trPr>
        <w:tc>
          <w:tcPr>
            <w:tcW w:w="2122" w:type="dxa"/>
            <w:vMerge/>
            <w:vAlign w:val="center"/>
          </w:tcPr>
          <w:p w14:paraId="378EF6C1"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029D242E"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Juridinių asmenų registras</w:t>
            </w:r>
          </w:p>
        </w:tc>
        <w:tc>
          <w:tcPr>
            <w:tcW w:w="4536" w:type="dxa"/>
            <w:gridSpan w:val="2"/>
          </w:tcPr>
          <w:p w14:paraId="6181B8EC" w14:textId="77777777" w:rsidR="00C55D70" w:rsidRPr="00F66F32" w:rsidRDefault="00C55D70">
            <w:pPr>
              <w:spacing w:after="0" w:line="240" w:lineRule="auto"/>
              <w:rPr>
                <w:rFonts w:ascii="Arial" w:eastAsia="Arial" w:hAnsi="Arial" w:cs="Arial"/>
              </w:rPr>
            </w:pPr>
          </w:p>
        </w:tc>
      </w:tr>
      <w:tr w:rsidR="00C55D70" w:rsidRPr="00F66F32" w14:paraId="1DE839CA" w14:textId="77777777" w:rsidTr="3A674F00">
        <w:trPr>
          <w:trHeight w:val="296"/>
        </w:trPr>
        <w:tc>
          <w:tcPr>
            <w:tcW w:w="2122" w:type="dxa"/>
            <w:vMerge/>
            <w:vAlign w:val="center"/>
          </w:tcPr>
          <w:p w14:paraId="435696FA"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6BEAD34D"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PVM mokėtojo kodas</w:t>
            </w:r>
          </w:p>
        </w:tc>
        <w:tc>
          <w:tcPr>
            <w:tcW w:w="4536" w:type="dxa"/>
            <w:gridSpan w:val="2"/>
          </w:tcPr>
          <w:p w14:paraId="2AB9330D" w14:textId="77777777" w:rsidR="00C55D70" w:rsidRPr="00F66F32" w:rsidRDefault="00C55D70">
            <w:pPr>
              <w:spacing w:after="0" w:line="240" w:lineRule="auto"/>
              <w:rPr>
                <w:rFonts w:ascii="Arial" w:eastAsia="Arial" w:hAnsi="Arial" w:cs="Arial"/>
              </w:rPr>
            </w:pPr>
          </w:p>
        </w:tc>
      </w:tr>
      <w:tr w:rsidR="00C55D70" w:rsidRPr="00F66F32" w14:paraId="5680F032" w14:textId="77777777" w:rsidTr="3A674F00">
        <w:trPr>
          <w:trHeight w:val="233"/>
        </w:trPr>
        <w:tc>
          <w:tcPr>
            <w:tcW w:w="2122" w:type="dxa"/>
            <w:vMerge/>
            <w:vAlign w:val="center"/>
          </w:tcPr>
          <w:p w14:paraId="70FDB978"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50C12E8C"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 xml:space="preserve">Banko sąskaita </w:t>
            </w:r>
          </w:p>
        </w:tc>
        <w:tc>
          <w:tcPr>
            <w:tcW w:w="4536" w:type="dxa"/>
            <w:gridSpan w:val="2"/>
          </w:tcPr>
          <w:p w14:paraId="1E2397BD" w14:textId="77777777" w:rsidR="00C55D70" w:rsidRPr="00F66F32" w:rsidRDefault="00C55D70">
            <w:pPr>
              <w:spacing w:after="0" w:line="240" w:lineRule="auto"/>
              <w:rPr>
                <w:rFonts w:ascii="Arial" w:eastAsia="Arial" w:hAnsi="Arial" w:cs="Arial"/>
              </w:rPr>
            </w:pPr>
          </w:p>
        </w:tc>
      </w:tr>
      <w:tr w:rsidR="00C55D70" w:rsidRPr="00F66F32" w14:paraId="4C4A4A71" w14:textId="77777777" w:rsidTr="3A674F00">
        <w:trPr>
          <w:trHeight w:val="233"/>
        </w:trPr>
        <w:tc>
          <w:tcPr>
            <w:tcW w:w="2122" w:type="dxa"/>
            <w:vMerge/>
            <w:vAlign w:val="center"/>
          </w:tcPr>
          <w:p w14:paraId="2B8B9365"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4A24C61"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Faktinės buveinės adresas</w:t>
            </w:r>
          </w:p>
        </w:tc>
        <w:tc>
          <w:tcPr>
            <w:tcW w:w="4536" w:type="dxa"/>
            <w:gridSpan w:val="2"/>
          </w:tcPr>
          <w:p w14:paraId="0158F20B" w14:textId="77777777" w:rsidR="00C55D70" w:rsidRPr="00F66F32" w:rsidRDefault="00C55D70">
            <w:pPr>
              <w:spacing w:after="0" w:line="240" w:lineRule="auto"/>
              <w:rPr>
                <w:rFonts w:ascii="Arial" w:eastAsia="Arial" w:hAnsi="Arial" w:cs="Arial"/>
              </w:rPr>
            </w:pPr>
          </w:p>
        </w:tc>
      </w:tr>
      <w:tr w:rsidR="00C55D70" w:rsidRPr="00F66F32" w14:paraId="62A98558" w14:textId="77777777" w:rsidTr="3A674F00">
        <w:trPr>
          <w:trHeight w:val="431"/>
        </w:trPr>
        <w:tc>
          <w:tcPr>
            <w:tcW w:w="2122" w:type="dxa"/>
            <w:vMerge/>
            <w:vAlign w:val="center"/>
          </w:tcPr>
          <w:p w14:paraId="59169E9A"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53CF5F2C"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Duomenys korespondencijai ir komunikacijai</w:t>
            </w:r>
          </w:p>
        </w:tc>
        <w:tc>
          <w:tcPr>
            <w:tcW w:w="4536" w:type="dxa"/>
            <w:gridSpan w:val="2"/>
            <w:vAlign w:val="center"/>
          </w:tcPr>
          <w:p w14:paraId="55830408"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tel. Nr.</w:t>
            </w:r>
          </w:p>
          <w:p w14:paraId="1E3E9A13" w14:textId="77777777" w:rsidR="00C55D70" w:rsidRPr="00F66F32" w:rsidRDefault="00C55D70">
            <w:pPr>
              <w:tabs>
                <w:tab w:val="left" w:pos="912"/>
              </w:tabs>
              <w:spacing w:before="40" w:after="40" w:line="240" w:lineRule="auto"/>
              <w:rPr>
                <w:rFonts w:ascii="Arial" w:eastAsia="Arial" w:hAnsi="Arial" w:cs="Arial"/>
              </w:rPr>
            </w:pPr>
            <w:r w:rsidRPr="00F66F32">
              <w:rPr>
                <w:rFonts w:ascii="Arial" w:eastAsia="Arial" w:hAnsi="Arial" w:cs="Arial"/>
                <w:i/>
                <w:highlight w:val="lightGray"/>
              </w:rPr>
              <w:t>el. pašto adresas</w:t>
            </w:r>
          </w:p>
        </w:tc>
      </w:tr>
      <w:tr w:rsidR="00C55D70" w:rsidRPr="00F66F32" w14:paraId="01297F1C" w14:textId="77777777" w:rsidTr="3A674F00">
        <w:trPr>
          <w:trHeight w:val="431"/>
        </w:trPr>
        <w:tc>
          <w:tcPr>
            <w:tcW w:w="2122" w:type="dxa"/>
            <w:vMerge/>
            <w:vAlign w:val="center"/>
          </w:tcPr>
          <w:p w14:paraId="1C6D74E3"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E29DBDE"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Rangovo vadovas</w:t>
            </w:r>
          </w:p>
        </w:tc>
        <w:tc>
          <w:tcPr>
            <w:tcW w:w="4536" w:type="dxa"/>
            <w:gridSpan w:val="2"/>
            <w:vAlign w:val="center"/>
          </w:tcPr>
          <w:p w14:paraId="16E49E5B"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vardas, pavardė</w:t>
            </w:r>
          </w:p>
          <w:p w14:paraId="5B9BC034"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el. pašto adresas</w:t>
            </w:r>
          </w:p>
        </w:tc>
      </w:tr>
      <w:tr w:rsidR="00C55D70" w:rsidRPr="00F66F32" w14:paraId="3E094C37" w14:textId="77777777" w:rsidTr="3A674F00">
        <w:trPr>
          <w:trHeight w:val="245"/>
        </w:trPr>
        <w:tc>
          <w:tcPr>
            <w:tcW w:w="10060" w:type="dxa"/>
            <w:gridSpan w:val="4"/>
            <w:shd w:val="clear" w:color="auto" w:fill="F2F2F2" w:themeFill="background1" w:themeFillShade="F2"/>
            <w:vAlign w:val="center"/>
          </w:tcPr>
          <w:p w14:paraId="2FFDFE16" w14:textId="77777777" w:rsidR="00C55D70" w:rsidRPr="00F66F32" w:rsidRDefault="00C55D70" w:rsidP="00C55D70">
            <w:pPr>
              <w:numPr>
                <w:ilvl w:val="0"/>
                <w:numId w:val="25"/>
              </w:numPr>
              <w:spacing w:before="40" w:after="40" w:line="240" w:lineRule="auto"/>
              <w:ind w:left="334" w:hanging="334"/>
              <w:rPr>
                <w:rFonts w:ascii="Arial" w:eastAsia="Arial" w:hAnsi="Arial" w:cs="Arial"/>
                <w:b/>
              </w:rPr>
            </w:pPr>
            <w:r w:rsidRPr="00F66F32">
              <w:rPr>
                <w:rFonts w:ascii="Arial" w:eastAsia="Arial" w:hAnsi="Arial" w:cs="Arial"/>
                <w:b/>
              </w:rPr>
              <w:t xml:space="preserve">TRETIEJI ASMENYS, DALYVAUJANTYS VYKDANT DARBUS: </w:t>
            </w:r>
          </w:p>
        </w:tc>
      </w:tr>
      <w:tr w:rsidR="00C55D70" w:rsidRPr="00F66F32" w14:paraId="0383E70F" w14:textId="77777777" w:rsidTr="3A674F00">
        <w:trPr>
          <w:trHeight w:val="234"/>
        </w:trPr>
        <w:tc>
          <w:tcPr>
            <w:tcW w:w="2122" w:type="dxa"/>
            <w:vMerge w:val="restart"/>
            <w:shd w:val="clear" w:color="auto" w:fill="F2F2F2" w:themeFill="background1" w:themeFillShade="F2"/>
            <w:vAlign w:val="center"/>
          </w:tcPr>
          <w:p w14:paraId="05BD9E22" w14:textId="77777777" w:rsidR="00C55D70" w:rsidRPr="00F66F32" w:rsidRDefault="00C55D70" w:rsidP="00C55D70">
            <w:pPr>
              <w:numPr>
                <w:ilvl w:val="1"/>
                <w:numId w:val="25"/>
              </w:numPr>
              <w:spacing w:before="40" w:after="40" w:line="240" w:lineRule="auto"/>
              <w:ind w:left="476" w:hanging="476"/>
              <w:rPr>
                <w:rFonts w:ascii="Arial" w:eastAsia="Arial" w:hAnsi="Arial" w:cs="Arial"/>
                <w:b/>
              </w:rPr>
            </w:pPr>
            <w:r w:rsidRPr="00F66F32">
              <w:rPr>
                <w:rFonts w:ascii="Arial" w:eastAsia="Arial" w:hAnsi="Arial" w:cs="Arial"/>
                <w:b/>
              </w:rPr>
              <w:t>Projektuotojas</w:t>
            </w:r>
          </w:p>
        </w:tc>
        <w:tc>
          <w:tcPr>
            <w:tcW w:w="3402" w:type="dxa"/>
            <w:shd w:val="clear" w:color="auto" w:fill="F2F2F2" w:themeFill="background1" w:themeFillShade="F2"/>
            <w:vAlign w:val="center"/>
          </w:tcPr>
          <w:p w14:paraId="5668265D"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Pavadinimas</w:t>
            </w:r>
          </w:p>
        </w:tc>
        <w:tc>
          <w:tcPr>
            <w:tcW w:w="4536" w:type="dxa"/>
            <w:gridSpan w:val="2"/>
          </w:tcPr>
          <w:p w14:paraId="74949779" w14:textId="77777777" w:rsidR="00C55D70" w:rsidRPr="00F66F32" w:rsidRDefault="00C55D70">
            <w:pPr>
              <w:spacing w:before="40" w:after="40" w:line="240" w:lineRule="auto"/>
              <w:rPr>
                <w:rFonts w:ascii="Arial" w:eastAsia="Arial" w:hAnsi="Arial" w:cs="Arial"/>
              </w:rPr>
            </w:pPr>
          </w:p>
        </w:tc>
      </w:tr>
      <w:tr w:rsidR="00C55D70" w:rsidRPr="00F66F32" w14:paraId="083F0E10" w14:textId="77777777" w:rsidTr="3A674F00">
        <w:trPr>
          <w:trHeight w:val="233"/>
        </w:trPr>
        <w:tc>
          <w:tcPr>
            <w:tcW w:w="2122" w:type="dxa"/>
            <w:vMerge/>
            <w:vAlign w:val="center"/>
          </w:tcPr>
          <w:p w14:paraId="7643E5B7"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5D09152"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Juridinio asmens kodas</w:t>
            </w:r>
          </w:p>
        </w:tc>
        <w:tc>
          <w:tcPr>
            <w:tcW w:w="4536" w:type="dxa"/>
            <w:gridSpan w:val="2"/>
          </w:tcPr>
          <w:p w14:paraId="4D63C9BC" w14:textId="77777777" w:rsidR="00C55D70" w:rsidRPr="00F66F32" w:rsidRDefault="00C55D70">
            <w:pPr>
              <w:spacing w:after="0" w:line="240" w:lineRule="auto"/>
              <w:rPr>
                <w:rFonts w:ascii="Arial" w:eastAsia="Arial" w:hAnsi="Arial" w:cs="Arial"/>
              </w:rPr>
            </w:pPr>
          </w:p>
        </w:tc>
      </w:tr>
      <w:tr w:rsidR="00C55D70" w:rsidRPr="00F66F32" w14:paraId="79A84AA9" w14:textId="77777777" w:rsidTr="3A674F00">
        <w:trPr>
          <w:trHeight w:val="233"/>
        </w:trPr>
        <w:tc>
          <w:tcPr>
            <w:tcW w:w="2122" w:type="dxa"/>
            <w:vMerge/>
            <w:vAlign w:val="center"/>
          </w:tcPr>
          <w:p w14:paraId="760B2A57"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5644418"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Faktinės buveinės adresas</w:t>
            </w:r>
          </w:p>
        </w:tc>
        <w:tc>
          <w:tcPr>
            <w:tcW w:w="4536" w:type="dxa"/>
            <w:gridSpan w:val="2"/>
          </w:tcPr>
          <w:p w14:paraId="12950332" w14:textId="77777777" w:rsidR="00C55D70" w:rsidRPr="00F66F32" w:rsidRDefault="00C55D70">
            <w:pPr>
              <w:spacing w:after="0" w:line="240" w:lineRule="auto"/>
              <w:rPr>
                <w:rFonts w:ascii="Arial" w:eastAsia="Arial" w:hAnsi="Arial" w:cs="Arial"/>
              </w:rPr>
            </w:pPr>
          </w:p>
        </w:tc>
      </w:tr>
      <w:tr w:rsidR="00C55D70" w:rsidRPr="00F66F32" w14:paraId="3D0D0383" w14:textId="77777777" w:rsidTr="3A674F00">
        <w:trPr>
          <w:trHeight w:val="431"/>
        </w:trPr>
        <w:tc>
          <w:tcPr>
            <w:tcW w:w="2122" w:type="dxa"/>
            <w:vMerge/>
            <w:vAlign w:val="center"/>
          </w:tcPr>
          <w:p w14:paraId="484529C2"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05FD4C4"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Duomenys korespondencijai ir komunikacijai</w:t>
            </w:r>
          </w:p>
        </w:tc>
        <w:tc>
          <w:tcPr>
            <w:tcW w:w="4536" w:type="dxa"/>
            <w:gridSpan w:val="2"/>
            <w:vAlign w:val="center"/>
          </w:tcPr>
          <w:p w14:paraId="17721C27"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tel. Nr.</w:t>
            </w:r>
          </w:p>
          <w:p w14:paraId="0FAEB972" w14:textId="77777777" w:rsidR="00C55D70" w:rsidRPr="00F66F32" w:rsidRDefault="00C55D70">
            <w:pPr>
              <w:tabs>
                <w:tab w:val="left" w:pos="912"/>
              </w:tabs>
              <w:spacing w:before="40" w:after="40" w:line="240" w:lineRule="auto"/>
              <w:rPr>
                <w:rFonts w:ascii="Arial" w:eastAsia="Arial" w:hAnsi="Arial" w:cs="Arial"/>
              </w:rPr>
            </w:pPr>
            <w:r w:rsidRPr="00F66F32">
              <w:rPr>
                <w:rFonts w:ascii="Arial" w:eastAsia="Arial" w:hAnsi="Arial" w:cs="Arial"/>
                <w:i/>
                <w:highlight w:val="lightGray"/>
              </w:rPr>
              <w:t>el. pašto adresas</w:t>
            </w:r>
          </w:p>
        </w:tc>
      </w:tr>
      <w:tr w:rsidR="00C55D70" w:rsidRPr="00F66F32" w14:paraId="56E95F18" w14:textId="77777777" w:rsidTr="3A674F00">
        <w:trPr>
          <w:trHeight w:val="64"/>
        </w:trPr>
        <w:tc>
          <w:tcPr>
            <w:tcW w:w="2122" w:type="dxa"/>
            <w:vMerge/>
            <w:vAlign w:val="center"/>
          </w:tcPr>
          <w:p w14:paraId="374C7BCD"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0C363EB1"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Statinio projekto vadovas</w:t>
            </w:r>
          </w:p>
        </w:tc>
        <w:tc>
          <w:tcPr>
            <w:tcW w:w="4536" w:type="dxa"/>
            <w:gridSpan w:val="2"/>
            <w:vAlign w:val="center"/>
          </w:tcPr>
          <w:p w14:paraId="180FD043"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vardas, pavardė</w:t>
            </w:r>
          </w:p>
          <w:p w14:paraId="31B56A84"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mob. tel. Nr.</w:t>
            </w:r>
          </w:p>
          <w:p w14:paraId="17C40B12"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el. pašto adresas</w:t>
            </w:r>
          </w:p>
        </w:tc>
      </w:tr>
      <w:tr w:rsidR="00C55D70" w:rsidRPr="00F66F32" w14:paraId="7361ECCF" w14:textId="77777777" w:rsidTr="3A674F00">
        <w:trPr>
          <w:trHeight w:val="234"/>
        </w:trPr>
        <w:tc>
          <w:tcPr>
            <w:tcW w:w="2122" w:type="dxa"/>
            <w:vMerge w:val="restart"/>
            <w:shd w:val="clear" w:color="auto" w:fill="F2F2F2" w:themeFill="background1" w:themeFillShade="F2"/>
            <w:vAlign w:val="center"/>
          </w:tcPr>
          <w:p w14:paraId="51F20657" w14:textId="77777777" w:rsidR="00C55D70" w:rsidRPr="00F66F32" w:rsidRDefault="00C55D70" w:rsidP="00C55D70">
            <w:pPr>
              <w:numPr>
                <w:ilvl w:val="1"/>
                <w:numId w:val="25"/>
              </w:numPr>
              <w:spacing w:before="40" w:after="40" w:line="240" w:lineRule="auto"/>
              <w:ind w:left="476" w:hanging="476"/>
              <w:rPr>
                <w:rFonts w:ascii="Arial" w:eastAsia="Arial" w:hAnsi="Arial" w:cs="Arial"/>
                <w:b/>
              </w:rPr>
            </w:pPr>
            <w:r w:rsidRPr="00F66F32">
              <w:rPr>
                <w:rFonts w:ascii="Arial" w:eastAsia="Arial" w:hAnsi="Arial" w:cs="Arial"/>
                <w:b/>
              </w:rPr>
              <w:t>Statinio projekto vykdymo priežiūros rangovas</w:t>
            </w:r>
          </w:p>
        </w:tc>
        <w:tc>
          <w:tcPr>
            <w:tcW w:w="3402" w:type="dxa"/>
            <w:shd w:val="clear" w:color="auto" w:fill="F2F2F2" w:themeFill="background1" w:themeFillShade="F2"/>
            <w:vAlign w:val="center"/>
          </w:tcPr>
          <w:p w14:paraId="4CEA23A7"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Pavadinimas</w:t>
            </w:r>
          </w:p>
        </w:tc>
        <w:tc>
          <w:tcPr>
            <w:tcW w:w="4536" w:type="dxa"/>
            <w:gridSpan w:val="2"/>
          </w:tcPr>
          <w:p w14:paraId="4D6694A9" w14:textId="77777777" w:rsidR="00C55D70" w:rsidRPr="00F66F32" w:rsidRDefault="00C55D70">
            <w:pPr>
              <w:spacing w:before="40" w:after="40" w:line="240" w:lineRule="auto"/>
              <w:rPr>
                <w:rFonts w:ascii="Arial" w:eastAsia="Arial" w:hAnsi="Arial" w:cs="Arial"/>
              </w:rPr>
            </w:pPr>
          </w:p>
        </w:tc>
      </w:tr>
      <w:tr w:rsidR="00C55D70" w:rsidRPr="00F66F32" w14:paraId="080E2BF5" w14:textId="77777777" w:rsidTr="3A674F00">
        <w:trPr>
          <w:trHeight w:val="233"/>
        </w:trPr>
        <w:tc>
          <w:tcPr>
            <w:tcW w:w="2122" w:type="dxa"/>
            <w:vMerge/>
            <w:vAlign w:val="center"/>
          </w:tcPr>
          <w:p w14:paraId="0EC6C41A"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7A5DD981"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Juridinio asmens kodas</w:t>
            </w:r>
          </w:p>
        </w:tc>
        <w:tc>
          <w:tcPr>
            <w:tcW w:w="4536" w:type="dxa"/>
            <w:gridSpan w:val="2"/>
          </w:tcPr>
          <w:p w14:paraId="7D6E35AD" w14:textId="77777777" w:rsidR="00C55D70" w:rsidRPr="00F66F32" w:rsidRDefault="00C55D70">
            <w:pPr>
              <w:spacing w:after="0" w:line="240" w:lineRule="auto"/>
              <w:rPr>
                <w:rFonts w:ascii="Arial" w:eastAsia="Arial" w:hAnsi="Arial" w:cs="Arial"/>
              </w:rPr>
            </w:pPr>
          </w:p>
        </w:tc>
      </w:tr>
      <w:tr w:rsidR="00C55D70" w:rsidRPr="00F66F32" w14:paraId="3243E42F" w14:textId="77777777" w:rsidTr="3A674F00">
        <w:trPr>
          <w:trHeight w:val="233"/>
        </w:trPr>
        <w:tc>
          <w:tcPr>
            <w:tcW w:w="2122" w:type="dxa"/>
            <w:vMerge/>
            <w:vAlign w:val="center"/>
          </w:tcPr>
          <w:p w14:paraId="22B8FE18"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DF89904"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Faktinės buveinės adresas</w:t>
            </w:r>
          </w:p>
        </w:tc>
        <w:tc>
          <w:tcPr>
            <w:tcW w:w="4536" w:type="dxa"/>
            <w:gridSpan w:val="2"/>
          </w:tcPr>
          <w:p w14:paraId="3512EE11" w14:textId="77777777" w:rsidR="00C55D70" w:rsidRPr="00F66F32" w:rsidRDefault="00C55D70">
            <w:pPr>
              <w:spacing w:after="0" w:line="240" w:lineRule="auto"/>
              <w:rPr>
                <w:rFonts w:ascii="Arial" w:eastAsia="Arial" w:hAnsi="Arial" w:cs="Arial"/>
              </w:rPr>
            </w:pPr>
          </w:p>
        </w:tc>
      </w:tr>
      <w:tr w:rsidR="00C55D70" w:rsidRPr="00F66F32" w14:paraId="7A90E54A" w14:textId="77777777" w:rsidTr="3A674F00">
        <w:trPr>
          <w:trHeight w:val="431"/>
        </w:trPr>
        <w:tc>
          <w:tcPr>
            <w:tcW w:w="2122" w:type="dxa"/>
            <w:vMerge/>
            <w:vAlign w:val="center"/>
          </w:tcPr>
          <w:p w14:paraId="7195A907"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582561A"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Duomenys korespondencijai ir komunikacijai</w:t>
            </w:r>
          </w:p>
        </w:tc>
        <w:tc>
          <w:tcPr>
            <w:tcW w:w="4536" w:type="dxa"/>
            <w:gridSpan w:val="2"/>
            <w:vAlign w:val="center"/>
          </w:tcPr>
          <w:p w14:paraId="442DCDEE"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tel. Nr.</w:t>
            </w:r>
          </w:p>
          <w:p w14:paraId="2C41FCED" w14:textId="77777777" w:rsidR="00C55D70" w:rsidRPr="00F66F32" w:rsidRDefault="00C55D70">
            <w:pPr>
              <w:tabs>
                <w:tab w:val="left" w:pos="912"/>
              </w:tabs>
              <w:spacing w:before="40" w:after="40" w:line="240" w:lineRule="auto"/>
              <w:rPr>
                <w:rFonts w:ascii="Arial" w:eastAsia="Arial" w:hAnsi="Arial" w:cs="Arial"/>
              </w:rPr>
            </w:pPr>
            <w:r w:rsidRPr="00F66F32">
              <w:rPr>
                <w:rFonts w:ascii="Arial" w:eastAsia="Arial" w:hAnsi="Arial" w:cs="Arial"/>
                <w:i/>
                <w:highlight w:val="lightGray"/>
              </w:rPr>
              <w:t>el. pašto adresas</w:t>
            </w:r>
          </w:p>
        </w:tc>
      </w:tr>
      <w:tr w:rsidR="00C55D70" w:rsidRPr="00F66F32" w14:paraId="5CB6571B" w14:textId="77777777" w:rsidTr="3A674F00">
        <w:trPr>
          <w:trHeight w:val="64"/>
        </w:trPr>
        <w:tc>
          <w:tcPr>
            <w:tcW w:w="2122" w:type="dxa"/>
            <w:vMerge/>
            <w:vAlign w:val="center"/>
          </w:tcPr>
          <w:p w14:paraId="23B935E1"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354C518" w14:textId="77777777" w:rsidR="00C55D70" w:rsidRPr="00F66F32" w:rsidRDefault="00C55D70" w:rsidP="00C55D70">
            <w:pPr>
              <w:numPr>
                <w:ilvl w:val="2"/>
                <w:numId w:val="25"/>
              </w:numPr>
              <w:spacing w:before="40" w:after="40" w:line="240" w:lineRule="auto"/>
              <w:ind w:left="623" w:hanging="623"/>
              <w:rPr>
                <w:rFonts w:ascii="Arial" w:eastAsia="Arial" w:hAnsi="Arial" w:cs="Arial"/>
              </w:rPr>
            </w:pPr>
            <w:r w:rsidRPr="00F66F32">
              <w:rPr>
                <w:rFonts w:ascii="Arial" w:eastAsia="Arial" w:hAnsi="Arial" w:cs="Arial"/>
              </w:rPr>
              <w:t>Statinio projekto vykdymo priežiūros vadovas</w:t>
            </w:r>
          </w:p>
        </w:tc>
        <w:tc>
          <w:tcPr>
            <w:tcW w:w="4536" w:type="dxa"/>
            <w:gridSpan w:val="2"/>
            <w:vAlign w:val="center"/>
          </w:tcPr>
          <w:p w14:paraId="3619E0B8"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vardas, pavardė</w:t>
            </w:r>
          </w:p>
          <w:p w14:paraId="19CEB2C3"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mob. tel. Nr.</w:t>
            </w:r>
          </w:p>
          <w:p w14:paraId="29AC93FF"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el. pašto adresas</w:t>
            </w:r>
          </w:p>
        </w:tc>
      </w:tr>
      <w:tr w:rsidR="00C55D70" w:rsidRPr="00F66F32" w14:paraId="28327FE5" w14:textId="77777777" w:rsidTr="3A674F00">
        <w:trPr>
          <w:trHeight w:val="234"/>
        </w:trPr>
        <w:tc>
          <w:tcPr>
            <w:tcW w:w="2122" w:type="dxa"/>
            <w:vMerge w:val="restart"/>
            <w:shd w:val="clear" w:color="auto" w:fill="F2F2F2" w:themeFill="background1" w:themeFillShade="F2"/>
            <w:vAlign w:val="center"/>
          </w:tcPr>
          <w:p w14:paraId="5A388CDC" w14:textId="77777777" w:rsidR="00C55D70" w:rsidRPr="00F66F32" w:rsidRDefault="00C55D70" w:rsidP="00C55D70">
            <w:pPr>
              <w:numPr>
                <w:ilvl w:val="1"/>
                <w:numId w:val="25"/>
              </w:numPr>
              <w:spacing w:before="40" w:after="40" w:line="240" w:lineRule="auto"/>
              <w:ind w:left="459" w:hanging="476"/>
              <w:rPr>
                <w:rFonts w:ascii="Arial" w:eastAsia="Arial" w:hAnsi="Arial" w:cs="Arial"/>
                <w:b/>
              </w:rPr>
            </w:pPr>
            <w:r w:rsidRPr="00F66F32">
              <w:rPr>
                <w:rFonts w:ascii="Arial" w:eastAsia="Arial" w:hAnsi="Arial" w:cs="Arial"/>
                <w:b/>
                <w:highlight w:val="lightGray"/>
              </w:rPr>
              <w:t xml:space="preserve">Techninės priežiūros rangovas </w:t>
            </w:r>
            <w:r w:rsidRPr="00F66F32">
              <w:rPr>
                <w:rFonts w:ascii="Arial" w:eastAsia="Arial" w:hAnsi="Arial" w:cs="Arial"/>
                <w:bCs/>
                <w:highlight w:val="lightGray"/>
              </w:rPr>
              <w:t>(</w:t>
            </w:r>
            <w:r w:rsidRPr="00F66F32">
              <w:rPr>
                <w:rFonts w:ascii="Arial" w:eastAsia="Arial" w:hAnsi="Arial" w:cs="Arial"/>
                <w:bCs/>
                <w:i/>
                <w:iCs/>
                <w:highlight w:val="lightGray"/>
              </w:rPr>
              <w:t>ištrinti 2.3 punktą, jei nėra paskirtas iki Sutarties sudarymo</w:t>
            </w:r>
            <w:r w:rsidRPr="00F66F32">
              <w:rPr>
                <w:rFonts w:ascii="Arial" w:eastAsia="Arial" w:hAnsi="Arial" w:cs="Arial"/>
                <w:bCs/>
                <w:highlight w:val="lightGray"/>
              </w:rPr>
              <w:t>)</w:t>
            </w:r>
          </w:p>
        </w:tc>
        <w:tc>
          <w:tcPr>
            <w:tcW w:w="3402" w:type="dxa"/>
            <w:shd w:val="clear" w:color="auto" w:fill="F2F2F2" w:themeFill="background1" w:themeFillShade="F2"/>
            <w:vAlign w:val="center"/>
          </w:tcPr>
          <w:p w14:paraId="4680BCE5" w14:textId="77777777" w:rsidR="00C55D70" w:rsidRPr="00F66F32" w:rsidRDefault="00C55D70" w:rsidP="00C55D70">
            <w:pPr>
              <w:numPr>
                <w:ilvl w:val="2"/>
                <w:numId w:val="25"/>
              </w:numPr>
              <w:spacing w:before="40" w:after="40" w:line="240" w:lineRule="auto"/>
              <w:ind w:left="623" w:hanging="623"/>
              <w:rPr>
                <w:rFonts w:ascii="Arial" w:eastAsia="Arial" w:hAnsi="Arial" w:cs="Arial"/>
                <w:highlight w:val="lightGray"/>
              </w:rPr>
            </w:pPr>
            <w:r w:rsidRPr="00F66F32">
              <w:rPr>
                <w:rFonts w:ascii="Arial" w:eastAsia="Arial" w:hAnsi="Arial" w:cs="Arial"/>
                <w:highlight w:val="lightGray"/>
              </w:rPr>
              <w:t>Pavadinimas</w:t>
            </w:r>
          </w:p>
        </w:tc>
        <w:tc>
          <w:tcPr>
            <w:tcW w:w="4536" w:type="dxa"/>
            <w:gridSpan w:val="2"/>
          </w:tcPr>
          <w:p w14:paraId="53DB8963" w14:textId="77777777" w:rsidR="00C55D70" w:rsidRPr="00F66F32" w:rsidRDefault="00C55D70">
            <w:pPr>
              <w:spacing w:before="40" w:after="40" w:line="240" w:lineRule="auto"/>
              <w:rPr>
                <w:rFonts w:ascii="Arial" w:eastAsia="Arial" w:hAnsi="Arial" w:cs="Arial"/>
              </w:rPr>
            </w:pPr>
          </w:p>
        </w:tc>
      </w:tr>
      <w:tr w:rsidR="00C55D70" w:rsidRPr="00F66F32" w14:paraId="64410F7D" w14:textId="77777777" w:rsidTr="3A674F00">
        <w:trPr>
          <w:trHeight w:val="233"/>
        </w:trPr>
        <w:tc>
          <w:tcPr>
            <w:tcW w:w="2122" w:type="dxa"/>
            <w:vMerge/>
            <w:vAlign w:val="center"/>
          </w:tcPr>
          <w:p w14:paraId="3461415E" w14:textId="77777777" w:rsidR="00C55D70" w:rsidRPr="00F66F32" w:rsidRDefault="00C55D70">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12159070" w14:textId="77777777" w:rsidR="00C55D70" w:rsidRPr="00F66F32" w:rsidRDefault="00C55D70" w:rsidP="00C55D70">
            <w:pPr>
              <w:numPr>
                <w:ilvl w:val="2"/>
                <w:numId w:val="25"/>
              </w:numPr>
              <w:spacing w:before="40" w:after="40" w:line="240" w:lineRule="auto"/>
              <w:ind w:left="623" w:hanging="623"/>
              <w:rPr>
                <w:rFonts w:ascii="Arial" w:eastAsia="Arial" w:hAnsi="Arial" w:cs="Arial"/>
                <w:highlight w:val="lightGray"/>
              </w:rPr>
            </w:pPr>
            <w:r w:rsidRPr="00F66F32">
              <w:rPr>
                <w:rFonts w:ascii="Arial" w:eastAsia="Arial" w:hAnsi="Arial" w:cs="Arial"/>
                <w:highlight w:val="lightGray"/>
              </w:rPr>
              <w:t>Juridinio asmens kodas</w:t>
            </w:r>
          </w:p>
        </w:tc>
        <w:tc>
          <w:tcPr>
            <w:tcW w:w="4536" w:type="dxa"/>
            <w:gridSpan w:val="2"/>
          </w:tcPr>
          <w:p w14:paraId="6052D1A2" w14:textId="77777777" w:rsidR="00C55D70" w:rsidRPr="00F66F32" w:rsidRDefault="00C55D70">
            <w:pPr>
              <w:spacing w:after="0" w:line="240" w:lineRule="auto"/>
              <w:rPr>
                <w:rFonts w:ascii="Arial" w:eastAsia="Arial" w:hAnsi="Arial" w:cs="Arial"/>
              </w:rPr>
            </w:pPr>
          </w:p>
        </w:tc>
      </w:tr>
      <w:tr w:rsidR="00C55D70" w:rsidRPr="00F66F32" w14:paraId="6BA6E40E" w14:textId="77777777" w:rsidTr="3A674F00">
        <w:trPr>
          <w:trHeight w:val="233"/>
        </w:trPr>
        <w:tc>
          <w:tcPr>
            <w:tcW w:w="2122" w:type="dxa"/>
            <w:vMerge/>
            <w:vAlign w:val="center"/>
          </w:tcPr>
          <w:p w14:paraId="2EFC0DDF" w14:textId="77777777" w:rsidR="00C55D70" w:rsidRPr="00F66F32" w:rsidRDefault="00C55D70">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16ACE73A" w14:textId="77777777" w:rsidR="00C55D70" w:rsidRPr="00F66F32" w:rsidRDefault="00C55D70" w:rsidP="00C55D70">
            <w:pPr>
              <w:numPr>
                <w:ilvl w:val="2"/>
                <w:numId w:val="25"/>
              </w:numPr>
              <w:spacing w:before="40" w:after="40" w:line="240" w:lineRule="auto"/>
              <w:ind w:left="623" w:hanging="623"/>
              <w:rPr>
                <w:rFonts w:ascii="Arial" w:eastAsia="Arial" w:hAnsi="Arial" w:cs="Arial"/>
                <w:highlight w:val="lightGray"/>
              </w:rPr>
            </w:pPr>
            <w:r w:rsidRPr="00F66F32">
              <w:rPr>
                <w:rFonts w:ascii="Arial" w:eastAsia="Arial" w:hAnsi="Arial" w:cs="Arial"/>
                <w:highlight w:val="lightGray"/>
              </w:rPr>
              <w:t>Faktinės buveinės adresas</w:t>
            </w:r>
          </w:p>
        </w:tc>
        <w:tc>
          <w:tcPr>
            <w:tcW w:w="4536" w:type="dxa"/>
            <w:gridSpan w:val="2"/>
          </w:tcPr>
          <w:p w14:paraId="022F4CED" w14:textId="77777777" w:rsidR="00C55D70" w:rsidRPr="00F66F32" w:rsidRDefault="00C55D70">
            <w:pPr>
              <w:spacing w:after="0" w:line="240" w:lineRule="auto"/>
              <w:rPr>
                <w:rFonts w:ascii="Arial" w:eastAsia="Arial" w:hAnsi="Arial" w:cs="Arial"/>
              </w:rPr>
            </w:pPr>
          </w:p>
        </w:tc>
      </w:tr>
      <w:tr w:rsidR="00C55D70" w:rsidRPr="00F66F32" w14:paraId="49102FDB" w14:textId="77777777" w:rsidTr="3A674F00">
        <w:trPr>
          <w:trHeight w:val="431"/>
        </w:trPr>
        <w:tc>
          <w:tcPr>
            <w:tcW w:w="2122" w:type="dxa"/>
            <w:vMerge/>
            <w:vAlign w:val="center"/>
          </w:tcPr>
          <w:p w14:paraId="7C87E39F" w14:textId="77777777" w:rsidR="00C55D70" w:rsidRPr="00F66F32" w:rsidRDefault="00C55D70">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04344952" w14:textId="77777777" w:rsidR="00C55D70" w:rsidRPr="00F66F32" w:rsidRDefault="00C55D70" w:rsidP="00C55D70">
            <w:pPr>
              <w:numPr>
                <w:ilvl w:val="2"/>
                <w:numId w:val="25"/>
              </w:numPr>
              <w:spacing w:before="40" w:after="40" w:line="240" w:lineRule="auto"/>
              <w:ind w:left="623" w:hanging="623"/>
              <w:rPr>
                <w:rFonts w:ascii="Arial" w:eastAsia="Arial" w:hAnsi="Arial" w:cs="Arial"/>
                <w:highlight w:val="lightGray"/>
              </w:rPr>
            </w:pPr>
            <w:r w:rsidRPr="00F66F32">
              <w:rPr>
                <w:rFonts w:ascii="Arial" w:eastAsia="Arial" w:hAnsi="Arial" w:cs="Arial"/>
                <w:highlight w:val="lightGray"/>
              </w:rPr>
              <w:t>Duomenys korespondencijai ir komunikacijai</w:t>
            </w:r>
          </w:p>
        </w:tc>
        <w:tc>
          <w:tcPr>
            <w:tcW w:w="4536" w:type="dxa"/>
            <w:gridSpan w:val="2"/>
            <w:vAlign w:val="center"/>
          </w:tcPr>
          <w:p w14:paraId="64ED7A52"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tel. Nr.</w:t>
            </w:r>
          </w:p>
          <w:p w14:paraId="057A8A16" w14:textId="77777777" w:rsidR="00C55D70" w:rsidRPr="00F66F32" w:rsidRDefault="00C55D70">
            <w:pPr>
              <w:tabs>
                <w:tab w:val="left" w:pos="912"/>
              </w:tabs>
              <w:spacing w:before="40" w:after="40" w:line="240" w:lineRule="auto"/>
              <w:rPr>
                <w:rFonts w:ascii="Arial" w:eastAsia="Arial" w:hAnsi="Arial" w:cs="Arial"/>
              </w:rPr>
            </w:pPr>
            <w:r w:rsidRPr="00F66F32">
              <w:rPr>
                <w:rFonts w:ascii="Arial" w:eastAsia="Arial" w:hAnsi="Arial" w:cs="Arial"/>
                <w:i/>
                <w:highlight w:val="lightGray"/>
              </w:rPr>
              <w:t>el. pašto adresas</w:t>
            </w:r>
          </w:p>
        </w:tc>
      </w:tr>
      <w:tr w:rsidR="00C55D70" w:rsidRPr="00F66F32" w14:paraId="3C7FEA9F" w14:textId="77777777" w:rsidTr="3A674F00">
        <w:trPr>
          <w:trHeight w:val="64"/>
        </w:trPr>
        <w:tc>
          <w:tcPr>
            <w:tcW w:w="2122" w:type="dxa"/>
            <w:vMerge/>
            <w:vAlign w:val="center"/>
          </w:tcPr>
          <w:p w14:paraId="0D08B170" w14:textId="77777777" w:rsidR="00C55D70" w:rsidRPr="00F66F32" w:rsidRDefault="00C55D70">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218BD71A" w14:textId="77777777" w:rsidR="00C55D70" w:rsidRPr="00F66F32" w:rsidRDefault="00C55D70" w:rsidP="00C55D70">
            <w:pPr>
              <w:numPr>
                <w:ilvl w:val="2"/>
                <w:numId w:val="25"/>
              </w:numPr>
              <w:spacing w:before="40" w:after="40" w:line="240" w:lineRule="auto"/>
              <w:ind w:left="623" w:hanging="623"/>
              <w:rPr>
                <w:rFonts w:ascii="Arial" w:eastAsia="Arial" w:hAnsi="Arial" w:cs="Arial"/>
                <w:highlight w:val="lightGray"/>
              </w:rPr>
            </w:pPr>
            <w:r w:rsidRPr="00F66F32">
              <w:rPr>
                <w:rFonts w:ascii="Arial" w:eastAsia="Arial" w:hAnsi="Arial" w:cs="Arial"/>
                <w:highlight w:val="lightGray"/>
              </w:rPr>
              <w:t>Techninis prižiūrėtojas</w:t>
            </w:r>
          </w:p>
        </w:tc>
        <w:tc>
          <w:tcPr>
            <w:tcW w:w="4536" w:type="dxa"/>
            <w:gridSpan w:val="2"/>
            <w:vAlign w:val="center"/>
          </w:tcPr>
          <w:p w14:paraId="0CC7C9E1"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vardas, pavardė</w:t>
            </w:r>
          </w:p>
          <w:p w14:paraId="67987083"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lastRenderedPageBreak/>
              <w:t>mob. tel. Nr.</w:t>
            </w:r>
          </w:p>
          <w:p w14:paraId="5E213F22" w14:textId="77777777" w:rsidR="00C55D70" w:rsidRPr="00F66F32" w:rsidRDefault="00C55D70">
            <w:pPr>
              <w:tabs>
                <w:tab w:val="left" w:pos="1019"/>
              </w:tabs>
              <w:spacing w:before="40" w:after="40" w:line="240" w:lineRule="auto"/>
              <w:rPr>
                <w:rFonts w:ascii="Arial" w:eastAsia="Arial" w:hAnsi="Arial" w:cs="Arial"/>
              </w:rPr>
            </w:pPr>
            <w:r w:rsidRPr="00F66F32">
              <w:rPr>
                <w:rFonts w:ascii="Arial" w:eastAsia="Arial" w:hAnsi="Arial" w:cs="Arial"/>
                <w:i/>
                <w:highlight w:val="lightGray"/>
              </w:rPr>
              <w:t>el. pašto adresas</w:t>
            </w:r>
          </w:p>
        </w:tc>
      </w:tr>
      <w:tr w:rsidR="002D2882" w:rsidRPr="00F66F32" w14:paraId="74FA4483" w14:textId="77777777" w:rsidTr="3A674F00">
        <w:trPr>
          <w:trHeight w:val="64"/>
        </w:trPr>
        <w:tc>
          <w:tcPr>
            <w:tcW w:w="2122" w:type="dxa"/>
            <w:vMerge w:val="restart"/>
            <w:shd w:val="clear" w:color="auto" w:fill="F2F2F2" w:themeFill="background1" w:themeFillShade="F2"/>
            <w:vAlign w:val="center"/>
          </w:tcPr>
          <w:p w14:paraId="523C0C80" w14:textId="77CF4004" w:rsidR="002D2882" w:rsidRPr="00F66F32" w:rsidRDefault="002D2882" w:rsidP="006E2C3A">
            <w:pPr>
              <w:pStyle w:val="ListParagraph"/>
              <w:widowControl w:val="0"/>
              <w:numPr>
                <w:ilvl w:val="1"/>
                <w:numId w:val="25"/>
              </w:numPr>
              <w:pBdr>
                <w:top w:val="nil"/>
                <w:left w:val="nil"/>
                <w:bottom w:val="nil"/>
                <w:right w:val="nil"/>
                <w:between w:val="nil"/>
              </w:pBdr>
              <w:spacing w:after="0"/>
              <w:ind w:left="447" w:hanging="425"/>
              <w:rPr>
                <w:rFonts w:ascii="Arial" w:eastAsia="Arial" w:hAnsi="Arial" w:cs="Arial"/>
              </w:rPr>
            </w:pPr>
            <w:r w:rsidRPr="00F66F32">
              <w:rPr>
                <w:rFonts w:ascii="Arial" w:eastAsia="Arial" w:hAnsi="Arial" w:cs="Arial"/>
                <w:b/>
              </w:rPr>
              <w:lastRenderedPageBreak/>
              <w:t xml:space="preserve">Statybos valdytojas </w:t>
            </w:r>
          </w:p>
        </w:tc>
        <w:tc>
          <w:tcPr>
            <w:tcW w:w="3402" w:type="dxa"/>
            <w:shd w:val="clear" w:color="auto" w:fill="F2F2F2" w:themeFill="background1" w:themeFillShade="F2"/>
            <w:vAlign w:val="center"/>
          </w:tcPr>
          <w:p w14:paraId="64B86DB4" w14:textId="5CD22103" w:rsidR="002D2882" w:rsidRPr="00F66F32" w:rsidRDefault="002D2882" w:rsidP="002D2882">
            <w:pPr>
              <w:numPr>
                <w:ilvl w:val="2"/>
                <w:numId w:val="25"/>
              </w:numPr>
              <w:spacing w:before="40" w:after="40" w:line="240" w:lineRule="auto"/>
              <w:ind w:left="623" w:hanging="623"/>
              <w:rPr>
                <w:rFonts w:ascii="Arial" w:eastAsia="Arial" w:hAnsi="Arial" w:cs="Arial"/>
                <w:highlight w:val="lightGray"/>
              </w:rPr>
            </w:pPr>
            <w:r w:rsidRPr="00F66F32">
              <w:rPr>
                <w:rFonts w:ascii="Arial" w:eastAsia="Arial" w:hAnsi="Arial" w:cs="Arial"/>
              </w:rPr>
              <w:t>Pavadinimas</w:t>
            </w:r>
          </w:p>
        </w:tc>
        <w:tc>
          <w:tcPr>
            <w:tcW w:w="4536" w:type="dxa"/>
            <w:gridSpan w:val="2"/>
          </w:tcPr>
          <w:p w14:paraId="12557F1D" w14:textId="77777777" w:rsidR="002D2882" w:rsidRPr="00F66F32" w:rsidRDefault="002D2882" w:rsidP="002D2882">
            <w:pPr>
              <w:tabs>
                <w:tab w:val="left" w:pos="1019"/>
              </w:tabs>
              <w:spacing w:before="40" w:after="40" w:line="240" w:lineRule="auto"/>
              <w:rPr>
                <w:rFonts w:ascii="Arial" w:eastAsia="Arial" w:hAnsi="Arial" w:cs="Arial"/>
                <w:i/>
                <w:highlight w:val="lightGray"/>
              </w:rPr>
            </w:pPr>
          </w:p>
        </w:tc>
      </w:tr>
      <w:tr w:rsidR="002D2882" w:rsidRPr="00F66F32" w14:paraId="4FF6C1F0" w14:textId="77777777" w:rsidTr="3A674F00">
        <w:trPr>
          <w:trHeight w:val="64"/>
        </w:trPr>
        <w:tc>
          <w:tcPr>
            <w:tcW w:w="2122" w:type="dxa"/>
            <w:vMerge/>
            <w:vAlign w:val="center"/>
          </w:tcPr>
          <w:p w14:paraId="402352A5" w14:textId="77777777" w:rsidR="002D2882" w:rsidRPr="00F66F32" w:rsidRDefault="002D2882" w:rsidP="002D2882">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262663ED" w14:textId="0449632F" w:rsidR="002D2882" w:rsidRPr="00F66F32" w:rsidRDefault="002D2882" w:rsidP="002D2882">
            <w:pPr>
              <w:numPr>
                <w:ilvl w:val="2"/>
                <w:numId w:val="25"/>
              </w:numPr>
              <w:spacing w:before="40" w:after="40" w:line="240" w:lineRule="auto"/>
              <w:ind w:left="623" w:hanging="623"/>
              <w:rPr>
                <w:rFonts w:ascii="Arial" w:eastAsia="Arial" w:hAnsi="Arial" w:cs="Arial"/>
                <w:highlight w:val="lightGray"/>
              </w:rPr>
            </w:pPr>
            <w:r w:rsidRPr="00F66F32">
              <w:rPr>
                <w:rFonts w:ascii="Arial" w:eastAsia="Arial" w:hAnsi="Arial" w:cs="Arial"/>
              </w:rPr>
              <w:t>Juridinio asmens kodas</w:t>
            </w:r>
          </w:p>
        </w:tc>
        <w:tc>
          <w:tcPr>
            <w:tcW w:w="4536" w:type="dxa"/>
            <w:gridSpan w:val="2"/>
          </w:tcPr>
          <w:p w14:paraId="29D448BA" w14:textId="77777777" w:rsidR="002D2882" w:rsidRPr="00F66F32" w:rsidRDefault="002D2882" w:rsidP="002D2882">
            <w:pPr>
              <w:tabs>
                <w:tab w:val="left" w:pos="1019"/>
              </w:tabs>
              <w:spacing w:before="40" w:after="40" w:line="240" w:lineRule="auto"/>
              <w:rPr>
                <w:rFonts w:ascii="Arial" w:eastAsia="Arial" w:hAnsi="Arial" w:cs="Arial"/>
                <w:i/>
                <w:highlight w:val="lightGray"/>
              </w:rPr>
            </w:pPr>
          </w:p>
        </w:tc>
      </w:tr>
      <w:tr w:rsidR="002D2882" w:rsidRPr="00F66F32" w14:paraId="17523D72" w14:textId="77777777" w:rsidTr="3A674F00">
        <w:trPr>
          <w:trHeight w:val="64"/>
        </w:trPr>
        <w:tc>
          <w:tcPr>
            <w:tcW w:w="2122" w:type="dxa"/>
            <w:vMerge/>
            <w:vAlign w:val="center"/>
          </w:tcPr>
          <w:p w14:paraId="487B0122" w14:textId="77777777" w:rsidR="002D2882" w:rsidRPr="00F66F32" w:rsidRDefault="002D2882" w:rsidP="002D2882">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31E7533D" w14:textId="0E6EB58E" w:rsidR="002D2882" w:rsidRPr="00F66F32" w:rsidRDefault="002D2882" w:rsidP="002D2882">
            <w:pPr>
              <w:numPr>
                <w:ilvl w:val="2"/>
                <w:numId w:val="25"/>
              </w:numPr>
              <w:spacing w:before="40" w:after="40" w:line="240" w:lineRule="auto"/>
              <w:ind w:left="623" w:hanging="623"/>
              <w:rPr>
                <w:rFonts w:ascii="Arial" w:eastAsia="Arial" w:hAnsi="Arial" w:cs="Arial"/>
                <w:highlight w:val="lightGray"/>
              </w:rPr>
            </w:pPr>
            <w:r w:rsidRPr="00F66F32">
              <w:rPr>
                <w:rFonts w:ascii="Arial" w:eastAsia="Arial" w:hAnsi="Arial" w:cs="Arial"/>
              </w:rPr>
              <w:t>Faktinės buveinės adresas</w:t>
            </w:r>
          </w:p>
        </w:tc>
        <w:tc>
          <w:tcPr>
            <w:tcW w:w="4536" w:type="dxa"/>
            <w:gridSpan w:val="2"/>
          </w:tcPr>
          <w:p w14:paraId="1271157E" w14:textId="77777777" w:rsidR="002D2882" w:rsidRPr="00F66F32" w:rsidRDefault="002D2882" w:rsidP="002D2882">
            <w:pPr>
              <w:tabs>
                <w:tab w:val="left" w:pos="1019"/>
              </w:tabs>
              <w:spacing w:before="40" w:after="40" w:line="240" w:lineRule="auto"/>
              <w:rPr>
                <w:rFonts w:ascii="Arial" w:eastAsia="Arial" w:hAnsi="Arial" w:cs="Arial"/>
                <w:i/>
                <w:highlight w:val="lightGray"/>
              </w:rPr>
            </w:pPr>
          </w:p>
        </w:tc>
      </w:tr>
      <w:tr w:rsidR="002D2882" w:rsidRPr="00F66F32" w14:paraId="22971C60" w14:textId="77777777" w:rsidTr="3A674F00">
        <w:trPr>
          <w:trHeight w:val="64"/>
        </w:trPr>
        <w:tc>
          <w:tcPr>
            <w:tcW w:w="2122" w:type="dxa"/>
            <w:vMerge/>
            <w:vAlign w:val="center"/>
          </w:tcPr>
          <w:p w14:paraId="490BFA82" w14:textId="77777777" w:rsidR="002D2882" w:rsidRPr="00F66F32" w:rsidRDefault="002D2882" w:rsidP="002D2882">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6B961AA0" w14:textId="4837B3E5" w:rsidR="002D2882" w:rsidRPr="00F66F32" w:rsidRDefault="002D2882" w:rsidP="002D2882">
            <w:pPr>
              <w:numPr>
                <w:ilvl w:val="2"/>
                <w:numId w:val="25"/>
              </w:numPr>
              <w:spacing w:before="40" w:after="40" w:line="240" w:lineRule="auto"/>
              <w:ind w:left="623" w:hanging="623"/>
              <w:rPr>
                <w:rFonts w:ascii="Arial" w:eastAsia="Arial" w:hAnsi="Arial" w:cs="Arial"/>
                <w:highlight w:val="lightGray"/>
              </w:rPr>
            </w:pPr>
            <w:r w:rsidRPr="00F66F32">
              <w:rPr>
                <w:rFonts w:ascii="Arial" w:eastAsia="Arial" w:hAnsi="Arial" w:cs="Arial"/>
              </w:rPr>
              <w:t>Duomenys korespondencijai ir komunikacijai</w:t>
            </w:r>
          </w:p>
        </w:tc>
        <w:tc>
          <w:tcPr>
            <w:tcW w:w="4536" w:type="dxa"/>
            <w:gridSpan w:val="2"/>
            <w:vAlign w:val="center"/>
          </w:tcPr>
          <w:p w14:paraId="1BFD3195" w14:textId="77777777" w:rsidR="002D2882" w:rsidRPr="00F66F32" w:rsidRDefault="002D2882" w:rsidP="002D2882">
            <w:pPr>
              <w:tabs>
                <w:tab w:val="left" w:pos="1019"/>
              </w:tabs>
              <w:spacing w:before="40" w:after="40" w:line="240" w:lineRule="auto"/>
              <w:rPr>
                <w:rFonts w:ascii="Arial" w:eastAsia="Arial" w:hAnsi="Arial" w:cs="Arial"/>
                <w:highlight w:val="lightGray"/>
              </w:rPr>
            </w:pPr>
            <w:r w:rsidRPr="00F66F32">
              <w:rPr>
                <w:rFonts w:ascii="Arial" w:eastAsia="Arial" w:hAnsi="Arial" w:cs="Arial"/>
                <w:i/>
                <w:highlight w:val="lightGray"/>
              </w:rPr>
              <w:t>tel. Nr.</w:t>
            </w:r>
          </w:p>
          <w:p w14:paraId="78885E50" w14:textId="5B63EF5A" w:rsidR="002D2882" w:rsidRPr="00F66F32" w:rsidRDefault="002D2882" w:rsidP="002D2882">
            <w:pPr>
              <w:tabs>
                <w:tab w:val="left" w:pos="1019"/>
              </w:tabs>
              <w:spacing w:before="40" w:after="40" w:line="240" w:lineRule="auto"/>
              <w:rPr>
                <w:rFonts w:ascii="Arial" w:eastAsia="Arial" w:hAnsi="Arial" w:cs="Arial"/>
                <w:i/>
                <w:highlight w:val="lightGray"/>
              </w:rPr>
            </w:pPr>
            <w:r w:rsidRPr="00F66F32">
              <w:rPr>
                <w:rFonts w:ascii="Arial" w:eastAsia="Arial" w:hAnsi="Arial" w:cs="Arial"/>
                <w:i/>
                <w:highlight w:val="lightGray"/>
              </w:rPr>
              <w:t>el. pašto adresas</w:t>
            </w:r>
          </w:p>
        </w:tc>
      </w:tr>
      <w:tr w:rsidR="002D2882" w:rsidRPr="00F66F32" w14:paraId="38E75F78" w14:textId="77777777" w:rsidTr="3A674F00">
        <w:trPr>
          <w:trHeight w:val="64"/>
        </w:trPr>
        <w:tc>
          <w:tcPr>
            <w:tcW w:w="2122" w:type="dxa"/>
            <w:vMerge/>
            <w:vAlign w:val="center"/>
          </w:tcPr>
          <w:p w14:paraId="1A28455A" w14:textId="77777777" w:rsidR="002D2882" w:rsidRPr="00F66F32" w:rsidRDefault="002D2882" w:rsidP="002D2882">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15F94332" w14:textId="23E241D0" w:rsidR="002D2882" w:rsidRPr="00F66F32" w:rsidRDefault="002D2882" w:rsidP="002D2882">
            <w:pPr>
              <w:numPr>
                <w:ilvl w:val="2"/>
                <w:numId w:val="25"/>
              </w:numPr>
              <w:spacing w:before="40" w:after="40" w:line="240" w:lineRule="auto"/>
              <w:ind w:left="623" w:hanging="623"/>
              <w:rPr>
                <w:rFonts w:ascii="Arial" w:eastAsia="Arial" w:hAnsi="Arial" w:cs="Arial"/>
                <w:highlight w:val="lightGray"/>
              </w:rPr>
            </w:pPr>
            <w:r w:rsidRPr="00F66F32">
              <w:rPr>
                <w:rFonts w:ascii="Arial" w:eastAsia="Arial" w:hAnsi="Arial" w:cs="Arial"/>
              </w:rPr>
              <w:t>Statybos valdytojo atstovas, atsakingas už Sutarties vykdymą</w:t>
            </w:r>
          </w:p>
        </w:tc>
        <w:tc>
          <w:tcPr>
            <w:tcW w:w="4536" w:type="dxa"/>
            <w:gridSpan w:val="2"/>
            <w:vAlign w:val="center"/>
          </w:tcPr>
          <w:p w14:paraId="3A03948A" w14:textId="77777777" w:rsidR="002D2882" w:rsidRPr="00F66F32" w:rsidRDefault="002D2882" w:rsidP="002D2882">
            <w:pPr>
              <w:tabs>
                <w:tab w:val="left" w:pos="1019"/>
              </w:tabs>
              <w:spacing w:before="40" w:after="40" w:line="240" w:lineRule="auto"/>
              <w:rPr>
                <w:rFonts w:ascii="Arial" w:eastAsia="Arial" w:hAnsi="Arial" w:cs="Arial"/>
                <w:highlight w:val="lightGray"/>
              </w:rPr>
            </w:pPr>
            <w:r w:rsidRPr="00F66F32">
              <w:rPr>
                <w:rFonts w:ascii="Arial" w:eastAsia="Arial" w:hAnsi="Arial" w:cs="Arial"/>
                <w:i/>
                <w:highlight w:val="lightGray"/>
              </w:rPr>
              <w:t>vardas, pavardė</w:t>
            </w:r>
          </w:p>
          <w:p w14:paraId="36665304" w14:textId="77777777" w:rsidR="002D2882" w:rsidRPr="00F66F32" w:rsidRDefault="002D2882" w:rsidP="002D2882">
            <w:pPr>
              <w:tabs>
                <w:tab w:val="left" w:pos="1019"/>
              </w:tabs>
              <w:spacing w:before="40" w:after="40" w:line="240" w:lineRule="auto"/>
              <w:rPr>
                <w:rFonts w:ascii="Arial" w:eastAsia="Arial" w:hAnsi="Arial" w:cs="Arial"/>
                <w:highlight w:val="lightGray"/>
              </w:rPr>
            </w:pPr>
            <w:r w:rsidRPr="00F66F32">
              <w:rPr>
                <w:rFonts w:ascii="Arial" w:eastAsia="Arial" w:hAnsi="Arial" w:cs="Arial"/>
                <w:i/>
                <w:highlight w:val="lightGray"/>
              </w:rPr>
              <w:t>mob. tel. Nr.</w:t>
            </w:r>
          </w:p>
          <w:p w14:paraId="1693A32B" w14:textId="0E8B94FA" w:rsidR="002D2882" w:rsidRPr="00F66F32" w:rsidRDefault="002D2882" w:rsidP="002D2882">
            <w:pPr>
              <w:tabs>
                <w:tab w:val="left" w:pos="1019"/>
              </w:tabs>
              <w:spacing w:before="40" w:after="40" w:line="240" w:lineRule="auto"/>
              <w:rPr>
                <w:rFonts w:ascii="Arial" w:eastAsia="Arial" w:hAnsi="Arial" w:cs="Arial"/>
                <w:i/>
                <w:highlight w:val="lightGray"/>
              </w:rPr>
            </w:pPr>
            <w:r w:rsidRPr="00F66F32">
              <w:rPr>
                <w:rFonts w:ascii="Arial" w:eastAsia="Arial" w:hAnsi="Arial" w:cs="Arial"/>
                <w:i/>
                <w:highlight w:val="lightGray"/>
              </w:rPr>
              <w:t>el. pašto adresas</w:t>
            </w:r>
          </w:p>
        </w:tc>
      </w:tr>
      <w:tr w:rsidR="00C55D70" w:rsidRPr="00F66F32" w14:paraId="15DF478D" w14:textId="77777777" w:rsidTr="3A674F00">
        <w:trPr>
          <w:trHeight w:val="233"/>
        </w:trPr>
        <w:tc>
          <w:tcPr>
            <w:tcW w:w="5524" w:type="dxa"/>
            <w:gridSpan w:val="2"/>
            <w:shd w:val="clear" w:color="auto" w:fill="F2F2F2" w:themeFill="background1" w:themeFillShade="F2"/>
            <w:vAlign w:val="center"/>
          </w:tcPr>
          <w:p w14:paraId="1258A57D" w14:textId="2E06CAA0" w:rsidR="00C55D70" w:rsidRPr="00F66F32" w:rsidRDefault="00C55D70" w:rsidP="006E2C3A">
            <w:pPr>
              <w:numPr>
                <w:ilvl w:val="0"/>
                <w:numId w:val="25"/>
              </w:numPr>
              <w:spacing w:before="40" w:after="40" w:line="240" w:lineRule="auto"/>
              <w:ind w:left="459" w:hanging="437"/>
              <w:rPr>
                <w:rFonts w:ascii="Arial" w:eastAsia="Arial" w:hAnsi="Arial" w:cs="Arial"/>
                <w:b/>
              </w:rPr>
            </w:pPr>
            <w:r w:rsidRPr="00F66F32">
              <w:rPr>
                <w:rFonts w:ascii="Arial" w:eastAsia="Arial" w:hAnsi="Arial" w:cs="Arial"/>
                <w:b/>
              </w:rPr>
              <w:t>DARBAI</w:t>
            </w:r>
            <w:r w:rsidR="003524EF" w:rsidRPr="00F66F32">
              <w:rPr>
                <w:rFonts w:ascii="Arial" w:eastAsia="Arial" w:hAnsi="Arial" w:cs="Arial"/>
                <w:b/>
              </w:rPr>
              <w:t>:</w:t>
            </w:r>
            <w:r w:rsidRPr="00F66F32">
              <w:rPr>
                <w:rFonts w:ascii="Arial" w:eastAsia="Arial" w:hAnsi="Arial" w:cs="Arial"/>
                <w:b/>
              </w:rPr>
              <w:t xml:space="preserve"> </w:t>
            </w:r>
          </w:p>
        </w:tc>
        <w:tc>
          <w:tcPr>
            <w:tcW w:w="4536" w:type="dxa"/>
            <w:gridSpan w:val="2"/>
            <w:vAlign w:val="center"/>
          </w:tcPr>
          <w:p w14:paraId="6DD16A13" w14:textId="77777777" w:rsidR="00C55D70" w:rsidRPr="00F66F32" w:rsidRDefault="00C55D70">
            <w:pPr>
              <w:tabs>
                <w:tab w:val="left" w:pos="720"/>
              </w:tabs>
              <w:spacing w:before="40" w:after="40" w:line="240" w:lineRule="auto"/>
              <w:rPr>
                <w:rFonts w:ascii="Arial" w:eastAsia="Arial" w:hAnsi="Arial" w:cs="Arial"/>
              </w:rPr>
            </w:pPr>
          </w:p>
        </w:tc>
      </w:tr>
      <w:tr w:rsidR="00C55D70" w:rsidRPr="00F66F32" w14:paraId="1DB729FD" w14:textId="77777777" w:rsidTr="3A674F00">
        <w:trPr>
          <w:trHeight w:val="679"/>
        </w:trPr>
        <w:tc>
          <w:tcPr>
            <w:tcW w:w="5524" w:type="dxa"/>
            <w:gridSpan w:val="2"/>
            <w:shd w:val="clear" w:color="auto" w:fill="F2F2F2" w:themeFill="background1" w:themeFillShade="F2"/>
            <w:vAlign w:val="center"/>
          </w:tcPr>
          <w:p w14:paraId="31C8AE63" w14:textId="77777777" w:rsidR="00C55D70" w:rsidRPr="00F66F32" w:rsidRDefault="00C55D70" w:rsidP="00C55D70">
            <w:pPr>
              <w:pStyle w:val="ListParagraph"/>
              <w:numPr>
                <w:ilvl w:val="1"/>
                <w:numId w:val="25"/>
              </w:numPr>
              <w:spacing w:before="40" w:after="40" w:line="240" w:lineRule="auto"/>
              <w:ind w:left="459" w:hanging="459"/>
              <w:rPr>
                <w:rFonts w:ascii="Arial" w:eastAsia="Arial" w:hAnsi="Arial" w:cs="Arial"/>
                <w:b/>
              </w:rPr>
            </w:pPr>
            <w:r w:rsidRPr="00F66F32">
              <w:rPr>
                <w:rFonts w:ascii="Arial" w:eastAsia="Arial" w:hAnsi="Arial" w:cs="Arial"/>
                <w:b/>
              </w:rPr>
              <w:t>DUOMENYS APIE OBJEKTĄ, KURIAME VYKDOMI DARBAI:</w:t>
            </w:r>
          </w:p>
        </w:tc>
        <w:tc>
          <w:tcPr>
            <w:tcW w:w="4536" w:type="dxa"/>
            <w:gridSpan w:val="2"/>
            <w:vAlign w:val="center"/>
          </w:tcPr>
          <w:p w14:paraId="7AD6CE59" w14:textId="77777777" w:rsidR="00C55D70" w:rsidRPr="00F66F32" w:rsidRDefault="00C55D70">
            <w:pPr>
              <w:tabs>
                <w:tab w:val="left" w:pos="720"/>
              </w:tabs>
              <w:spacing w:before="40" w:after="40" w:line="240" w:lineRule="auto"/>
              <w:rPr>
                <w:rFonts w:ascii="Arial" w:eastAsia="Arial" w:hAnsi="Arial" w:cs="Arial"/>
              </w:rPr>
            </w:pPr>
          </w:p>
        </w:tc>
      </w:tr>
      <w:tr w:rsidR="00C55D70" w:rsidRPr="00F66F32" w14:paraId="655A7F33" w14:textId="77777777" w:rsidTr="3A674F00">
        <w:trPr>
          <w:trHeight w:val="73"/>
        </w:trPr>
        <w:tc>
          <w:tcPr>
            <w:tcW w:w="2122" w:type="dxa"/>
            <w:vMerge w:val="restart"/>
            <w:shd w:val="clear" w:color="auto" w:fill="F2F2F2" w:themeFill="background1" w:themeFillShade="F2"/>
            <w:vAlign w:val="center"/>
          </w:tcPr>
          <w:p w14:paraId="16D299EB" w14:textId="6DDB16ED" w:rsidR="00C55D70" w:rsidRPr="00F66F32" w:rsidRDefault="00C55D70" w:rsidP="00C55D70">
            <w:pPr>
              <w:pStyle w:val="ListParagraph"/>
              <w:numPr>
                <w:ilvl w:val="2"/>
                <w:numId w:val="25"/>
              </w:numPr>
              <w:spacing w:before="40" w:after="40" w:line="240" w:lineRule="auto"/>
              <w:ind w:left="459" w:hanging="425"/>
              <w:rPr>
                <w:rFonts w:ascii="Arial" w:eastAsia="Arial" w:hAnsi="Arial" w:cs="Arial"/>
                <w:b/>
              </w:rPr>
            </w:pPr>
            <w:r w:rsidRPr="00F66F32">
              <w:rPr>
                <w:rFonts w:ascii="Arial" w:eastAsia="Arial" w:hAnsi="Arial" w:cs="Arial"/>
                <w:b/>
              </w:rPr>
              <w:t>Objektas</w:t>
            </w:r>
            <w:r w:rsidR="00730A34">
              <w:rPr>
                <w:rFonts w:ascii="Arial" w:eastAsia="Arial" w:hAnsi="Arial" w:cs="Arial"/>
                <w:b/>
              </w:rPr>
              <w:t xml:space="preserve"> </w:t>
            </w:r>
            <w:r w:rsidR="00730A34" w:rsidRPr="00F660B6">
              <w:rPr>
                <w:rFonts w:ascii="Arial" w:eastAsia="Arial" w:hAnsi="Arial" w:cs="Arial"/>
                <w:b/>
                <w:color w:val="EE0000"/>
              </w:rPr>
              <w:t>(įrašyti visus objektus</w:t>
            </w:r>
            <w:r w:rsidR="00D55624">
              <w:rPr>
                <w:rFonts w:ascii="Arial" w:eastAsia="Arial" w:hAnsi="Arial" w:cs="Arial"/>
                <w:b/>
                <w:color w:val="EE0000"/>
              </w:rPr>
              <w:t xml:space="preserve"> su atskirais SLD</w:t>
            </w:r>
            <w:r w:rsidR="00730A34" w:rsidRPr="00F660B6">
              <w:rPr>
                <w:rFonts w:ascii="Arial" w:eastAsia="Arial" w:hAnsi="Arial" w:cs="Arial"/>
                <w:b/>
                <w:color w:val="EE0000"/>
              </w:rPr>
              <w:t>)</w:t>
            </w:r>
          </w:p>
        </w:tc>
        <w:tc>
          <w:tcPr>
            <w:tcW w:w="3402" w:type="dxa"/>
            <w:shd w:val="clear" w:color="auto" w:fill="F2F2F2" w:themeFill="background1" w:themeFillShade="F2"/>
            <w:vAlign w:val="center"/>
          </w:tcPr>
          <w:p w14:paraId="28677908" w14:textId="677DAADF" w:rsidR="00C55D70" w:rsidRPr="00F66F32" w:rsidRDefault="00C55D70" w:rsidP="006E2C3A">
            <w:pPr>
              <w:pStyle w:val="ListParagraph"/>
              <w:numPr>
                <w:ilvl w:val="3"/>
                <w:numId w:val="25"/>
              </w:numPr>
              <w:spacing w:before="40" w:after="40" w:line="240" w:lineRule="auto"/>
              <w:rPr>
                <w:rFonts w:ascii="Arial" w:eastAsia="Arial" w:hAnsi="Arial" w:cs="Arial"/>
              </w:rPr>
            </w:pPr>
            <w:r w:rsidRPr="00F66F32">
              <w:rPr>
                <w:rFonts w:ascii="Arial" w:eastAsia="Arial" w:hAnsi="Arial" w:cs="Arial"/>
              </w:rPr>
              <w:t>Pavadinimas</w:t>
            </w:r>
          </w:p>
        </w:tc>
        <w:tc>
          <w:tcPr>
            <w:tcW w:w="4536" w:type="dxa"/>
            <w:gridSpan w:val="2"/>
            <w:vAlign w:val="center"/>
          </w:tcPr>
          <w:p w14:paraId="249AE546" w14:textId="77777777" w:rsidR="00C55D70" w:rsidRPr="00F66F32" w:rsidRDefault="00C55D70">
            <w:pPr>
              <w:spacing w:before="40" w:after="40" w:line="240" w:lineRule="auto"/>
              <w:rPr>
                <w:rFonts w:ascii="Arial" w:eastAsia="Arial" w:hAnsi="Arial" w:cs="Arial"/>
              </w:rPr>
            </w:pPr>
          </w:p>
        </w:tc>
      </w:tr>
      <w:tr w:rsidR="00C55D70" w:rsidRPr="00F66F32" w14:paraId="4D2B8662" w14:textId="77777777" w:rsidTr="3A674F00">
        <w:trPr>
          <w:trHeight w:val="73"/>
        </w:trPr>
        <w:tc>
          <w:tcPr>
            <w:tcW w:w="2122" w:type="dxa"/>
            <w:vMerge/>
            <w:vAlign w:val="center"/>
          </w:tcPr>
          <w:p w14:paraId="5BCEC063" w14:textId="77777777" w:rsidR="00C55D70" w:rsidRPr="00F66F32" w:rsidRDefault="00C55D70">
            <w:pPr>
              <w:widowControl w:val="0"/>
              <w:pBdr>
                <w:top w:val="nil"/>
                <w:left w:val="nil"/>
                <w:bottom w:val="nil"/>
                <w:right w:val="nil"/>
                <w:between w:val="nil"/>
              </w:pBdr>
              <w:spacing w:after="0"/>
              <w:ind w:left="459" w:hanging="425"/>
              <w:rPr>
                <w:rFonts w:ascii="Arial" w:eastAsia="Arial" w:hAnsi="Arial" w:cs="Arial"/>
              </w:rPr>
            </w:pPr>
          </w:p>
        </w:tc>
        <w:tc>
          <w:tcPr>
            <w:tcW w:w="3402" w:type="dxa"/>
            <w:shd w:val="clear" w:color="auto" w:fill="F2F2F2" w:themeFill="background1" w:themeFillShade="F2"/>
            <w:vAlign w:val="center"/>
          </w:tcPr>
          <w:p w14:paraId="25B76F48" w14:textId="090B6BEB" w:rsidR="00C55D70" w:rsidRPr="00F66F32" w:rsidRDefault="00C55D70" w:rsidP="006E2C3A">
            <w:pPr>
              <w:pStyle w:val="ListParagraph"/>
              <w:numPr>
                <w:ilvl w:val="3"/>
                <w:numId w:val="25"/>
              </w:numPr>
              <w:spacing w:before="40" w:after="40" w:line="240" w:lineRule="auto"/>
              <w:rPr>
                <w:rFonts w:ascii="Arial" w:eastAsia="Arial" w:hAnsi="Arial" w:cs="Arial"/>
              </w:rPr>
            </w:pPr>
            <w:r w:rsidRPr="00F66F32">
              <w:rPr>
                <w:rFonts w:ascii="Arial" w:eastAsia="Arial" w:hAnsi="Arial" w:cs="Arial"/>
              </w:rPr>
              <w:t>Adresas</w:t>
            </w:r>
          </w:p>
        </w:tc>
        <w:tc>
          <w:tcPr>
            <w:tcW w:w="4536" w:type="dxa"/>
            <w:gridSpan w:val="2"/>
            <w:vAlign w:val="center"/>
          </w:tcPr>
          <w:p w14:paraId="0934E46B" w14:textId="77777777" w:rsidR="00C55D70" w:rsidRPr="00F66F32" w:rsidRDefault="00C55D70">
            <w:pPr>
              <w:spacing w:before="40" w:after="40" w:line="240" w:lineRule="auto"/>
              <w:rPr>
                <w:rFonts w:ascii="Arial" w:eastAsia="Arial" w:hAnsi="Arial" w:cs="Arial"/>
              </w:rPr>
            </w:pPr>
          </w:p>
        </w:tc>
      </w:tr>
      <w:tr w:rsidR="00C55D70" w:rsidRPr="00F66F32" w14:paraId="46091248" w14:textId="77777777" w:rsidTr="3A674F00">
        <w:trPr>
          <w:trHeight w:val="73"/>
        </w:trPr>
        <w:tc>
          <w:tcPr>
            <w:tcW w:w="2122" w:type="dxa"/>
            <w:vMerge w:val="restart"/>
            <w:shd w:val="clear" w:color="auto" w:fill="F2F2F2" w:themeFill="background1" w:themeFillShade="F2"/>
            <w:vAlign w:val="center"/>
          </w:tcPr>
          <w:p w14:paraId="19CF2935" w14:textId="5FDA69EB" w:rsidR="00C55D70" w:rsidRPr="00F66F32" w:rsidRDefault="00C55D70" w:rsidP="00C55D70">
            <w:pPr>
              <w:pStyle w:val="ListParagraph"/>
              <w:numPr>
                <w:ilvl w:val="2"/>
                <w:numId w:val="27"/>
              </w:numPr>
              <w:spacing w:before="40" w:after="40" w:line="240" w:lineRule="auto"/>
              <w:ind w:left="459" w:hanging="425"/>
              <w:rPr>
                <w:rFonts w:ascii="Arial" w:eastAsia="Arial" w:hAnsi="Arial" w:cs="Arial"/>
                <w:b/>
              </w:rPr>
            </w:pPr>
            <w:r w:rsidRPr="00F66F32">
              <w:rPr>
                <w:rFonts w:ascii="Arial" w:eastAsia="Arial" w:hAnsi="Arial" w:cs="Arial"/>
                <w:b/>
              </w:rPr>
              <w:t>Žemės  sklypas</w:t>
            </w:r>
            <w:r w:rsidR="00314990">
              <w:rPr>
                <w:rFonts w:ascii="Arial" w:eastAsia="Arial" w:hAnsi="Arial" w:cs="Arial"/>
                <w:b/>
              </w:rPr>
              <w:t xml:space="preserve"> </w:t>
            </w:r>
            <w:r w:rsidR="00314990" w:rsidRPr="00D42664">
              <w:rPr>
                <w:rFonts w:ascii="Arial" w:eastAsia="Arial" w:hAnsi="Arial" w:cs="Arial"/>
                <w:b/>
                <w:color w:val="EE0000"/>
              </w:rPr>
              <w:t>(įrašyti vis</w:t>
            </w:r>
            <w:r w:rsidR="00314990">
              <w:rPr>
                <w:rFonts w:ascii="Arial" w:eastAsia="Arial" w:hAnsi="Arial" w:cs="Arial"/>
                <w:b/>
                <w:color w:val="EE0000"/>
              </w:rPr>
              <w:t>ų žemės sklypų duomenis</w:t>
            </w:r>
            <w:r w:rsidR="00314990" w:rsidRPr="00D42664">
              <w:rPr>
                <w:rFonts w:ascii="Arial" w:eastAsia="Arial" w:hAnsi="Arial" w:cs="Arial"/>
                <w:b/>
                <w:color w:val="EE0000"/>
              </w:rPr>
              <w:t>)</w:t>
            </w:r>
          </w:p>
        </w:tc>
        <w:tc>
          <w:tcPr>
            <w:tcW w:w="3402" w:type="dxa"/>
            <w:shd w:val="clear" w:color="auto" w:fill="F2F2F2" w:themeFill="background1" w:themeFillShade="F2"/>
            <w:vAlign w:val="center"/>
          </w:tcPr>
          <w:p w14:paraId="3B6C944C" w14:textId="4CDDAD0D" w:rsidR="00C55D70" w:rsidRPr="00F66F32" w:rsidRDefault="00C55D70" w:rsidP="006E2C3A">
            <w:pPr>
              <w:pStyle w:val="ListParagraph"/>
              <w:numPr>
                <w:ilvl w:val="3"/>
                <w:numId w:val="27"/>
              </w:numPr>
              <w:spacing w:before="40" w:after="40" w:line="240" w:lineRule="auto"/>
              <w:rPr>
                <w:rFonts w:ascii="Arial" w:eastAsia="Arial" w:hAnsi="Arial" w:cs="Arial"/>
              </w:rPr>
            </w:pPr>
            <w:r w:rsidRPr="00F66F32">
              <w:rPr>
                <w:rFonts w:ascii="Arial" w:eastAsia="Arial" w:hAnsi="Arial" w:cs="Arial"/>
              </w:rPr>
              <w:t>Adresas</w:t>
            </w:r>
          </w:p>
        </w:tc>
        <w:tc>
          <w:tcPr>
            <w:tcW w:w="4536" w:type="dxa"/>
            <w:gridSpan w:val="2"/>
          </w:tcPr>
          <w:p w14:paraId="4F81EA5F" w14:textId="77777777" w:rsidR="00C55D70" w:rsidRPr="00F66F32" w:rsidRDefault="00C55D70">
            <w:pPr>
              <w:spacing w:before="40" w:after="40" w:line="240" w:lineRule="auto"/>
              <w:rPr>
                <w:rFonts w:ascii="Arial" w:eastAsia="Arial" w:hAnsi="Arial" w:cs="Arial"/>
              </w:rPr>
            </w:pPr>
          </w:p>
        </w:tc>
      </w:tr>
      <w:tr w:rsidR="00C55D70" w:rsidRPr="00F66F32" w14:paraId="05E9414A" w14:textId="77777777" w:rsidTr="3A674F00">
        <w:trPr>
          <w:trHeight w:val="378"/>
        </w:trPr>
        <w:tc>
          <w:tcPr>
            <w:tcW w:w="2122" w:type="dxa"/>
            <w:vMerge/>
            <w:vAlign w:val="center"/>
          </w:tcPr>
          <w:p w14:paraId="650F30D7" w14:textId="77777777" w:rsidR="00C55D70" w:rsidRPr="00F66F32"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2D19C66" w14:textId="678013C5" w:rsidR="00C55D70" w:rsidRPr="00F66F32" w:rsidRDefault="00C55D70" w:rsidP="006E2C3A">
            <w:pPr>
              <w:pStyle w:val="ListParagraph"/>
              <w:numPr>
                <w:ilvl w:val="3"/>
                <w:numId w:val="27"/>
              </w:numPr>
              <w:spacing w:before="40" w:after="40" w:line="240" w:lineRule="auto"/>
              <w:rPr>
                <w:rFonts w:ascii="Arial" w:eastAsia="Arial" w:hAnsi="Arial" w:cs="Arial"/>
              </w:rPr>
            </w:pPr>
            <w:r w:rsidRPr="00F66F32">
              <w:rPr>
                <w:rFonts w:ascii="Arial" w:eastAsia="Arial" w:hAnsi="Arial" w:cs="Arial"/>
              </w:rPr>
              <w:t>Unikalus Nr.</w:t>
            </w:r>
          </w:p>
        </w:tc>
        <w:tc>
          <w:tcPr>
            <w:tcW w:w="4536" w:type="dxa"/>
            <w:gridSpan w:val="2"/>
          </w:tcPr>
          <w:p w14:paraId="0E69A4F0" w14:textId="77777777" w:rsidR="00C55D70" w:rsidRPr="00F66F32" w:rsidRDefault="00C55D70">
            <w:pPr>
              <w:spacing w:before="40" w:after="40" w:line="240" w:lineRule="auto"/>
              <w:rPr>
                <w:rFonts w:ascii="Arial" w:eastAsia="Arial" w:hAnsi="Arial" w:cs="Arial"/>
              </w:rPr>
            </w:pPr>
          </w:p>
        </w:tc>
      </w:tr>
      <w:tr w:rsidR="00C55D70" w:rsidRPr="00F66F32" w14:paraId="4E344F67" w14:textId="77777777" w:rsidTr="3A674F00">
        <w:trPr>
          <w:trHeight w:val="233"/>
        </w:trPr>
        <w:tc>
          <w:tcPr>
            <w:tcW w:w="5524" w:type="dxa"/>
            <w:gridSpan w:val="2"/>
            <w:shd w:val="clear" w:color="auto" w:fill="F2F2F2" w:themeFill="background1" w:themeFillShade="F2"/>
            <w:vAlign w:val="center"/>
          </w:tcPr>
          <w:p w14:paraId="607A6CE7" w14:textId="77777777" w:rsidR="00C55D70" w:rsidRPr="00F66F32" w:rsidRDefault="00C55D70" w:rsidP="00C55D70">
            <w:pPr>
              <w:pStyle w:val="ListParagraph"/>
              <w:numPr>
                <w:ilvl w:val="0"/>
                <w:numId w:val="27"/>
              </w:numPr>
              <w:spacing w:before="40" w:after="40" w:line="240" w:lineRule="auto"/>
              <w:rPr>
                <w:rFonts w:ascii="Arial" w:eastAsia="Arial" w:hAnsi="Arial" w:cs="Arial"/>
                <w:b/>
              </w:rPr>
            </w:pPr>
            <w:r w:rsidRPr="00F66F32">
              <w:rPr>
                <w:rFonts w:ascii="Arial" w:eastAsia="Arial" w:hAnsi="Arial" w:cs="Arial"/>
                <w:b/>
              </w:rPr>
              <w:t>DARBO PROJEKTO RENGIMO ETAPAI</w:t>
            </w:r>
          </w:p>
        </w:tc>
        <w:tc>
          <w:tcPr>
            <w:tcW w:w="4536" w:type="dxa"/>
            <w:gridSpan w:val="2"/>
            <w:vAlign w:val="center"/>
          </w:tcPr>
          <w:p w14:paraId="53B0BC86" w14:textId="1E13DD6A" w:rsidR="00C55D70" w:rsidRPr="00F66F32" w:rsidRDefault="004D474C">
            <w:pPr>
              <w:tabs>
                <w:tab w:val="left" w:pos="720"/>
              </w:tabs>
              <w:spacing w:before="40" w:after="40" w:line="240" w:lineRule="auto"/>
              <w:rPr>
                <w:rFonts w:ascii="Arial" w:eastAsia="Times New Roman" w:hAnsi="Arial" w:cs="Arial"/>
                <w:bCs/>
              </w:rPr>
            </w:pPr>
            <w:sdt>
              <w:sdtPr>
                <w:rPr>
                  <w:rFonts w:ascii="Arial" w:eastAsia="Times New Roman" w:hAnsi="Arial" w:cs="Arial"/>
                  <w:bCs/>
                </w:rPr>
                <w:id w:val="-2130228447"/>
                <w14:checkbox>
                  <w14:checked w14:val="1"/>
                  <w14:checkedState w14:val="2612" w14:font="MS Gothic"/>
                  <w14:uncheckedState w14:val="2610" w14:font="MS Gothic"/>
                </w14:checkbox>
              </w:sdtPr>
              <w:sdtEndPr/>
              <w:sdtContent>
                <w:r w:rsidR="0001382E" w:rsidRPr="00F66F32">
                  <w:rPr>
                    <w:rFonts w:ascii="MS Gothic" w:eastAsia="MS Gothic" w:hAnsi="MS Gothic" w:cs="Segoe UI Symbol"/>
                    <w:bCs/>
                  </w:rPr>
                  <w:t>☒</w:t>
                </w:r>
              </w:sdtContent>
            </w:sdt>
            <w:r w:rsidR="00C55D70" w:rsidRPr="00F66F32">
              <w:rPr>
                <w:rFonts w:ascii="Arial" w:eastAsia="Times New Roman" w:hAnsi="Arial" w:cs="Arial"/>
                <w:bCs/>
              </w:rPr>
              <w:t xml:space="preserve">  – rengiamas etapais</w:t>
            </w:r>
          </w:p>
          <w:p w14:paraId="3E3D3C05" w14:textId="77777777" w:rsidR="00C55D70" w:rsidRPr="00F66F32" w:rsidRDefault="004D474C">
            <w:pPr>
              <w:tabs>
                <w:tab w:val="left" w:pos="720"/>
              </w:tabs>
              <w:spacing w:before="40" w:after="40" w:line="240" w:lineRule="auto"/>
              <w:rPr>
                <w:rFonts w:ascii="Arial" w:eastAsia="Times New Roman" w:hAnsi="Arial" w:cs="Arial"/>
                <w:bCs/>
              </w:rPr>
            </w:pPr>
            <w:sdt>
              <w:sdtPr>
                <w:rPr>
                  <w:rFonts w:ascii="Arial" w:eastAsia="Times New Roman" w:hAnsi="Arial" w:cs="Arial"/>
                  <w:bCs/>
                </w:rPr>
                <w:id w:val="1218932722"/>
                <w14:checkbox>
                  <w14:checked w14:val="0"/>
                  <w14:checkedState w14:val="2612" w14:font="MS Gothic"/>
                  <w14:uncheckedState w14:val="2610" w14:font="MS Gothic"/>
                </w14:checkbox>
              </w:sdtPr>
              <w:sdtEndPr/>
              <w:sdtContent>
                <w:r w:rsidR="00C55D70" w:rsidRPr="00F66F32">
                  <w:rPr>
                    <w:rFonts w:ascii="Segoe UI Symbol" w:eastAsia="MS Gothic" w:hAnsi="Segoe UI Symbol" w:cs="Segoe UI Symbol"/>
                    <w:bCs/>
                  </w:rPr>
                  <w:t>☐</w:t>
                </w:r>
              </w:sdtContent>
            </w:sdt>
            <w:r w:rsidR="00C55D70" w:rsidRPr="00F66F32">
              <w:rPr>
                <w:rFonts w:ascii="Arial" w:eastAsia="Times New Roman" w:hAnsi="Arial" w:cs="Arial"/>
                <w:bCs/>
              </w:rPr>
              <w:t xml:space="preserve">  – rengiamas kaip vientisas dokumentas</w:t>
            </w:r>
          </w:p>
        </w:tc>
      </w:tr>
      <w:tr w:rsidR="00C55D70" w:rsidRPr="00F66F32" w14:paraId="46BE87C7" w14:textId="77777777" w:rsidTr="3A674F00">
        <w:trPr>
          <w:trHeight w:val="233"/>
        </w:trPr>
        <w:tc>
          <w:tcPr>
            <w:tcW w:w="5524" w:type="dxa"/>
            <w:gridSpan w:val="2"/>
            <w:shd w:val="clear" w:color="auto" w:fill="F2F2F2" w:themeFill="background1" w:themeFillShade="F2"/>
            <w:vAlign w:val="center"/>
          </w:tcPr>
          <w:p w14:paraId="26680844" w14:textId="31A69747" w:rsidR="00C55D70" w:rsidRPr="00F66F32" w:rsidRDefault="00C55D70" w:rsidP="00C55D70">
            <w:pPr>
              <w:numPr>
                <w:ilvl w:val="0"/>
                <w:numId w:val="27"/>
              </w:numPr>
              <w:spacing w:before="40" w:after="40" w:line="240" w:lineRule="auto"/>
              <w:ind w:left="334" w:hanging="334"/>
              <w:rPr>
                <w:rFonts w:ascii="Arial" w:eastAsia="Arial" w:hAnsi="Arial" w:cs="Arial"/>
                <w:b/>
                <w:bCs/>
              </w:rPr>
            </w:pPr>
            <w:r w:rsidRPr="00F66F32">
              <w:rPr>
                <w:rFonts w:ascii="Arial" w:eastAsia="Arial" w:hAnsi="Arial" w:cs="Arial"/>
                <w:b/>
                <w:bCs/>
              </w:rPr>
              <w:t xml:space="preserve">SUTARTIES </w:t>
            </w:r>
            <w:r w:rsidR="0026263E" w:rsidRPr="00F66F32">
              <w:rPr>
                <w:rFonts w:ascii="Arial" w:eastAsia="Arial" w:hAnsi="Arial" w:cs="Arial"/>
                <w:b/>
                <w:bCs/>
              </w:rPr>
              <w:t>VERTĖ</w:t>
            </w:r>
            <w:r w:rsidRPr="00F66F32">
              <w:rPr>
                <w:rFonts w:ascii="Arial" w:eastAsia="Arial" w:hAnsi="Arial" w:cs="Arial"/>
                <w:b/>
                <w:bCs/>
              </w:rPr>
              <w:t>:</w:t>
            </w:r>
          </w:p>
        </w:tc>
        <w:tc>
          <w:tcPr>
            <w:tcW w:w="4536" w:type="dxa"/>
            <w:gridSpan w:val="2"/>
            <w:shd w:val="clear" w:color="auto" w:fill="F2F2F2" w:themeFill="background1" w:themeFillShade="F2"/>
            <w:vAlign w:val="center"/>
          </w:tcPr>
          <w:p w14:paraId="0011D254" w14:textId="53174C8E" w:rsidR="00C55D70" w:rsidRPr="00F66F32" w:rsidRDefault="00C55D70">
            <w:pPr>
              <w:tabs>
                <w:tab w:val="left" w:pos="720"/>
              </w:tabs>
              <w:spacing w:before="40" w:after="40" w:line="240" w:lineRule="auto"/>
              <w:rPr>
                <w:rFonts w:ascii="Arial" w:eastAsia="Arial" w:hAnsi="Arial" w:cs="Arial"/>
                <w:highlight w:val="lightGray"/>
              </w:rPr>
            </w:pPr>
          </w:p>
        </w:tc>
      </w:tr>
      <w:tr w:rsidR="00C55D70" w:rsidRPr="00F66F32" w14:paraId="6652A6F9" w14:textId="77777777" w:rsidTr="3A674F00">
        <w:trPr>
          <w:trHeight w:val="233"/>
        </w:trPr>
        <w:tc>
          <w:tcPr>
            <w:tcW w:w="5524" w:type="dxa"/>
            <w:gridSpan w:val="2"/>
            <w:shd w:val="clear" w:color="auto" w:fill="F2F2F2" w:themeFill="background1" w:themeFillShade="F2"/>
            <w:vAlign w:val="center"/>
          </w:tcPr>
          <w:p w14:paraId="166BBE08" w14:textId="4B69B4BE" w:rsidR="00C55D70" w:rsidRPr="00F66F32" w:rsidRDefault="00C55D70" w:rsidP="00C55D70">
            <w:pPr>
              <w:numPr>
                <w:ilvl w:val="1"/>
                <w:numId w:val="27"/>
              </w:numPr>
              <w:spacing w:before="40" w:after="40" w:line="240" w:lineRule="auto"/>
              <w:ind w:left="476" w:hanging="476"/>
              <w:rPr>
                <w:rFonts w:ascii="Arial" w:eastAsia="Arial" w:hAnsi="Arial" w:cs="Arial"/>
              </w:rPr>
            </w:pPr>
            <w:r w:rsidRPr="00F66F32">
              <w:rPr>
                <w:rFonts w:ascii="Arial" w:eastAsia="Arial" w:hAnsi="Arial" w:cs="Arial"/>
              </w:rPr>
              <w:t>Pradinė</w:t>
            </w:r>
            <w:r w:rsidR="00604DA0" w:rsidRPr="00F66F32">
              <w:rPr>
                <w:rFonts w:ascii="Arial" w:eastAsia="Arial" w:hAnsi="Arial" w:cs="Arial"/>
              </w:rPr>
              <w:t>s</w:t>
            </w:r>
            <w:r w:rsidRPr="00F66F32">
              <w:rPr>
                <w:rFonts w:ascii="Arial" w:eastAsia="Arial" w:hAnsi="Arial" w:cs="Arial"/>
              </w:rPr>
              <w:t xml:space="preserve"> Sutarties </w:t>
            </w:r>
            <w:r w:rsidR="0026263E" w:rsidRPr="00F66F32">
              <w:rPr>
                <w:rFonts w:ascii="Arial" w:eastAsia="Arial" w:hAnsi="Arial" w:cs="Arial"/>
              </w:rPr>
              <w:t>vertė</w:t>
            </w:r>
            <w:r w:rsidRPr="00F66F32">
              <w:rPr>
                <w:rFonts w:ascii="Arial" w:eastAsia="Arial" w:hAnsi="Arial" w:cs="Arial"/>
              </w:rPr>
              <w:t xml:space="preserve">, </w:t>
            </w:r>
            <w:r w:rsidR="007A21FA">
              <w:rPr>
                <w:rFonts w:ascii="Arial" w:eastAsia="Arial" w:hAnsi="Arial" w:cs="Arial"/>
              </w:rPr>
              <w:t>be</w:t>
            </w:r>
            <w:r w:rsidRPr="00F66F32">
              <w:rPr>
                <w:rFonts w:ascii="Arial" w:eastAsia="Arial" w:hAnsi="Arial" w:cs="Arial"/>
              </w:rPr>
              <w:t xml:space="preserve"> PVM</w:t>
            </w:r>
          </w:p>
        </w:tc>
        <w:tc>
          <w:tcPr>
            <w:tcW w:w="4536" w:type="dxa"/>
            <w:gridSpan w:val="2"/>
            <w:vAlign w:val="center"/>
          </w:tcPr>
          <w:p w14:paraId="3E65E6C3" w14:textId="77777777" w:rsidR="00C55D70" w:rsidRPr="00F66F32" w:rsidRDefault="00C55D70">
            <w:pPr>
              <w:tabs>
                <w:tab w:val="left" w:pos="720"/>
              </w:tabs>
              <w:spacing w:before="40" w:after="40" w:line="240" w:lineRule="auto"/>
              <w:rPr>
                <w:rFonts w:ascii="Arial" w:eastAsia="Arial" w:hAnsi="Arial" w:cs="Arial"/>
              </w:rPr>
            </w:pPr>
            <w:r w:rsidRPr="00F66F32">
              <w:rPr>
                <w:rFonts w:ascii="Arial" w:eastAsia="Arial" w:hAnsi="Arial" w:cs="Arial"/>
                <w:highlight w:val="lightGray"/>
              </w:rPr>
              <w:t>__</w:t>
            </w:r>
            <w:r w:rsidRPr="00F66F32">
              <w:rPr>
                <w:rFonts w:ascii="Arial" w:eastAsia="Arial" w:hAnsi="Arial" w:cs="Arial"/>
              </w:rPr>
              <w:t xml:space="preserve"> EUR</w:t>
            </w:r>
          </w:p>
        </w:tc>
      </w:tr>
      <w:tr w:rsidR="007A21FA" w:rsidRPr="00F66F32" w14:paraId="6C0C00D8" w14:textId="77777777" w:rsidTr="3A674F00">
        <w:trPr>
          <w:trHeight w:val="233"/>
        </w:trPr>
        <w:tc>
          <w:tcPr>
            <w:tcW w:w="5524" w:type="dxa"/>
            <w:gridSpan w:val="2"/>
            <w:shd w:val="clear" w:color="auto" w:fill="F2F2F2" w:themeFill="background1" w:themeFillShade="F2"/>
            <w:vAlign w:val="center"/>
          </w:tcPr>
          <w:p w14:paraId="13DB26D9" w14:textId="54DEF07E" w:rsidR="007A21FA" w:rsidRPr="00F66F32" w:rsidRDefault="00B35B37" w:rsidP="00C55D70">
            <w:pPr>
              <w:numPr>
                <w:ilvl w:val="1"/>
                <w:numId w:val="27"/>
              </w:numPr>
              <w:spacing w:before="40" w:after="40" w:line="240" w:lineRule="auto"/>
              <w:ind w:left="476" w:hanging="476"/>
              <w:rPr>
                <w:rFonts w:ascii="Arial" w:eastAsia="Arial" w:hAnsi="Arial" w:cs="Arial"/>
              </w:rPr>
            </w:pPr>
            <w:r>
              <w:rPr>
                <w:rFonts w:ascii="Arial" w:eastAsia="Arial" w:hAnsi="Arial" w:cs="Arial"/>
              </w:rPr>
              <w:t>Sutarties kaina</w:t>
            </w:r>
            <w:r w:rsidR="007A21FA" w:rsidRPr="00F66F32">
              <w:rPr>
                <w:rFonts w:ascii="Arial" w:eastAsia="Arial" w:hAnsi="Arial" w:cs="Arial"/>
              </w:rPr>
              <w:t>, su PVM</w:t>
            </w:r>
          </w:p>
        </w:tc>
        <w:tc>
          <w:tcPr>
            <w:tcW w:w="4536" w:type="dxa"/>
            <w:gridSpan w:val="2"/>
            <w:vAlign w:val="center"/>
          </w:tcPr>
          <w:p w14:paraId="596E003D" w14:textId="61746626" w:rsidR="007A21FA" w:rsidRPr="00F66F32" w:rsidRDefault="00B35B37">
            <w:pPr>
              <w:tabs>
                <w:tab w:val="left" w:pos="720"/>
              </w:tabs>
              <w:spacing w:before="40" w:after="40" w:line="240" w:lineRule="auto"/>
              <w:rPr>
                <w:rFonts w:ascii="Arial" w:eastAsia="Arial" w:hAnsi="Arial" w:cs="Arial"/>
                <w:highlight w:val="lightGray"/>
              </w:rPr>
            </w:pPr>
            <w:r w:rsidRPr="00F66F32">
              <w:rPr>
                <w:rFonts w:ascii="Arial" w:eastAsia="Arial" w:hAnsi="Arial" w:cs="Arial"/>
                <w:highlight w:val="lightGray"/>
              </w:rPr>
              <w:t>__</w:t>
            </w:r>
            <w:r w:rsidRPr="00F66F32">
              <w:rPr>
                <w:rFonts w:ascii="Arial" w:eastAsia="Arial" w:hAnsi="Arial" w:cs="Arial"/>
              </w:rPr>
              <w:t xml:space="preserve"> EUR</w:t>
            </w:r>
          </w:p>
        </w:tc>
      </w:tr>
      <w:tr w:rsidR="00C55D70" w:rsidRPr="00F66F32" w14:paraId="0FC6A009" w14:textId="77777777" w:rsidTr="3A674F00">
        <w:trPr>
          <w:trHeight w:val="233"/>
        </w:trPr>
        <w:tc>
          <w:tcPr>
            <w:tcW w:w="5524" w:type="dxa"/>
            <w:gridSpan w:val="2"/>
            <w:shd w:val="clear" w:color="auto" w:fill="F2F2F2" w:themeFill="background1" w:themeFillShade="F2"/>
            <w:vAlign w:val="center"/>
          </w:tcPr>
          <w:p w14:paraId="0BDC7A06" w14:textId="24744F9E" w:rsidR="00C55D70" w:rsidRPr="00F66F32" w:rsidRDefault="00C55D70" w:rsidP="00C55D70">
            <w:pPr>
              <w:numPr>
                <w:ilvl w:val="0"/>
                <w:numId w:val="27"/>
              </w:numPr>
              <w:spacing w:before="40" w:after="40" w:line="240" w:lineRule="auto"/>
              <w:ind w:left="334" w:hanging="334"/>
              <w:rPr>
                <w:rFonts w:ascii="Arial" w:eastAsia="Arial" w:hAnsi="Arial" w:cs="Arial"/>
                <w:b/>
              </w:rPr>
            </w:pPr>
            <w:bookmarkStart w:id="10" w:name="_heading=h.tyjcwt" w:colFirst="0" w:colLast="0"/>
            <w:bookmarkStart w:id="11" w:name="_Ref40224686"/>
            <w:bookmarkEnd w:id="10"/>
            <w:r w:rsidRPr="00F66F32">
              <w:rPr>
                <w:rFonts w:ascii="Arial" w:eastAsia="Arial" w:hAnsi="Arial" w:cs="Arial"/>
                <w:b/>
              </w:rPr>
              <w:t>AVANSAS</w:t>
            </w:r>
            <w:bookmarkEnd w:id="11"/>
            <w:r w:rsidR="003524EF" w:rsidRPr="00F66F32">
              <w:rPr>
                <w:rFonts w:ascii="Arial" w:eastAsia="Arial" w:hAnsi="Arial" w:cs="Arial"/>
                <w:b/>
              </w:rPr>
              <w:t>:</w:t>
            </w:r>
          </w:p>
        </w:tc>
        <w:tc>
          <w:tcPr>
            <w:tcW w:w="4536" w:type="dxa"/>
            <w:gridSpan w:val="2"/>
            <w:shd w:val="clear" w:color="auto" w:fill="F2F2F2" w:themeFill="background1" w:themeFillShade="F2"/>
            <w:vAlign w:val="center"/>
          </w:tcPr>
          <w:p w14:paraId="2441EA4F" w14:textId="5FD8C8F3" w:rsidR="00C55D70" w:rsidRPr="00F66F32" w:rsidRDefault="004D474C" w:rsidP="4A35AA27">
            <w:pPr>
              <w:tabs>
                <w:tab w:val="left" w:pos="720"/>
              </w:tabs>
              <w:spacing w:before="40" w:after="40" w:line="240" w:lineRule="auto"/>
              <w:rPr>
                <w:rFonts w:ascii="Arial" w:eastAsia="Times New Roman" w:hAnsi="Arial" w:cs="Arial"/>
              </w:rPr>
            </w:pPr>
            <w:sdt>
              <w:sdtPr>
                <w:rPr>
                  <w:rFonts w:ascii="Arial" w:eastAsia="Times New Roman" w:hAnsi="Arial" w:cs="Arial"/>
                </w:rPr>
                <w:id w:val="-303468271"/>
                <w14:checkbox>
                  <w14:checked w14:val="1"/>
                  <w14:checkedState w14:val="2612" w14:font="MS Gothic"/>
                  <w14:uncheckedState w14:val="2610" w14:font="MS Gothic"/>
                </w14:checkbox>
              </w:sdtPr>
              <w:sdtEndPr/>
              <w:sdtContent>
                <w:r w:rsidR="6D99045C" w:rsidRPr="00F66F32">
                  <w:rPr>
                    <w:rFonts w:ascii="MS Gothic" w:eastAsia="MS Gothic" w:hAnsi="MS Gothic" w:cs="MS Gothic"/>
                  </w:rPr>
                  <w:t>☒</w:t>
                </w:r>
              </w:sdtContent>
            </w:sdt>
            <w:r w:rsidR="00C55D70" w:rsidRPr="00F66F32">
              <w:rPr>
                <w:rFonts w:ascii="Arial" w:eastAsia="Times New Roman" w:hAnsi="Arial" w:cs="Arial"/>
              </w:rPr>
              <w:t xml:space="preserve">  – taikomas</w:t>
            </w:r>
          </w:p>
        </w:tc>
      </w:tr>
      <w:tr w:rsidR="00C55D70" w:rsidRPr="00F66F32" w14:paraId="1471CB4C" w14:textId="77777777" w:rsidTr="3A674F00">
        <w:trPr>
          <w:trHeight w:val="233"/>
        </w:trPr>
        <w:tc>
          <w:tcPr>
            <w:tcW w:w="5524" w:type="dxa"/>
            <w:gridSpan w:val="2"/>
            <w:tcBorders>
              <w:right w:val="single" w:sz="4" w:space="0" w:color="auto"/>
            </w:tcBorders>
            <w:shd w:val="clear" w:color="auto" w:fill="F2F2F2" w:themeFill="background1" w:themeFillShade="F2"/>
            <w:vAlign w:val="center"/>
          </w:tcPr>
          <w:p w14:paraId="51F629BF" w14:textId="77777777" w:rsidR="00C55D70" w:rsidRPr="00F66F32" w:rsidRDefault="00C55D70" w:rsidP="00C55D70">
            <w:pPr>
              <w:numPr>
                <w:ilvl w:val="1"/>
                <w:numId w:val="27"/>
              </w:numPr>
              <w:spacing w:before="40" w:after="40" w:line="240" w:lineRule="auto"/>
              <w:ind w:left="476" w:hanging="476"/>
              <w:rPr>
                <w:rFonts w:ascii="Arial" w:eastAsia="Arial" w:hAnsi="Arial" w:cs="Arial"/>
              </w:rPr>
            </w:pPr>
            <w:r w:rsidRPr="00F66F32">
              <w:rPr>
                <w:rFonts w:ascii="Arial" w:eastAsia="Arial" w:hAnsi="Arial" w:cs="Arial"/>
              </w:rPr>
              <w:t>Avanso dydis</w:t>
            </w:r>
          </w:p>
        </w:tc>
        <w:tc>
          <w:tcPr>
            <w:tcW w:w="4536" w:type="dxa"/>
            <w:gridSpan w:val="2"/>
            <w:tcBorders>
              <w:left w:val="single" w:sz="4" w:space="0" w:color="auto"/>
            </w:tcBorders>
            <w:vAlign w:val="center"/>
          </w:tcPr>
          <w:p w14:paraId="6BAC723B" w14:textId="76728EE1" w:rsidR="00C55D70" w:rsidRPr="00F660B6" w:rsidRDefault="004B7457">
            <w:pPr>
              <w:tabs>
                <w:tab w:val="left" w:pos="720"/>
              </w:tabs>
              <w:spacing w:before="40" w:after="40" w:line="240" w:lineRule="auto"/>
              <w:rPr>
                <w:rFonts w:ascii="Arial" w:eastAsia="Arial" w:hAnsi="Arial" w:cs="Arial"/>
              </w:rPr>
            </w:pPr>
            <w:r>
              <w:rPr>
                <w:rFonts w:ascii="Arial" w:eastAsia="Arial" w:hAnsi="Arial" w:cs="Arial"/>
              </w:rPr>
              <w:t>X</w:t>
            </w:r>
            <w:r w:rsidRPr="00F660B6">
              <w:rPr>
                <w:rFonts w:ascii="Arial" w:eastAsia="Arial" w:hAnsi="Arial" w:cs="Arial"/>
              </w:rPr>
              <w:t xml:space="preserve"> </w:t>
            </w:r>
            <w:r w:rsidR="00590351" w:rsidRPr="00F660B6">
              <w:rPr>
                <w:rFonts w:ascii="Arial" w:eastAsia="Arial" w:hAnsi="Arial" w:cs="Arial"/>
              </w:rPr>
              <w:t xml:space="preserve">% </w:t>
            </w:r>
            <w:r w:rsidR="00C55D70" w:rsidRPr="00F660B6">
              <w:rPr>
                <w:rFonts w:ascii="Arial" w:eastAsia="Arial" w:hAnsi="Arial" w:cs="Arial"/>
              </w:rPr>
              <w:t xml:space="preserve">nuo Pradinės Sutarties vertės </w:t>
            </w:r>
          </w:p>
          <w:p w14:paraId="51A72636" w14:textId="17155383" w:rsidR="00C55D70" w:rsidRPr="00F660B6" w:rsidRDefault="00C55D70">
            <w:pPr>
              <w:tabs>
                <w:tab w:val="left" w:pos="720"/>
              </w:tabs>
              <w:spacing w:before="40" w:after="40" w:line="240" w:lineRule="auto"/>
              <w:rPr>
                <w:rFonts w:ascii="Arial" w:eastAsia="Arial" w:hAnsi="Arial" w:cs="Arial"/>
              </w:rPr>
            </w:pPr>
          </w:p>
        </w:tc>
      </w:tr>
      <w:tr w:rsidR="000F6EF2" w:rsidRPr="00F66F32" w14:paraId="466F2B39" w14:textId="77777777" w:rsidTr="3A674F00">
        <w:trPr>
          <w:trHeight w:val="233"/>
        </w:trPr>
        <w:tc>
          <w:tcPr>
            <w:tcW w:w="5524" w:type="dxa"/>
            <w:gridSpan w:val="2"/>
            <w:tcBorders>
              <w:right w:val="single" w:sz="4" w:space="0" w:color="auto"/>
            </w:tcBorders>
            <w:shd w:val="clear" w:color="auto" w:fill="F2F2F2" w:themeFill="background1" w:themeFillShade="F2"/>
            <w:vAlign w:val="center"/>
          </w:tcPr>
          <w:p w14:paraId="250ADE1F" w14:textId="352A09D6" w:rsidR="000F6EF2" w:rsidRPr="00F66F32" w:rsidRDefault="007F18B6" w:rsidP="00C55D70">
            <w:pPr>
              <w:numPr>
                <w:ilvl w:val="1"/>
                <w:numId w:val="27"/>
              </w:numPr>
              <w:spacing w:before="40" w:after="40" w:line="240" w:lineRule="auto"/>
              <w:ind w:left="476" w:hanging="476"/>
              <w:rPr>
                <w:rFonts w:ascii="Arial" w:eastAsia="Arial" w:hAnsi="Arial" w:cs="Arial"/>
              </w:rPr>
            </w:pPr>
            <w:r w:rsidRPr="00F66F32">
              <w:rPr>
                <w:rFonts w:ascii="Arial" w:eastAsia="Arial" w:hAnsi="Arial" w:cs="Arial"/>
              </w:rPr>
              <w:t>Avanso i</w:t>
            </w:r>
            <w:r w:rsidR="001F1895" w:rsidRPr="00F66F32">
              <w:rPr>
                <w:rFonts w:ascii="Arial" w:eastAsia="Arial" w:hAnsi="Arial" w:cs="Arial"/>
              </w:rPr>
              <w:t>š</w:t>
            </w:r>
            <w:r w:rsidRPr="00F66F32">
              <w:rPr>
                <w:rFonts w:ascii="Arial" w:eastAsia="Arial" w:hAnsi="Arial" w:cs="Arial"/>
              </w:rPr>
              <w:t>skaitos dydis, procentais</w:t>
            </w:r>
          </w:p>
        </w:tc>
        <w:tc>
          <w:tcPr>
            <w:tcW w:w="4536" w:type="dxa"/>
            <w:gridSpan w:val="2"/>
            <w:tcBorders>
              <w:left w:val="single" w:sz="4" w:space="0" w:color="auto"/>
            </w:tcBorders>
            <w:vAlign w:val="center"/>
          </w:tcPr>
          <w:p w14:paraId="2CF8234E" w14:textId="23E049BF" w:rsidR="000F6EF2" w:rsidRPr="00F660B6" w:rsidRDefault="004B7457">
            <w:pPr>
              <w:tabs>
                <w:tab w:val="left" w:pos="720"/>
              </w:tabs>
              <w:spacing w:before="40" w:after="40" w:line="240" w:lineRule="auto"/>
              <w:rPr>
                <w:rFonts w:ascii="Arial" w:eastAsia="Arial" w:hAnsi="Arial" w:cs="Arial"/>
              </w:rPr>
            </w:pPr>
            <w:r>
              <w:rPr>
                <w:rFonts w:ascii="Arial" w:eastAsia="Arial" w:hAnsi="Arial" w:cs="Arial"/>
              </w:rPr>
              <w:t>X</w:t>
            </w:r>
            <w:r w:rsidRPr="00F660B6">
              <w:rPr>
                <w:rFonts w:ascii="Arial" w:eastAsia="Arial" w:hAnsi="Arial" w:cs="Arial"/>
              </w:rPr>
              <w:t xml:space="preserve"> </w:t>
            </w:r>
            <w:r w:rsidR="007F18B6" w:rsidRPr="00F660B6">
              <w:rPr>
                <w:rFonts w:ascii="Arial" w:eastAsia="Arial" w:hAnsi="Arial" w:cs="Arial"/>
              </w:rPr>
              <w:t>%</w:t>
            </w:r>
          </w:p>
        </w:tc>
      </w:tr>
      <w:tr w:rsidR="00C55D70" w:rsidRPr="00F66F32" w14:paraId="6C81E0FF" w14:textId="77777777" w:rsidTr="3A674F00">
        <w:trPr>
          <w:trHeight w:val="233"/>
        </w:trPr>
        <w:tc>
          <w:tcPr>
            <w:tcW w:w="5524" w:type="dxa"/>
            <w:gridSpan w:val="2"/>
            <w:shd w:val="clear" w:color="auto" w:fill="F2F2F2" w:themeFill="background1" w:themeFillShade="F2"/>
            <w:vAlign w:val="center"/>
          </w:tcPr>
          <w:p w14:paraId="6C90E8BD" w14:textId="77777777" w:rsidR="00C55D70" w:rsidRPr="00F66F32" w:rsidRDefault="00C55D70" w:rsidP="00C55D70">
            <w:pPr>
              <w:numPr>
                <w:ilvl w:val="0"/>
                <w:numId w:val="27"/>
              </w:numPr>
              <w:spacing w:before="40" w:after="40" w:line="240" w:lineRule="auto"/>
              <w:ind w:left="334" w:hanging="334"/>
              <w:rPr>
                <w:rFonts w:ascii="Arial" w:eastAsia="Arial" w:hAnsi="Arial" w:cs="Arial"/>
                <w:b/>
              </w:rPr>
            </w:pPr>
            <w:bookmarkStart w:id="12" w:name="_Ref141192677"/>
            <w:r w:rsidRPr="00F66F32">
              <w:rPr>
                <w:rFonts w:ascii="Arial" w:eastAsia="Arial" w:hAnsi="Arial" w:cs="Arial"/>
                <w:b/>
              </w:rPr>
              <w:t>TERMINAI:</w:t>
            </w:r>
            <w:bookmarkEnd w:id="12"/>
          </w:p>
        </w:tc>
        <w:tc>
          <w:tcPr>
            <w:tcW w:w="4536" w:type="dxa"/>
            <w:gridSpan w:val="2"/>
            <w:shd w:val="clear" w:color="auto" w:fill="F2F2F2" w:themeFill="background1" w:themeFillShade="F2"/>
            <w:vAlign w:val="center"/>
          </w:tcPr>
          <w:p w14:paraId="0E3D9B77" w14:textId="77777777" w:rsidR="00C55D70" w:rsidRPr="00F66F32" w:rsidRDefault="00C55D70">
            <w:pPr>
              <w:tabs>
                <w:tab w:val="left" w:pos="720"/>
              </w:tabs>
              <w:spacing w:before="40" w:after="40" w:line="240" w:lineRule="auto"/>
              <w:rPr>
                <w:rFonts w:ascii="Arial" w:eastAsia="Arial" w:hAnsi="Arial" w:cs="Arial"/>
                <w:highlight w:val="lightGray"/>
              </w:rPr>
            </w:pPr>
          </w:p>
        </w:tc>
      </w:tr>
      <w:tr w:rsidR="00C55D70" w:rsidRPr="00F66F32" w14:paraId="44677305" w14:textId="77777777" w:rsidTr="3A674F00">
        <w:trPr>
          <w:trHeight w:val="67"/>
        </w:trPr>
        <w:tc>
          <w:tcPr>
            <w:tcW w:w="5524" w:type="dxa"/>
            <w:gridSpan w:val="2"/>
            <w:shd w:val="clear" w:color="auto" w:fill="F2F2F2" w:themeFill="background1" w:themeFillShade="F2"/>
            <w:vAlign w:val="center"/>
          </w:tcPr>
          <w:p w14:paraId="4DA17C64" w14:textId="3EE1D3B4" w:rsidR="00C55D70" w:rsidRPr="00F66F32" w:rsidRDefault="00C55D70" w:rsidP="00C55D70">
            <w:pPr>
              <w:numPr>
                <w:ilvl w:val="1"/>
                <w:numId w:val="27"/>
              </w:numPr>
              <w:spacing w:before="40" w:after="40" w:line="240" w:lineRule="auto"/>
              <w:ind w:left="476" w:hanging="476"/>
              <w:rPr>
                <w:rFonts w:ascii="Arial" w:eastAsia="Arial" w:hAnsi="Arial" w:cs="Arial"/>
              </w:rPr>
            </w:pPr>
            <w:r w:rsidRPr="00F66F32">
              <w:rPr>
                <w:rFonts w:ascii="Arial" w:eastAsia="Arial" w:hAnsi="Arial" w:cs="Arial"/>
              </w:rPr>
              <w:t>Visų Darbų Galutinis terminas</w:t>
            </w:r>
          </w:p>
        </w:tc>
        <w:tc>
          <w:tcPr>
            <w:tcW w:w="4536" w:type="dxa"/>
            <w:gridSpan w:val="2"/>
            <w:vAlign w:val="center"/>
          </w:tcPr>
          <w:p w14:paraId="472DD594" w14:textId="56E76217" w:rsidR="00C55D70" w:rsidRPr="00F66F32" w:rsidRDefault="0089712B" w:rsidP="4697C105">
            <w:pPr>
              <w:spacing w:before="40" w:after="40" w:line="240" w:lineRule="auto"/>
              <w:rPr>
                <w:rFonts w:ascii="Arial" w:eastAsia="Arial" w:hAnsi="Arial" w:cs="Arial"/>
              </w:rPr>
            </w:pPr>
            <w:r>
              <w:rPr>
                <w:rFonts w:ascii="Arial" w:eastAsia="Arial" w:hAnsi="Arial" w:cs="Arial"/>
              </w:rPr>
              <w:t>X</w:t>
            </w:r>
            <w:r w:rsidR="00C62462" w:rsidRPr="4697C105">
              <w:rPr>
                <w:rFonts w:ascii="Arial" w:eastAsia="Arial" w:hAnsi="Arial" w:cs="Arial"/>
              </w:rPr>
              <w:t xml:space="preserve"> </w:t>
            </w:r>
            <w:r w:rsidR="00C55D70" w:rsidRPr="4697C105">
              <w:rPr>
                <w:rFonts w:ascii="Arial" w:eastAsia="Arial" w:hAnsi="Arial" w:cs="Arial"/>
              </w:rPr>
              <w:t xml:space="preserve">mėnesių nuo Sutarties įsigaliojimo datos </w:t>
            </w:r>
          </w:p>
        </w:tc>
      </w:tr>
      <w:tr w:rsidR="00C55D70" w:rsidRPr="00F66F32" w14:paraId="3C1BEAD0" w14:textId="77777777" w:rsidTr="3A674F00">
        <w:trPr>
          <w:trHeight w:val="67"/>
        </w:trPr>
        <w:tc>
          <w:tcPr>
            <w:tcW w:w="5524" w:type="dxa"/>
            <w:gridSpan w:val="2"/>
            <w:shd w:val="clear" w:color="auto" w:fill="F2F2F2" w:themeFill="background1" w:themeFillShade="F2"/>
            <w:vAlign w:val="center"/>
          </w:tcPr>
          <w:p w14:paraId="4FB46201" w14:textId="63A8975E" w:rsidR="00C55D70" w:rsidRPr="00F66F32" w:rsidRDefault="00C55D70" w:rsidP="00C55D70">
            <w:pPr>
              <w:numPr>
                <w:ilvl w:val="1"/>
                <w:numId w:val="27"/>
              </w:numPr>
              <w:spacing w:before="40" w:after="40" w:line="240" w:lineRule="auto"/>
              <w:ind w:left="476" w:hanging="476"/>
              <w:rPr>
                <w:rFonts w:ascii="Arial" w:eastAsia="Arial" w:hAnsi="Arial" w:cs="Arial"/>
              </w:rPr>
            </w:pPr>
            <w:r w:rsidRPr="00F66F32">
              <w:rPr>
                <w:rFonts w:ascii="Arial" w:eastAsia="Arial" w:hAnsi="Arial" w:cs="Arial"/>
              </w:rPr>
              <w:t xml:space="preserve">Bendras Darbų atlikimo terminų pratęsimų laikotarpis </w:t>
            </w:r>
          </w:p>
        </w:tc>
        <w:tc>
          <w:tcPr>
            <w:tcW w:w="4536" w:type="dxa"/>
            <w:gridSpan w:val="2"/>
            <w:vAlign w:val="center"/>
          </w:tcPr>
          <w:p w14:paraId="56209C60" w14:textId="05AAE7FF" w:rsidR="00C55D70" w:rsidRPr="00F66F32" w:rsidRDefault="00C55D70">
            <w:pPr>
              <w:spacing w:before="40" w:after="40" w:line="240" w:lineRule="auto"/>
              <w:rPr>
                <w:rFonts w:ascii="Arial" w:eastAsia="Arial" w:hAnsi="Arial" w:cs="Arial"/>
                <w:iCs/>
              </w:rPr>
            </w:pPr>
            <w:r w:rsidRPr="00F66F32">
              <w:rPr>
                <w:rFonts w:ascii="Arial" w:eastAsia="Arial" w:hAnsi="Arial" w:cs="Arial"/>
                <w:iCs/>
              </w:rPr>
              <w:t xml:space="preserve">Ne daugiau kaip </w:t>
            </w:r>
            <w:r w:rsidR="0089712B">
              <w:rPr>
                <w:rFonts w:ascii="Arial" w:eastAsia="Arial" w:hAnsi="Arial" w:cs="Arial"/>
                <w:iCs/>
              </w:rPr>
              <w:t>X</w:t>
            </w:r>
            <w:r w:rsidR="00A521B5" w:rsidRPr="00F66F32">
              <w:rPr>
                <w:rFonts w:ascii="Arial" w:eastAsia="Arial" w:hAnsi="Arial" w:cs="Arial"/>
                <w:iCs/>
              </w:rPr>
              <w:t xml:space="preserve"> </w:t>
            </w:r>
            <w:r w:rsidRPr="00F66F32">
              <w:rPr>
                <w:rFonts w:ascii="Arial" w:eastAsia="Arial" w:hAnsi="Arial" w:cs="Arial"/>
                <w:iCs/>
              </w:rPr>
              <w:t>mėnesių</w:t>
            </w:r>
          </w:p>
        </w:tc>
      </w:tr>
      <w:tr w:rsidR="00C55D70" w:rsidRPr="00F66F32" w14:paraId="0FB584DB" w14:textId="77777777" w:rsidTr="3A674F00">
        <w:trPr>
          <w:trHeight w:val="67"/>
        </w:trPr>
        <w:tc>
          <w:tcPr>
            <w:tcW w:w="5524" w:type="dxa"/>
            <w:gridSpan w:val="2"/>
            <w:shd w:val="clear" w:color="auto" w:fill="F2F2F2" w:themeFill="background1" w:themeFillShade="F2"/>
            <w:vAlign w:val="center"/>
          </w:tcPr>
          <w:p w14:paraId="160C0289" w14:textId="053B8871" w:rsidR="00C55D70" w:rsidRPr="00F66F32" w:rsidRDefault="00C55D70" w:rsidP="00C55D70">
            <w:pPr>
              <w:numPr>
                <w:ilvl w:val="1"/>
                <w:numId w:val="27"/>
              </w:numPr>
              <w:spacing w:before="40" w:after="40" w:line="240" w:lineRule="auto"/>
              <w:ind w:left="476" w:hanging="476"/>
              <w:rPr>
                <w:rFonts w:ascii="Arial" w:eastAsia="Arial" w:hAnsi="Arial" w:cs="Arial"/>
              </w:rPr>
            </w:pPr>
            <w:r w:rsidRPr="00F66F32">
              <w:rPr>
                <w:rFonts w:ascii="Arial" w:eastAsia="Arial" w:hAnsi="Arial" w:cs="Arial"/>
              </w:rPr>
              <w:t>Darbų atlikimo terminų ar jų dalies bendras sustabdymo terminas</w:t>
            </w:r>
          </w:p>
        </w:tc>
        <w:tc>
          <w:tcPr>
            <w:tcW w:w="4536" w:type="dxa"/>
            <w:gridSpan w:val="2"/>
            <w:vAlign w:val="center"/>
          </w:tcPr>
          <w:p w14:paraId="65C9F47E" w14:textId="0892DABC" w:rsidR="00C55D70" w:rsidRPr="00F66F32" w:rsidRDefault="00C55D70">
            <w:pPr>
              <w:spacing w:before="40" w:after="40" w:line="240" w:lineRule="auto"/>
              <w:rPr>
                <w:rFonts w:ascii="Arial" w:eastAsia="Arial" w:hAnsi="Arial" w:cs="Arial"/>
                <w:iCs/>
                <w:highlight w:val="lightGray"/>
              </w:rPr>
            </w:pPr>
            <w:r w:rsidRPr="00F66F32">
              <w:rPr>
                <w:rFonts w:ascii="Arial" w:eastAsia="Arial" w:hAnsi="Arial" w:cs="Arial"/>
                <w:iCs/>
              </w:rPr>
              <w:t xml:space="preserve">Ne daugiau kaip </w:t>
            </w:r>
            <w:r w:rsidR="0089712B">
              <w:rPr>
                <w:rFonts w:ascii="Arial" w:eastAsia="Arial" w:hAnsi="Arial" w:cs="Arial"/>
                <w:iCs/>
              </w:rPr>
              <w:t>X</w:t>
            </w:r>
            <w:r w:rsidR="00C62462" w:rsidRPr="00F660B6">
              <w:rPr>
                <w:rFonts w:ascii="Arial" w:eastAsia="Arial" w:hAnsi="Arial" w:cs="Arial"/>
                <w:iCs/>
              </w:rPr>
              <w:t xml:space="preserve"> </w:t>
            </w:r>
            <w:r w:rsidRPr="00F66F32">
              <w:rPr>
                <w:rFonts w:ascii="Arial" w:eastAsia="Arial" w:hAnsi="Arial" w:cs="Arial"/>
                <w:iCs/>
              </w:rPr>
              <w:t>mėnesių</w:t>
            </w:r>
          </w:p>
        </w:tc>
      </w:tr>
      <w:tr w:rsidR="00D1474F" w:rsidRPr="00F66F32" w14:paraId="514F0389" w14:textId="77777777" w:rsidTr="3A674F00">
        <w:trPr>
          <w:trHeight w:val="67"/>
        </w:trPr>
        <w:tc>
          <w:tcPr>
            <w:tcW w:w="5524" w:type="dxa"/>
            <w:gridSpan w:val="2"/>
            <w:shd w:val="clear" w:color="auto" w:fill="F2F2F2" w:themeFill="background1" w:themeFillShade="F2"/>
            <w:vAlign w:val="center"/>
          </w:tcPr>
          <w:p w14:paraId="3528895E" w14:textId="136003A7" w:rsidR="00D1474F" w:rsidRPr="00F66F32" w:rsidRDefault="00D1474F" w:rsidP="00C55D70">
            <w:pPr>
              <w:numPr>
                <w:ilvl w:val="1"/>
                <w:numId w:val="27"/>
              </w:numPr>
              <w:spacing w:before="40" w:after="40" w:line="240" w:lineRule="auto"/>
              <w:ind w:left="476" w:hanging="476"/>
              <w:rPr>
                <w:rFonts w:ascii="Arial" w:eastAsia="Arial" w:hAnsi="Arial" w:cs="Arial"/>
              </w:rPr>
            </w:pPr>
            <w:r w:rsidRPr="00F66F32">
              <w:rPr>
                <w:rFonts w:ascii="Arial" w:eastAsia="Arial" w:hAnsi="Arial" w:cs="Arial"/>
              </w:rPr>
              <w:t>Darbų paspartinimo mokestis</w:t>
            </w:r>
          </w:p>
        </w:tc>
        <w:bookmarkStart w:id="13" w:name="_Hlk199339446"/>
        <w:tc>
          <w:tcPr>
            <w:tcW w:w="4536" w:type="dxa"/>
            <w:gridSpan w:val="2"/>
            <w:vAlign w:val="center"/>
          </w:tcPr>
          <w:p w14:paraId="7BF6899C" w14:textId="04DE2183" w:rsidR="00D1474F" w:rsidRPr="00F66F32" w:rsidRDefault="004D474C" w:rsidP="00D1474F">
            <w:pPr>
              <w:spacing w:before="40" w:after="40" w:line="240" w:lineRule="auto"/>
              <w:rPr>
                <w:rFonts w:ascii="Arial" w:eastAsia="Arial" w:hAnsi="Arial" w:cs="Arial"/>
                <w:iCs/>
              </w:rPr>
            </w:pPr>
            <w:sdt>
              <w:sdtPr>
                <w:rPr>
                  <w:rFonts w:ascii="Arial" w:eastAsia="Times New Roman" w:hAnsi="Arial" w:cs="Arial"/>
                  <w:bCs/>
                </w:rPr>
                <w:id w:val="2010790104"/>
                <w14:checkbox>
                  <w14:checked w14:val="0"/>
                  <w14:checkedState w14:val="2612" w14:font="MS Gothic"/>
                  <w14:uncheckedState w14:val="2610" w14:font="MS Gothic"/>
                </w14:checkbox>
              </w:sdtPr>
              <w:sdtEndPr/>
              <w:sdtContent>
                <w:r w:rsidR="004B7457">
                  <w:rPr>
                    <w:rFonts w:ascii="MS Gothic" w:eastAsia="MS Gothic" w:hAnsi="MS Gothic" w:cs="Segoe UI Symbol" w:hint="eastAsia"/>
                    <w:bCs/>
                  </w:rPr>
                  <w:t>☐</w:t>
                </w:r>
              </w:sdtContent>
            </w:sdt>
            <w:r w:rsidR="00D1474F" w:rsidRPr="00F66F32">
              <w:rPr>
                <w:rFonts w:ascii="Arial" w:eastAsia="Arial" w:hAnsi="Arial" w:cs="Arial"/>
              </w:rPr>
              <w:t xml:space="preserve"> – taikomas</w:t>
            </w:r>
            <w:r w:rsidR="00D1474F" w:rsidRPr="00F66F32">
              <w:rPr>
                <w:rFonts w:ascii="Arial" w:eastAsia="Arial" w:hAnsi="Arial" w:cs="Arial"/>
                <w:iCs/>
              </w:rPr>
              <w:t xml:space="preserve">  </w:t>
            </w:r>
          </w:p>
          <w:p w14:paraId="6F2AA028" w14:textId="31CC8C60" w:rsidR="00D1474F" w:rsidRPr="00F66F32" w:rsidRDefault="0089712B" w:rsidP="4A35AA27">
            <w:pPr>
              <w:rPr>
                <w:rFonts w:eastAsia="Arial" w:cs="Arial"/>
              </w:rPr>
            </w:pPr>
            <w:r>
              <w:rPr>
                <w:rFonts w:ascii="Arial" w:eastAsia="Arial" w:hAnsi="Arial" w:cs="Arial"/>
              </w:rPr>
              <w:t>X</w:t>
            </w:r>
            <w:r w:rsidR="4350428D" w:rsidRPr="3A674F00">
              <w:rPr>
                <w:rFonts w:ascii="Arial" w:eastAsia="Arial" w:hAnsi="Arial" w:cs="Arial"/>
              </w:rPr>
              <w:t xml:space="preserve"> </w:t>
            </w:r>
            <w:r w:rsidR="050D3A8E" w:rsidRPr="3A674F00">
              <w:rPr>
                <w:rFonts w:ascii="Arial" w:eastAsia="Arial" w:hAnsi="Arial" w:cs="Arial"/>
              </w:rPr>
              <w:t xml:space="preserve">Eur </w:t>
            </w:r>
            <w:r w:rsidR="37CF5929" w:rsidRPr="3A674F00">
              <w:rPr>
                <w:rFonts w:ascii="Arial" w:eastAsia="Arial" w:hAnsi="Arial" w:cs="Arial"/>
              </w:rPr>
              <w:t>be</w:t>
            </w:r>
            <w:r w:rsidR="4350428D" w:rsidRPr="3A674F00">
              <w:rPr>
                <w:rFonts w:ascii="Arial" w:eastAsia="Arial" w:hAnsi="Arial" w:cs="Arial"/>
              </w:rPr>
              <w:t xml:space="preserve"> PVM </w:t>
            </w:r>
            <w:r w:rsidR="050D3A8E" w:rsidRPr="3A674F00">
              <w:rPr>
                <w:rFonts w:ascii="Arial" w:eastAsia="Arial" w:hAnsi="Arial" w:cs="Arial"/>
              </w:rPr>
              <w:t xml:space="preserve">už kiekvieną </w:t>
            </w:r>
            <w:r w:rsidR="39CDBF17" w:rsidRPr="3A674F00">
              <w:rPr>
                <w:rFonts w:ascii="Arial" w:eastAsia="Arial" w:hAnsi="Arial" w:cs="Arial"/>
              </w:rPr>
              <w:t xml:space="preserve">paspartintą </w:t>
            </w:r>
            <w:r w:rsidR="35A63DD4" w:rsidRPr="3A674F00">
              <w:rPr>
                <w:rFonts w:ascii="Arial" w:eastAsia="Arial" w:hAnsi="Arial" w:cs="Arial"/>
              </w:rPr>
              <w:t xml:space="preserve">darbo </w:t>
            </w:r>
            <w:bookmarkEnd w:id="13"/>
            <w:r w:rsidR="5E8E0C94" w:rsidRPr="3A674F00">
              <w:rPr>
                <w:rFonts w:ascii="Arial" w:eastAsia="Arial" w:hAnsi="Arial" w:cs="Arial"/>
              </w:rPr>
              <w:t>dieną</w:t>
            </w:r>
          </w:p>
        </w:tc>
      </w:tr>
      <w:tr w:rsidR="0017306A" w:rsidRPr="00F66F32" w14:paraId="05C082F2" w14:textId="77777777" w:rsidTr="3A674F00">
        <w:trPr>
          <w:trHeight w:val="67"/>
        </w:trPr>
        <w:tc>
          <w:tcPr>
            <w:tcW w:w="5524" w:type="dxa"/>
            <w:gridSpan w:val="2"/>
            <w:shd w:val="clear" w:color="auto" w:fill="F2F2F2" w:themeFill="background1" w:themeFillShade="F2"/>
            <w:vAlign w:val="center"/>
          </w:tcPr>
          <w:p w14:paraId="2250A453" w14:textId="6CFD51C6" w:rsidR="0017306A" w:rsidRPr="00F66F32" w:rsidRDefault="0017306A" w:rsidP="00C55D70">
            <w:pPr>
              <w:numPr>
                <w:ilvl w:val="1"/>
                <w:numId w:val="27"/>
              </w:numPr>
              <w:spacing w:before="40" w:after="40" w:line="240" w:lineRule="auto"/>
              <w:ind w:left="476" w:hanging="476"/>
              <w:rPr>
                <w:rFonts w:ascii="Arial" w:eastAsia="Arial" w:hAnsi="Arial" w:cs="Arial"/>
              </w:rPr>
            </w:pPr>
            <w:r w:rsidRPr="00F66F32">
              <w:rPr>
                <w:rFonts w:ascii="Arial" w:eastAsia="Arial" w:hAnsi="Arial" w:cs="Arial"/>
              </w:rPr>
              <w:t xml:space="preserve">Sutarties galiojimo terminas </w:t>
            </w:r>
          </w:p>
        </w:tc>
        <w:tc>
          <w:tcPr>
            <w:tcW w:w="4536" w:type="dxa"/>
            <w:gridSpan w:val="2"/>
            <w:vAlign w:val="center"/>
          </w:tcPr>
          <w:p w14:paraId="0ABCBD8D" w14:textId="47AC136D" w:rsidR="0017306A" w:rsidRPr="00F66F32" w:rsidRDefault="00FC570F" w:rsidP="00D1474F">
            <w:pPr>
              <w:spacing w:before="40" w:after="40" w:line="240" w:lineRule="auto"/>
              <w:rPr>
                <w:rFonts w:ascii="Arial" w:eastAsia="Times New Roman" w:hAnsi="Arial" w:cs="Arial"/>
                <w:bCs/>
              </w:rPr>
            </w:pPr>
            <w:r w:rsidRPr="00F66F32">
              <w:rPr>
                <w:rFonts w:ascii="Arial" w:eastAsia="Times New Roman" w:hAnsi="Arial" w:cs="Arial"/>
                <w:bCs/>
              </w:rPr>
              <w:t xml:space="preserve">Ne </w:t>
            </w:r>
            <w:r w:rsidR="008415E9" w:rsidRPr="00F66F32">
              <w:rPr>
                <w:rFonts w:ascii="Arial" w:eastAsia="Times New Roman" w:hAnsi="Arial" w:cs="Arial"/>
                <w:bCs/>
              </w:rPr>
              <w:t xml:space="preserve">daugiau kaip 36 (trisdešimt šeši) mėn. </w:t>
            </w:r>
          </w:p>
        </w:tc>
      </w:tr>
      <w:tr w:rsidR="00C55D70" w:rsidRPr="00F66F32" w14:paraId="68F97670" w14:textId="77777777" w:rsidTr="3A674F00">
        <w:trPr>
          <w:trHeight w:val="346"/>
        </w:trPr>
        <w:tc>
          <w:tcPr>
            <w:tcW w:w="5524" w:type="dxa"/>
            <w:gridSpan w:val="2"/>
            <w:shd w:val="clear" w:color="auto" w:fill="F2F2F2" w:themeFill="background1" w:themeFillShade="F2"/>
            <w:vAlign w:val="center"/>
          </w:tcPr>
          <w:p w14:paraId="41B67B6F" w14:textId="77777777" w:rsidR="00C55D70" w:rsidRPr="00F66F32" w:rsidRDefault="00C55D70" w:rsidP="00C55D70">
            <w:pPr>
              <w:pStyle w:val="ListParagraph"/>
              <w:numPr>
                <w:ilvl w:val="0"/>
                <w:numId w:val="27"/>
              </w:numPr>
              <w:spacing w:before="40" w:after="40" w:line="240" w:lineRule="auto"/>
              <w:rPr>
                <w:rFonts w:ascii="Arial" w:eastAsia="Arial" w:hAnsi="Arial" w:cs="Arial"/>
                <w:b/>
                <w:bCs/>
              </w:rPr>
            </w:pPr>
            <w:r w:rsidRPr="00F66F32">
              <w:rPr>
                <w:rFonts w:ascii="Arial" w:eastAsia="Arial" w:hAnsi="Arial" w:cs="Arial"/>
                <w:b/>
                <w:bCs/>
              </w:rPr>
              <w:lastRenderedPageBreak/>
              <w:t>SUTARTIES FINANSAVIMO ŠALTINIS</w:t>
            </w:r>
          </w:p>
        </w:tc>
        <w:tc>
          <w:tcPr>
            <w:tcW w:w="4536" w:type="dxa"/>
            <w:gridSpan w:val="2"/>
            <w:vAlign w:val="center"/>
          </w:tcPr>
          <w:p w14:paraId="10AA1BCE" w14:textId="0AC85D1C" w:rsidR="00C55D70" w:rsidRPr="00F66F32" w:rsidRDefault="00337D26">
            <w:pPr>
              <w:spacing w:before="40" w:after="40" w:line="240" w:lineRule="auto"/>
              <w:rPr>
                <w:rFonts w:ascii="Arial" w:eastAsia="Arial" w:hAnsi="Arial" w:cs="Arial"/>
              </w:rPr>
            </w:pPr>
            <w:r w:rsidRPr="00F66F32">
              <w:rPr>
                <w:rFonts w:ascii="Arial" w:eastAsia="Arial" w:hAnsi="Arial" w:cs="Arial"/>
              </w:rPr>
              <w:t xml:space="preserve">Vilniaus miesto savivaldybės </w:t>
            </w:r>
            <w:r w:rsidR="00A31492" w:rsidRPr="00F66F32">
              <w:rPr>
                <w:rFonts w:ascii="Arial" w:eastAsia="Arial" w:hAnsi="Arial" w:cs="Arial"/>
              </w:rPr>
              <w:t>biudžet</w:t>
            </w:r>
            <w:r w:rsidR="007017C3" w:rsidRPr="00F66F32">
              <w:rPr>
                <w:rFonts w:ascii="Arial" w:eastAsia="Arial" w:hAnsi="Arial" w:cs="Arial"/>
              </w:rPr>
              <w:t>o ir kitomis lėšomis</w:t>
            </w:r>
          </w:p>
        </w:tc>
      </w:tr>
      <w:tr w:rsidR="00C55D70" w:rsidRPr="00F66F32" w14:paraId="6F1EBCF4" w14:textId="77777777" w:rsidTr="3A674F00">
        <w:trPr>
          <w:trHeight w:val="233"/>
        </w:trPr>
        <w:tc>
          <w:tcPr>
            <w:tcW w:w="5524" w:type="dxa"/>
            <w:gridSpan w:val="2"/>
            <w:shd w:val="clear" w:color="auto" w:fill="F2F2F2" w:themeFill="background1" w:themeFillShade="F2"/>
            <w:vAlign w:val="center"/>
          </w:tcPr>
          <w:p w14:paraId="512251B7" w14:textId="77777777" w:rsidR="00C55D70" w:rsidRPr="00F66F32" w:rsidRDefault="00C55D70" w:rsidP="00C55D70">
            <w:pPr>
              <w:numPr>
                <w:ilvl w:val="0"/>
                <w:numId w:val="27"/>
              </w:numPr>
              <w:spacing w:before="40" w:after="40" w:line="240" w:lineRule="auto"/>
              <w:ind w:left="334" w:hanging="334"/>
              <w:rPr>
                <w:rFonts w:ascii="Arial" w:eastAsia="Arial" w:hAnsi="Arial" w:cs="Arial"/>
                <w:b/>
              </w:rPr>
            </w:pPr>
            <w:bookmarkStart w:id="14" w:name="_heading=h.3dy6vkm" w:colFirst="0" w:colLast="0"/>
            <w:bookmarkStart w:id="15" w:name="_heading=h.1t3h5sf" w:colFirst="0" w:colLast="0"/>
            <w:bookmarkStart w:id="16" w:name="_heading=h.3rdcrjn" w:colFirst="0" w:colLast="0"/>
            <w:bookmarkStart w:id="17" w:name="_heading=h.26in1rg" w:colFirst="0" w:colLast="0"/>
            <w:bookmarkStart w:id="18" w:name="_heading=h.lnxbz9" w:colFirst="0" w:colLast="0"/>
            <w:bookmarkStart w:id="19" w:name="_heading=h.35nkun2" w:colFirst="0" w:colLast="0"/>
            <w:bookmarkEnd w:id="14"/>
            <w:bookmarkEnd w:id="15"/>
            <w:bookmarkEnd w:id="16"/>
            <w:bookmarkEnd w:id="17"/>
            <w:bookmarkEnd w:id="18"/>
            <w:bookmarkEnd w:id="19"/>
            <w:r w:rsidRPr="00F66F32">
              <w:rPr>
                <w:rFonts w:ascii="Arial" w:eastAsia="Arial" w:hAnsi="Arial" w:cs="Arial"/>
                <w:b/>
              </w:rPr>
              <w:t>KITI PRIEVOLIŲ ĮVYKDYMO UŽTIKRINIMO BŪDAI:</w:t>
            </w:r>
          </w:p>
        </w:tc>
        <w:tc>
          <w:tcPr>
            <w:tcW w:w="4536" w:type="dxa"/>
            <w:gridSpan w:val="2"/>
            <w:shd w:val="clear" w:color="auto" w:fill="F2F2F2" w:themeFill="background1" w:themeFillShade="F2"/>
            <w:vAlign w:val="center"/>
          </w:tcPr>
          <w:p w14:paraId="2CA5C90D" w14:textId="77777777" w:rsidR="00C55D70" w:rsidRPr="00F66F32" w:rsidRDefault="00C55D70">
            <w:pPr>
              <w:tabs>
                <w:tab w:val="left" w:pos="720"/>
              </w:tabs>
              <w:spacing w:before="40" w:after="40" w:line="240" w:lineRule="auto"/>
              <w:rPr>
                <w:rFonts w:ascii="Arial" w:eastAsia="Arial" w:hAnsi="Arial" w:cs="Arial"/>
                <w:highlight w:val="yellow"/>
              </w:rPr>
            </w:pPr>
          </w:p>
        </w:tc>
      </w:tr>
      <w:tr w:rsidR="00C55D70" w:rsidRPr="00F66F32" w14:paraId="04388B87" w14:textId="77777777" w:rsidTr="3A674F00">
        <w:trPr>
          <w:trHeight w:val="516"/>
        </w:trPr>
        <w:tc>
          <w:tcPr>
            <w:tcW w:w="5524" w:type="dxa"/>
            <w:gridSpan w:val="2"/>
            <w:shd w:val="clear" w:color="auto" w:fill="F2F2F2" w:themeFill="background1" w:themeFillShade="F2"/>
            <w:vAlign w:val="center"/>
          </w:tcPr>
          <w:p w14:paraId="0943D68D" w14:textId="44DC59A9" w:rsidR="00C55D70" w:rsidRPr="00F66F32" w:rsidRDefault="00C55D70" w:rsidP="00C55D70">
            <w:pPr>
              <w:numPr>
                <w:ilvl w:val="1"/>
                <w:numId w:val="27"/>
              </w:numPr>
              <w:spacing w:before="40" w:after="40" w:line="240" w:lineRule="auto"/>
              <w:ind w:left="476" w:hanging="476"/>
              <w:rPr>
                <w:rFonts w:ascii="Arial" w:eastAsia="Arial" w:hAnsi="Arial" w:cs="Arial"/>
              </w:rPr>
            </w:pPr>
            <w:r w:rsidRPr="00F66F32">
              <w:rPr>
                <w:rFonts w:ascii="Arial" w:eastAsia="Arial" w:hAnsi="Arial" w:cs="Arial"/>
              </w:rPr>
              <w:t xml:space="preserve">Sutarties įvykdymo užtikrinimo </w:t>
            </w:r>
            <w:r w:rsidR="00F94F97" w:rsidRPr="00F66F32">
              <w:rPr>
                <w:rFonts w:ascii="Arial" w:eastAsia="Arial" w:hAnsi="Arial" w:cs="Arial"/>
              </w:rPr>
              <w:t xml:space="preserve">forma ir </w:t>
            </w:r>
            <w:r w:rsidRPr="00F66F32">
              <w:rPr>
                <w:rFonts w:ascii="Arial" w:eastAsia="Arial" w:hAnsi="Arial" w:cs="Arial"/>
              </w:rPr>
              <w:t>suma</w:t>
            </w:r>
          </w:p>
        </w:tc>
        <w:tc>
          <w:tcPr>
            <w:tcW w:w="4536" w:type="dxa"/>
            <w:gridSpan w:val="2"/>
            <w:vAlign w:val="center"/>
          </w:tcPr>
          <w:p w14:paraId="46DE36DE" w14:textId="44337105" w:rsidR="00F94F97" w:rsidRPr="00F660B6" w:rsidRDefault="00F94F97">
            <w:pPr>
              <w:spacing w:after="0" w:line="240" w:lineRule="auto"/>
              <w:rPr>
                <w:rFonts w:ascii="Arial" w:eastAsia="Times New Roman" w:hAnsi="Arial" w:cs="Arial"/>
                <w:bCs/>
              </w:rPr>
            </w:pPr>
            <w:r w:rsidRPr="00F660B6">
              <w:rPr>
                <w:rFonts w:ascii="Arial" w:eastAsia="Times New Roman" w:hAnsi="Arial" w:cs="Arial"/>
                <w:bCs/>
              </w:rPr>
              <w:t>banko garantija</w:t>
            </w:r>
          </w:p>
          <w:p w14:paraId="0A8AA715" w14:textId="729EE2D1" w:rsidR="00C55D70" w:rsidRPr="00F66F32" w:rsidRDefault="00C55D70">
            <w:pPr>
              <w:spacing w:after="0" w:line="240" w:lineRule="auto"/>
              <w:rPr>
                <w:rFonts w:ascii="Arial" w:eastAsia="Arial" w:hAnsi="Arial" w:cs="Arial"/>
                <w:i/>
                <w:iCs/>
              </w:rPr>
            </w:pPr>
            <w:r w:rsidRPr="00F660B6">
              <w:rPr>
                <w:rFonts w:ascii="Arial" w:eastAsia="Times New Roman" w:hAnsi="Arial" w:cs="Arial"/>
                <w:bCs/>
              </w:rPr>
              <w:t xml:space="preserve">ne mažesnė kaip </w:t>
            </w:r>
            <w:r w:rsidR="00595DCE" w:rsidRPr="00F660B6">
              <w:rPr>
                <w:rFonts w:ascii="Arial" w:eastAsia="Times New Roman" w:hAnsi="Arial" w:cs="Arial"/>
                <w:bCs/>
              </w:rPr>
              <w:t xml:space="preserve">5 </w:t>
            </w:r>
            <w:r w:rsidRPr="00F660B6">
              <w:rPr>
                <w:rFonts w:ascii="Arial" w:eastAsia="Times New Roman" w:hAnsi="Arial" w:cs="Arial"/>
                <w:bCs/>
              </w:rPr>
              <w:t>(</w:t>
            </w:r>
            <w:r w:rsidR="009D0E8C" w:rsidRPr="00F660B6">
              <w:rPr>
                <w:rFonts w:ascii="Arial" w:eastAsia="Times New Roman" w:hAnsi="Arial" w:cs="Arial"/>
                <w:bCs/>
              </w:rPr>
              <w:t>penki</w:t>
            </w:r>
            <w:r w:rsidRPr="00F660B6">
              <w:rPr>
                <w:rFonts w:ascii="Arial" w:eastAsia="Times New Roman" w:hAnsi="Arial" w:cs="Arial"/>
                <w:bCs/>
              </w:rPr>
              <w:t>) proc. nuo Sutarties kainos</w:t>
            </w:r>
            <w:r w:rsidRPr="00F66F32">
              <w:rPr>
                <w:rFonts w:ascii="Arial" w:eastAsia="Times New Roman" w:hAnsi="Arial" w:cs="Arial"/>
                <w:bCs/>
              </w:rPr>
              <w:t xml:space="preserve"> (su PVM)</w:t>
            </w:r>
          </w:p>
        </w:tc>
      </w:tr>
      <w:tr w:rsidR="00C55D70" w:rsidRPr="00F66F32" w14:paraId="7F40EC33" w14:textId="77777777" w:rsidTr="3A674F00">
        <w:trPr>
          <w:trHeight w:val="516"/>
        </w:trPr>
        <w:tc>
          <w:tcPr>
            <w:tcW w:w="5524" w:type="dxa"/>
            <w:gridSpan w:val="2"/>
            <w:shd w:val="clear" w:color="auto" w:fill="F2F2F2" w:themeFill="background1" w:themeFillShade="F2"/>
            <w:vAlign w:val="center"/>
          </w:tcPr>
          <w:p w14:paraId="084D64AE" w14:textId="77777777" w:rsidR="00C55D70" w:rsidRPr="00F66F32" w:rsidRDefault="00C55D70" w:rsidP="00C55D70">
            <w:pPr>
              <w:numPr>
                <w:ilvl w:val="1"/>
                <w:numId w:val="27"/>
              </w:numPr>
              <w:spacing w:before="40" w:after="40" w:line="240" w:lineRule="auto"/>
              <w:ind w:left="476" w:hanging="476"/>
              <w:rPr>
                <w:rFonts w:ascii="Arial" w:eastAsia="Arial" w:hAnsi="Arial" w:cs="Arial"/>
              </w:rPr>
            </w:pPr>
            <w:r w:rsidRPr="00F66F32">
              <w:rPr>
                <w:rFonts w:ascii="Arial" w:eastAsia="Arial" w:hAnsi="Arial" w:cs="Arial"/>
              </w:rPr>
              <w:t>Sutarties įvykdymo užtikrinimo galiojimo terminas</w:t>
            </w:r>
          </w:p>
        </w:tc>
        <w:tc>
          <w:tcPr>
            <w:tcW w:w="4536" w:type="dxa"/>
            <w:gridSpan w:val="2"/>
            <w:vAlign w:val="center"/>
          </w:tcPr>
          <w:p w14:paraId="1C1C2840" w14:textId="23A17A17" w:rsidR="00C55D70" w:rsidRPr="00F66F32" w:rsidRDefault="00C55D70">
            <w:pPr>
              <w:spacing w:before="40" w:after="40" w:line="240" w:lineRule="auto"/>
              <w:rPr>
                <w:rFonts w:ascii="Arial" w:hAnsi="Arial" w:cs="Arial"/>
              </w:rPr>
            </w:pPr>
            <w:r w:rsidRPr="4697C105">
              <w:rPr>
                <w:rFonts w:ascii="Arial" w:eastAsia="Arial" w:hAnsi="Arial" w:cs="Arial"/>
              </w:rPr>
              <w:t xml:space="preserve">ne </w:t>
            </w:r>
            <w:r w:rsidRPr="00F660B6">
              <w:rPr>
                <w:rFonts w:ascii="Arial" w:eastAsia="Arial" w:hAnsi="Arial" w:cs="Arial"/>
              </w:rPr>
              <w:t>mažesnis kaip</w:t>
            </w:r>
            <w:r w:rsidRPr="00F660B6">
              <w:rPr>
                <w:rFonts w:ascii="Arial" w:eastAsia="Arial" w:hAnsi="Arial" w:cs="Arial"/>
                <w:i/>
                <w:iCs/>
              </w:rPr>
              <w:t xml:space="preserve"> </w:t>
            </w:r>
            <w:r w:rsidR="0089712B">
              <w:rPr>
                <w:rFonts w:ascii="Arial" w:eastAsia="Arial" w:hAnsi="Arial" w:cs="Arial"/>
              </w:rPr>
              <w:t>X</w:t>
            </w:r>
            <w:r w:rsidRPr="00F660B6">
              <w:rPr>
                <w:rFonts w:ascii="Arial" w:eastAsia="Arial" w:hAnsi="Arial" w:cs="Arial"/>
                <w:i/>
                <w:iCs/>
              </w:rPr>
              <w:t xml:space="preserve"> </w:t>
            </w:r>
            <w:r w:rsidRPr="00F660B6">
              <w:rPr>
                <w:rFonts w:ascii="Arial" w:eastAsia="Arial" w:hAnsi="Arial" w:cs="Arial"/>
              </w:rPr>
              <w:t>mėnesių</w:t>
            </w:r>
            <w:r w:rsidRPr="4697C105">
              <w:rPr>
                <w:rFonts w:ascii="Arial" w:eastAsia="Arial" w:hAnsi="Arial" w:cs="Arial"/>
                <w:i/>
                <w:iCs/>
              </w:rPr>
              <w:t xml:space="preserve"> </w:t>
            </w:r>
          </w:p>
        </w:tc>
      </w:tr>
      <w:tr w:rsidR="00F94F97" w:rsidRPr="00F66F32" w14:paraId="51253200" w14:textId="77777777" w:rsidTr="3A674F00">
        <w:trPr>
          <w:trHeight w:val="516"/>
        </w:trPr>
        <w:tc>
          <w:tcPr>
            <w:tcW w:w="5524" w:type="dxa"/>
            <w:gridSpan w:val="2"/>
            <w:shd w:val="clear" w:color="auto" w:fill="F2F2F2" w:themeFill="background1" w:themeFillShade="F2"/>
            <w:vAlign w:val="center"/>
          </w:tcPr>
          <w:p w14:paraId="0C086D9C" w14:textId="55DFDAC8" w:rsidR="00F94F97" w:rsidRPr="00F66F32" w:rsidRDefault="00F94F97" w:rsidP="00F94F97">
            <w:pPr>
              <w:numPr>
                <w:ilvl w:val="0"/>
                <w:numId w:val="27"/>
              </w:numPr>
              <w:spacing w:before="40" w:after="40" w:line="240" w:lineRule="auto"/>
              <w:ind w:left="334" w:hanging="334"/>
              <w:rPr>
                <w:rFonts w:ascii="Arial" w:eastAsia="Arial" w:hAnsi="Arial" w:cs="Arial"/>
                <w:b/>
                <w:bCs/>
              </w:rPr>
            </w:pPr>
            <w:r w:rsidRPr="00F66F32">
              <w:rPr>
                <w:rFonts w:ascii="Arial" w:eastAsia="Arial" w:hAnsi="Arial" w:cs="Arial"/>
                <w:b/>
                <w:bCs/>
              </w:rPr>
              <w:t>DRAUDIMAI/ GARANTIJOS</w:t>
            </w:r>
            <w:r w:rsidR="00544CA3" w:rsidRPr="00F66F32">
              <w:rPr>
                <w:rFonts w:ascii="Arial" w:eastAsia="Arial" w:hAnsi="Arial" w:cs="Arial"/>
                <w:b/>
                <w:bCs/>
              </w:rPr>
              <w:t>:</w:t>
            </w:r>
          </w:p>
        </w:tc>
        <w:tc>
          <w:tcPr>
            <w:tcW w:w="4536" w:type="dxa"/>
            <w:gridSpan w:val="2"/>
            <w:vAlign w:val="center"/>
          </w:tcPr>
          <w:p w14:paraId="3A61B338" w14:textId="77777777" w:rsidR="00F94F97" w:rsidRPr="00F66F32" w:rsidRDefault="00F94F97">
            <w:pPr>
              <w:spacing w:before="40" w:after="40" w:line="240" w:lineRule="auto"/>
              <w:rPr>
                <w:rFonts w:ascii="Arial" w:eastAsia="Arial" w:hAnsi="Arial" w:cs="Arial"/>
              </w:rPr>
            </w:pPr>
          </w:p>
        </w:tc>
      </w:tr>
      <w:tr w:rsidR="00423415" w:rsidRPr="00F66F32" w14:paraId="52F319C1" w14:textId="77777777" w:rsidTr="3A674F00">
        <w:trPr>
          <w:trHeight w:val="516"/>
        </w:trPr>
        <w:tc>
          <w:tcPr>
            <w:tcW w:w="10060" w:type="dxa"/>
            <w:gridSpan w:val="4"/>
            <w:shd w:val="clear" w:color="auto" w:fill="F2F2F2" w:themeFill="background1" w:themeFillShade="F2"/>
            <w:vAlign w:val="center"/>
          </w:tcPr>
          <w:p w14:paraId="01DF3B44" w14:textId="77777777" w:rsidR="00423415" w:rsidRPr="00F66F32" w:rsidRDefault="00423415" w:rsidP="00F94F97">
            <w:pPr>
              <w:numPr>
                <w:ilvl w:val="1"/>
                <w:numId w:val="27"/>
              </w:numPr>
              <w:spacing w:before="40" w:after="40" w:line="240" w:lineRule="auto"/>
              <w:ind w:left="476" w:hanging="476"/>
              <w:jc w:val="both"/>
              <w:rPr>
                <w:rFonts w:ascii="Arial" w:eastAsia="Arial" w:hAnsi="Arial" w:cs="Arial"/>
              </w:rPr>
            </w:pPr>
            <w:r w:rsidRPr="00F66F32">
              <w:rPr>
                <w:rFonts w:ascii="Arial" w:eastAsia="Arial" w:hAnsi="Arial" w:cs="Arial"/>
              </w:rPr>
              <w:t>Statinio statybos, rekonstravimo, remonto, atnaujinimo (modernizavimo), griovimo ar kultūros paveldo statinio tvarkomųjų statybos darbų ir civilinės atsakomybės privalomojo draudimo suma</w:t>
            </w:r>
          </w:p>
          <w:p w14:paraId="4557C37B" w14:textId="18A830FB" w:rsidR="00423415" w:rsidRPr="00F66F32" w:rsidRDefault="00423415">
            <w:pPr>
              <w:spacing w:before="40" w:after="40" w:line="240" w:lineRule="auto"/>
              <w:rPr>
                <w:rFonts w:ascii="Arial" w:eastAsia="Arial" w:hAnsi="Arial" w:cs="Arial"/>
              </w:rPr>
            </w:pPr>
          </w:p>
        </w:tc>
      </w:tr>
      <w:tr w:rsidR="001D7807" w:rsidRPr="00F66F32" w14:paraId="489313D9" w14:textId="77777777" w:rsidTr="3A674F00">
        <w:trPr>
          <w:trHeight w:val="516"/>
        </w:trPr>
        <w:tc>
          <w:tcPr>
            <w:tcW w:w="5524" w:type="dxa"/>
            <w:gridSpan w:val="2"/>
            <w:shd w:val="clear" w:color="auto" w:fill="F2F2F2" w:themeFill="background1" w:themeFillShade="F2"/>
            <w:vAlign w:val="center"/>
          </w:tcPr>
          <w:p w14:paraId="4FA8D09F" w14:textId="405EDD95" w:rsidR="001D7807" w:rsidRPr="00F66F32" w:rsidRDefault="001D7807" w:rsidP="000E46D8">
            <w:pPr>
              <w:spacing w:before="40" w:after="40" w:line="240" w:lineRule="auto"/>
              <w:ind w:left="476"/>
              <w:jc w:val="both"/>
              <w:rPr>
                <w:rFonts w:ascii="Arial" w:eastAsia="Arial" w:hAnsi="Arial" w:cs="Arial"/>
              </w:rPr>
            </w:pPr>
            <w:r w:rsidRPr="00F66F32">
              <w:rPr>
                <w:rFonts w:ascii="Arial" w:eastAsia="Arial" w:hAnsi="Arial" w:cs="Arial"/>
              </w:rPr>
              <w:t>10.1.1.</w:t>
            </w:r>
            <w:r w:rsidR="00AB054B" w:rsidRPr="00F66F32">
              <w:t xml:space="preserve"> </w:t>
            </w:r>
            <w:r w:rsidR="00AB054B" w:rsidRPr="00F66F32">
              <w:rPr>
                <w:rFonts w:ascii="Arial" w:eastAsia="Arial" w:hAnsi="Arial" w:cs="Arial"/>
              </w:rPr>
              <w:t>Statybos darbų draudimo suma</w:t>
            </w:r>
          </w:p>
        </w:tc>
        <w:tc>
          <w:tcPr>
            <w:tcW w:w="4536" w:type="dxa"/>
            <w:gridSpan w:val="2"/>
            <w:vAlign w:val="center"/>
          </w:tcPr>
          <w:p w14:paraId="1A584D1D" w14:textId="2A6ECCA9" w:rsidR="001D7807" w:rsidRPr="00F66F32" w:rsidRDefault="00072873">
            <w:pPr>
              <w:spacing w:before="40" w:after="40" w:line="240" w:lineRule="auto"/>
              <w:rPr>
                <w:rFonts w:ascii="Arial" w:eastAsia="Times New Roman" w:hAnsi="Arial" w:cs="Arial"/>
                <w:bCs/>
              </w:rPr>
            </w:pPr>
            <w:r w:rsidRPr="00F66F32">
              <w:rPr>
                <w:rFonts w:ascii="Arial" w:eastAsia="Arial" w:hAnsi="Arial" w:cs="Arial"/>
              </w:rPr>
              <w:t>Objekto statybos darbų atkuriamoji vertė</w:t>
            </w:r>
          </w:p>
        </w:tc>
      </w:tr>
      <w:tr w:rsidR="00423415" w:rsidRPr="00F66F32" w14:paraId="0894B54A" w14:textId="77777777" w:rsidTr="3A674F00">
        <w:trPr>
          <w:trHeight w:val="516"/>
        </w:trPr>
        <w:tc>
          <w:tcPr>
            <w:tcW w:w="5524" w:type="dxa"/>
            <w:gridSpan w:val="2"/>
            <w:shd w:val="clear" w:color="auto" w:fill="F2F2F2" w:themeFill="background1" w:themeFillShade="F2"/>
            <w:vAlign w:val="center"/>
          </w:tcPr>
          <w:p w14:paraId="1ACB5506" w14:textId="6C1384BE" w:rsidR="00423415" w:rsidRPr="00F66F32" w:rsidRDefault="00072873" w:rsidP="000E46D8">
            <w:pPr>
              <w:spacing w:before="40" w:after="40" w:line="240" w:lineRule="auto"/>
              <w:ind w:left="476"/>
              <w:jc w:val="both"/>
              <w:rPr>
                <w:rFonts w:ascii="Arial" w:eastAsia="Arial" w:hAnsi="Arial" w:cs="Arial"/>
              </w:rPr>
            </w:pPr>
            <w:r w:rsidRPr="00F66F32">
              <w:rPr>
                <w:rFonts w:ascii="Arial" w:eastAsia="Arial" w:hAnsi="Arial" w:cs="Arial"/>
              </w:rPr>
              <w:t>10.1.2.</w:t>
            </w:r>
            <w:r w:rsidR="0063656C" w:rsidRPr="00F66F32">
              <w:t xml:space="preserve"> </w:t>
            </w:r>
            <w:r w:rsidR="0063656C" w:rsidRPr="00F66F32">
              <w:rPr>
                <w:rFonts w:ascii="Arial" w:eastAsia="Arial" w:hAnsi="Arial" w:cs="Arial"/>
              </w:rPr>
              <w:t>Statybos darbų draudimo besąlyginė išskaita</w:t>
            </w:r>
          </w:p>
        </w:tc>
        <w:tc>
          <w:tcPr>
            <w:tcW w:w="4536" w:type="dxa"/>
            <w:gridSpan w:val="2"/>
            <w:vAlign w:val="center"/>
          </w:tcPr>
          <w:p w14:paraId="05898A8B" w14:textId="0CB954A5" w:rsidR="00423415" w:rsidRPr="00F66F32" w:rsidRDefault="005B067A" w:rsidP="3AB797D1">
            <w:pPr>
              <w:spacing w:before="40" w:after="40" w:line="240" w:lineRule="auto"/>
              <w:rPr>
                <w:rFonts w:ascii="Arial" w:eastAsia="Times New Roman" w:hAnsi="Arial" w:cs="Arial"/>
              </w:rPr>
            </w:pPr>
            <w:r w:rsidRPr="00F66F32">
              <w:rPr>
                <w:rFonts w:ascii="Arial" w:eastAsia="Times New Roman" w:hAnsi="Arial" w:cs="Arial"/>
              </w:rPr>
              <w:t>ne didesnė nei 2</w:t>
            </w:r>
            <w:r w:rsidR="00147B18" w:rsidRPr="00F66F32">
              <w:rPr>
                <w:rFonts w:ascii="Arial" w:eastAsia="Times New Roman" w:hAnsi="Arial" w:cs="Arial"/>
              </w:rPr>
              <w:t> </w:t>
            </w:r>
            <w:r w:rsidRPr="00F66F32">
              <w:rPr>
                <w:rFonts w:ascii="Arial" w:eastAsia="Times New Roman" w:hAnsi="Arial" w:cs="Arial"/>
              </w:rPr>
              <w:t>900</w:t>
            </w:r>
            <w:r w:rsidR="00147B18" w:rsidRPr="00F66F32">
              <w:rPr>
                <w:rFonts w:ascii="Arial" w:eastAsia="Times New Roman" w:hAnsi="Arial" w:cs="Arial"/>
              </w:rPr>
              <w:t>,00</w:t>
            </w:r>
            <w:r w:rsidRPr="00F66F32">
              <w:rPr>
                <w:rFonts w:ascii="Arial" w:eastAsia="Times New Roman" w:hAnsi="Arial" w:cs="Arial"/>
              </w:rPr>
              <w:t xml:space="preserve"> </w:t>
            </w:r>
            <w:r w:rsidR="7DCB926C" w:rsidRPr="00F66F32">
              <w:rPr>
                <w:rFonts w:ascii="Arial" w:eastAsia="Times New Roman" w:hAnsi="Arial" w:cs="Arial"/>
              </w:rPr>
              <w:t xml:space="preserve">Eur </w:t>
            </w:r>
            <w:r w:rsidR="00147B18" w:rsidRPr="00F66F32">
              <w:rPr>
                <w:rFonts w:ascii="Arial" w:eastAsia="Times New Roman" w:hAnsi="Arial" w:cs="Arial"/>
              </w:rPr>
              <w:t xml:space="preserve">(du tūkstančiai devyni šimtai) </w:t>
            </w:r>
          </w:p>
        </w:tc>
      </w:tr>
      <w:tr w:rsidR="00975715" w:rsidRPr="00F66F32" w14:paraId="05D018E4" w14:textId="77777777" w:rsidTr="3A674F00">
        <w:trPr>
          <w:trHeight w:val="516"/>
        </w:trPr>
        <w:tc>
          <w:tcPr>
            <w:tcW w:w="5524" w:type="dxa"/>
            <w:gridSpan w:val="2"/>
            <w:shd w:val="clear" w:color="auto" w:fill="F2F2F2" w:themeFill="background1" w:themeFillShade="F2"/>
            <w:vAlign w:val="center"/>
          </w:tcPr>
          <w:p w14:paraId="1C6D3D0A" w14:textId="0F845F7D" w:rsidR="00975715" w:rsidRPr="00F66F32" w:rsidRDefault="00975715" w:rsidP="00072873">
            <w:pPr>
              <w:spacing w:before="40" w:after="40" w:line="240" w:lineRule="auto"/>
              <w:ind w:left="476"/>
              <w:jc w:val="both"/>
              <w:rPr>
                <w:rFonts w:ascii="Arial" w:eastAsia="Arial" w:hAnsi="Arial" w:cs="Arial"/>
              </w:rPr>
            </w:pPr>
            <w:r w:rsidRPr="00F66F32">
              <w:rPr>
                <w:rFonts w:ascii="Arial" w:eastAsia="Arial" w:hAnsi="Arial" w:cs="Arial"/>
              </w:rPr>
              <w:t>10.1.3. Civilinės atsakomybės draudimo suma, įskaitant neturtinę žalą</w:t>
            </w:r>
          </w:p>
        </w:tc>
        <w:tc>
          <w:tcPr>
            <w:tcW w:w="4536" w:type="dxa"/>
            <w:gridSpan w:val="2"/>
            <w:vAlign w:val="center"/>
          </w:tcPr>
          <w:p w14:paraId="25CB5D89" w14:textId="0483A995" w:rsidR="00975715" w:rsidRPr="00F66F32" w:rsidRDefault="3F0FE6AC" w:rsidP="6D21CC16">
            <w:pPr>
              <w:spacing w:before="40" w:after="40" w:line="240" w:lineRule="auto"/>
              <w:jc w:val="both"/>
              <w:rPr>
                <w:rFonts w:ascii="Arial" w:eastAsia="Times New Roman" w:hAnsi="Arial" w:cs="Arial"/>
              </w:rPr>
            </w:pPr>
            <w:r w:rsidRPr="3A674F00">
              <w:rPr>
                <w:rFonts w:ascii="Arial" w:eastAsia="Times New Roman" w:hAnsi="Arial" w:cs="Arial"/>
              </w:rPr>
              <w:t>Kiekvienam statiniui ne mažesnė kaip 43</w:t>
            </w:r>
            <w:r w:rsidR="20285A26" w:rsidRPr="3A674F00">
              <w:rPr>
                <w:rFonts w:ascii="Arial" w:eastAsia="Times New Roman" w:hAnsi="Arial" w:cs="Arial"/>
              </w:rPr>
              <w:t> </w:t>
            </w:r>
            <w:r w:rsidRPr="3A674F00">
              <w:rPr>
                <w:rFonts w:ascii="Arial" w:eastAsia="Times New Roman" w:hAnsi="Arial" w:cs="Arial"/>
              </w:rPr>
              <w:t>400</w:t>
            </w:r>
            <w:r w:rsidR="20285A26" w:rsidRPr="3A674F00">
              <w:rPr>
                <w:rFonts w:ascii="Arial" w:eastAsia="Times New Roman" w:hAnsi="Arial" w:cs="Arial"/>
              </w:rPr>
              <w:t>,00</w:t>
            </w:r>
            <w:r w:rsidR="5D9D654E" w:rsidRPr="3A674F00">
              <w:rPr>
                <w:rFonts w:ascii="Arial" w:eastAsia="Times New Roman" w:hAnsi="Arial" w:cs="Arial"/>
              </w:rPr>
              <w:t xml:space="preserve"> Eur</w:t>
            </w:r>
            <w:r w:rsidRPr="3A674F00">
              <w:rPr>
                <w:rFonts w:ascii="Arial" w:eastAsia="Times New Roman" w:hAnsi="Arial" w:cs="Arial"/>
              </w:rPr>
              <w:t xml:space="preserve"> (keturiasdeši</w:t>
            </w:r>
            <w:r w:rsidR="20285A26" w:rsidRPr="3A674F00">
              <w:rPr>
                <w:rFonts w:ascii="Arial" w:eastAsia="Times New Roman" w:hAnsi="Arial" w:cs="Arial"/>
              </w:rPr>
              <w:t xml:space="preserve">mt trys tūkstančiai keturi šimtai eurų) </w:t>
            </w:r>
            <w:r w:rsidRPr="3A674F00">
              <w:rPr>
                <w:rFonts w:ascii="Arial" w:eastAsia="Times New Roman" w:hAnsi="Arial" w:cs="Arial"/>
              </w:rPr>
              <w:t xml:space="preserve">vienam draudžiamajam įvykiui, papildoma draudimo suma, kai neužtenka </w:t>
            </w:r>
            <w:r w:rsidRPr="007D295F">
              <w:rPr>
                <w:rFonts w:ascii="Arial" w:eastAsia="Times New Roman" w:hAnsi="Arial" w:cs="Arial"/>
              </w:rPr>
              <w:t>43</w:t>
            </w:r>
            <w:r w:rsidR="20285A26" w:rsidRPr="007D295F">
              <w:rPr>
                <w:rFonts w:ascii="Arial" w:eastAsia="Times New Roman" w:hAnsi="Arial" w:cs="Arial"/>
              </w:rPr>
              <w:t> </w:t>
            </w:r>
            <w:r w:rsidRPr="007D295F">
              <w:rPr>
                <w:rFonts w:ascii="Arial" w:eastAsia="Times New Roman" w:hAnsi="Arial" w:cs="Arial"/>
              </w:rPr>
              <w:t>400</w:t>
            </w:r>
            <w:r w:rsidR="20285A26" w:rsidRPr="007D295F">
              <w:rPr>
                <w:rFonts w:ascii="Arial" w:eastAsia="Times New Roman" w:hAnsi="Arial" w:cs="Arial"/>
              </w:rPr>
              <w:t>,00</w:t>
            </w:r>
            <w:r w:rsidRPr="007D295F">
              <w:rPr>
                <w:rFonts w:ascii="Arial" w:eastAsia="Times New Roman" w:hAnsi="Arial" w:cs="Arial"/>
              </w:rPr>
              <w:t xml:space="preserve"> </w:t>
            </w:r>
            <w:r w:rsidR="6951570F" w:rsidRPr="007D295F">
              <w:rPr>
                <w:rFonts w:ascii="Arial" w:eastAsia="Times New Roman" w:hAnsi="Arial" w:cs="Arial"/>
              </w:rPr>
              <w:t xml:space="preserve">Eur </w:t>
            </w:r>
            <w:r w:rsidR="20285A26" w:rsidRPr="007D295F">
              <w:rPr>
                <w:rFonts w:ascii="Arial" w:eastAsia="Times New Roman" w:hAnsi="Arial" w:cs="Arial"/>
              </w:rPr>
              <w:t>(keturiasdešimt trys tūkstančiai keturi šimtai eurų)</w:t>
            </w:r>
            <w:r w:rsidRPr="007D295F">
              <w:rPr>
                <w:rFonts w:ascii="Arial" w:eastAsia="Times New Roman" w:hAnsi="Arial" w:cs="Arial"/>
              </w:rPr>
              <w:t xml:space="preserve"> – ne mažesnė kaip </w:t>
            </w:r>
            <w:r w:rsidR="7A5C306D" w:rsidRPr="007D295F">
              <w:rPr>
                <w:rFonts w:ascii="Arial" w:eastAsia="Times New Roman" w:hAnsi="Arial" w:cs="Arial"/>
              </w:rPr>
              <w:t xml:space="preserve">1 </w:t>
            </w:r>
            <w:r w:rsidR="4F07D0BF" w:rsidRPr="007D295F">
              <w:rPr>
                <w:rFonts w:ascii="Arial" w:eastAsia="Times New Roman" w:hAnsi="Arial" w:cs="Arial"/>
              </w:rPr>
              <w:t>500 </w:t>
            </w:r>
            <w:r w:rsidR="7A5C306D" w:rsidRPr="007D295F">
              <w:rPr>
                <w:rFonts w:ascii="Arial" w:eastAsia="Times New Roman" w:hAnsi="Arial" w:cs="Arial"/>
              </w:rPr>
              <w:t>000,00</w:t>
            </w:r>
            <w:r w:rsidRPr="007D295F">
              <w:rPr>
                <w:rFonts w:ascii="Arial" w:eastAsia="Times New Roman" w:hAnsi="Arial" w:cs="Arial"/>
              </w:rPr>
              <w:t xml:space="preserve"> </w:t>
            </w:r>
            <w:r w:rsidR="02009872" w:rsidRPr="007D295F">
              <w:rPr>
                <w:rFonts w:ascii="Arial" w:eastAsia="Times New Roman" w:hAnsi="Arial" w:cs="Arial"/>
              </w:rPr>
              <w:t xml:space="preserve">Eur </w:t>
            </w:r>
            <w:r w:rsidRPr="007D295F">
              <w:rPr>
                <w:rFonts w:ascii="Arial" w:eastAsia="Arial" w:hAnsi="Arial" w:cs="Arial"/>
              </w:rPr>
              <w:t>(</w:t>
            </w:r>
            <w:r w:rsidR="7A5C306D" w:rsidRPr="007D295F">
              <w:rPr>
                <w:rFonts w:ascii="Arial" w:eastAsia="Arial" w:hAnsi="Arial" w:cs="Arial"/>
              </w:rPr>
              <w:t>vienas milijonas</w:t>
            </w:r>
            <w:r w:rsidR="4F07D0BF" w:rsidRPr="007D295F">
              <w:rPr>
                <w:rFonts w:ascii="Arial" w:eastAsia="Arial" w:hAnsi="Arial" w:cs="Arial"/>
              </w:rPr>
              <w:t xml:space="preserve"> penki šimtai tūkstančių</w:t>
            </w:r>
            <w:r w:rsidRPr="007D295F">
              <w:rPr>
                <w:rFonts w:ascii="Arial" w:eastAsia="Arial" w:hAnsi="Arial" w:cs="Arial"/>
              </w:rPr>
              <w:t>)</w:t>
            </w:r>
            <w:r w:rsidR="2BF9592F" w:rsidRPr="007D295F">
              <w:rPr>
                <w:rFonts w:ascii="Arial" w:eastAsia="Arial" w:hAnsi="Arial" w:cs="Arial"/>
              </w:rPr>
              <w:t xml:space="preserve"> </w:t>
            </w:r>
            <w:r w:rsidRPr="007D295F">
              <w:rPr>
                <w:rFonts w:ascii="Arial" w:eastAsia="Times New Roman" w:hAnsi="Arial" w:cs="Arial"/>
              </w:rPr>
              <w:t>vienam draudžiamajam įvykiui</w:t>
            </w:r>
            <w:r w:rsidR="66F75C80" w:rsidRPr="007D295F">
              <w:rPr>
                <w:rFonts w:ascii="Arial" w:eastAsia="Times New Roman" w:hAnsi="Arial" w:cs="Arial"/>
              </w:rPr>
              <w:t>.</w:t>
            </w:r>
          </w:p>
        </w:tc>
      </w:tr>
      <w:tr w:rsidR="00CF2A1D" w:rsidRPr="00F66F32" w14:paraId="6A6E1889" w14:textId="77777777" w:rsidTr="3A674F00">
        <w:trPr>
          <w:trHeight w:val="516"/>
        </w:trPr>
        <w:tc>
          <w:tcPr>
            <w:tcW w:w="5524" w:type="dxa"/>
            <w:gridSpan w:val="2"/>
            <w:shd w:val="clear" w:color="auto" w:fill="F2F2F2" w:themeFill="background1" w:themeFillShade="F2"/>
            <w:vAlign w:val="center"/>
          </w:tcPr>
          <w:p w14:paraId="055F2866" w14:textId="4073663D" w:rsidR="00CF2A1D" w:rsidRPr="00F66F32" w:rsidRDefault="00CF2A1D" w:rsidP="00072873">
            <w:pPr>
              <w:spacing w:before="40" w:after="40" w:line="240" w:lineRule="auto"/>
              <w:ind w:left="476"/>
              <w:jc w:val="both"/>
              <w:rPr>
                <w:rFonts w:ascii="Arial" w:eastAsia="Arial" w:hAnsi="Arial" w:cs="Arial"/>
              </w:rPr>
            </w:pPr>
            <w:r w:rsidRPr="00F66F32">
              <w:rPr>
                <w:rFonts w:ascii="Arial" w:eastAsia="Arial" w:hAnsi="Arial" w:cs="Arial"/>
              </w:rPr>
              <w:t>10.1.4. Civilinės atsakomybės besąlyginė išskaita</w:t>
            </w:r>
          </w:p>
        </w:tc>
        <w:tc>
          <w:tcPr>
            <w:tcW w:w="4536" w:type="dxa"/>
            <w:gridSpan w:val="2"/>
            <w:vAlign w:val="center"/>
          </w:tcPr>
          <w:p w14:paraId="2E9D7A6B" w14:textId="7FBBF431" w:rsidR="00CF2A1D" w:rsidRPr="00F66F32" w:rsidRDefault="001932C9" w:rsidP="7069F543">
            <w:pPr>
              <w:spacing w:before="40" w:after="40" w:line="240" w:lineRule="auto"/>
              <w:jc w:val="both"/>
              <w:rPr>
                <w:rFonts w:ascii="Arial" w:eastAsia="Times New Roman" w:hAnsi="Arial" w:cs="Arial"/>
              </w:rPr>
            </w:pPr>
            <w:r w:rsidRPr="00F66F32">
              <w:rPr>
                <w:rFonts w:ascii="Arial" w:eastAsia="Times New Roman" w:hAnsi="Arial" w:cs="Arial"/>
              </w:rPr>
              <w:t xml:space="preserve">ne didesnė nei 2 900,00 </w:t>
            </w:r>
            <w:r w:rsidR="42F89A22" w:rsidRPr="00F66F32">
              <w:rPr>
                <w:rFonts w:ascii="Arial" w:eastAsia="Times New Roman" w:hAnsi="Arial" w:cs="Arial"/>
              </w:rPr>
              <w:t xml:space="preserve">Eur </w:t>
            </w:r>
            <w:r w:rsidRPr="00F66F32">
              <w:rPr>
                <w:rFonts w:ascii="Arial" w:eastAsia="Times New Roman" w:hAnsi="Arial" w:cs="Arial"/>
              </w:rPr>
              <w:t>(du tūkstančiai devyni šimtai)</w:t>
            </w:r>
          </w:p>
        </w:tc>
      </w:tr>
      <w:tr w:rsidR="001932C9" w:rsidRPr="00F66F32" w14:paraId="5CB6B716" w14:textId="77777777" w:rsidTr="3A674F00">
        <w:trPr>
          <w:trHeight w:val="516"/>
        </w:trPr>
        <w:tc>
          <w:tcPr>
            <w:tcW w:w="10060" w:type="dxa"/>
            <w:gridSpan w:val="4"/>
            <w:shd w:val="clear" w:color="auto" w:fill="F2F2F2" w:themeFill="background1" w:themeFillShade="F2"/>
            <w:vAlign w:val="center"/>
          </w:tcPr>
          <w:p w14:paraId="5F3A6F93" w14:textId="3F67F37D" w:rsidR="001932C9" w:rsidRPr="00F66F32" w:rsidRDefault="001932C9" w:rsidP="00F94F97">
            <w:pPr>
              <w:numPr>
                <w:ilvl w:val="1"/>
                <w:numId w:val="27"/>
              </w:numPr>
              <w:spacing w:before="40" w:after="40" w:line="240" w:lineRule="auto"/>
              <w:ind w:left="476" w:hanging="476"/>
              <w:jc w:val="both"/>
              <w:rPr>
                <w:rFonts w:ascii="Arial" w:eastAsia="Arial" w:hAnsi="Arial" w:cs="Arial"/>
              </w:rPr>
            </w:pPr>
            <w:r w:rsidRPr="00F66F32">
              <w:rPr>
                <w:rFonts w:ascii="Arial" w:eastAsia="Arial" w:hAnsi="Arial" w:cs="Arial"/>
              </w:rPr>
              <w:t>Projektuotojo civilinės atsakomybės privalomojo draudimo suma</w:t>
            </w:r>
          </w:p>
          <w:p w14:paraId="4A4F3BD2" w14:textId="6EF978BB" w:rsidR="001932C9" w:rsidRPr="00F66F32" w:rsidRDefault="001932C9">
            <w:pPr>
              <w:spacing w:before="40" w:after="40" w:line="240" w:lineRule="auto"/>
              <w:rPr>
                <w:rFonts w:ascii="Arial" w:eastAsia="Times New Roman" w:hAnsi="Arial" w:cs="Arial"/>
                <w:bCs/>
              </w:rPr>
            </w:pPr>
          </w:p>
        </w:tc>
      </w:tr>
      <w:tr w:rsidR="001932C9" w:rsidRPr="00F66F32" w14:paraId="17627A8B" w14:textId="77777777" w:rsidTr="3A674F00">
        <w:trPr>
          <w:trHeight w:val="516"/>
        </w:trPr>
        <w:tc>
          <w:tcPr>
            <w:tcW w:w="5524" w:type="dxa"/>
            <w:gridSpan w:val="2"/>
            <w:shd w:val="clear" w:color="auto" w:fill="F2F2F2" w:themeFill="background1" w:themeFillShade="F2"/>
            <w:vAlign w:val="center"/>
          </w:tcPr>
          <w:p w14:paraId="5D2987BC" w14:textId="6893E932" w:rsidR="001932C9" w:rsidRPr="00F66F32" w:rsidRDefault="00A32A23" w:rsidP="000E46D8">
            <w:pPr>
              <w:spacing w:before="40" w:after="40" w:line="240" w:lineRule="auto"/>
              <w:jc w:val="both"/>
              <w:rPr>
                <w:rFonts w:ascii="Arial" w:eastAsia="Arial" w:hAnsi="Arial" w:cs="Arial"/>
              </w:rPr>
            </w:pPr>
            <w:r w:rsidRPr="00F66F32">
              <w:rPr>
                <w:rFonts w:ascii="Arial" w:eastAsia="Arial" w:hAnsi="Arial" w:cs="Arial"/>
              </w:rPr>
              <w:t xml:space="preserve">10.2.1. </w:t>
            </w:r>
            <w:r w:rsidR="006E26E1" w:rsidRPr="00F66F32">
              <w:rPr>
                <w:rFonts w:ascii="Arial" w:eastAsia="Arial" w:hAnsi="Arial" w:cs="Arial"/>
              </w:rPr>
              <w:t>Draudimo suma, įskaitant neturtinę žalą</w:t>
            </w:r>
          </w:p>
        </w:tc>
        <w:tc>
          <w:tcPr>
            <w:tcW w:w="4536" w:type="dxa"/>
            <w:gridSpan w:val="2"/>
            <w:vAlign w:val="center"/>
          </w:tcPr>
          <w:p w14:paraId="1D4912C9" w14:textId="7F4E9083" w:rsidR="001932C9" w:rsidRPr="00F66F32" w:rsidRDefault="1A46A8C7" w:rsidP="6D21CC16">
            <w:pPr>
              <w:spacing w:before="40" w:after="40" w:line="240" w:lineRule="auto"/>
              <w:jc w:val="both"/>
              <w:rPr>
                <w:rFonts w:ascii="Arial" w:eastAsia="Times New Roman" w:hAnsi="Arial" w:cs="Arial"/>
              </w:rPr>
            </w:pPr>
            <w:r w:rsidRPr="3A674F00">
              <w:rPr>
                <w:rFonts w:ascii="Arial" w:eastAsia="Times New Roman" w:hAnsi="Arial" w:cs="Arial"/>
              </w:rPr>
              <w:t>D</w:t>
            </w:r>
            <w:r w:rsidR="69C0FE72" w:rsidRPr="3A674F00">
              <w:rPr>
                <w:rFonts w:ascii="Arial" w:eastAsia="Times New Roman" w:hAnsi="Arial" w:cs="Arial"/>
              </w:rPr>
              <w:t xml:space="preserve">raudimo suma, apdraudžiant draudėjo civilinę atsakomybę už vieno statinio </w:t>
            </w:r>
            <w:r w:rsidR="763F5BDE" w:rsidRPr="3A674F00">
              <w:rPr>
                <w:rFonts w:ascii="Arial" w:eastAsia="Times New Roman" w:hAnsi="Arial" w:cs="Arial"/>
              </w:rPr>
              <w:t xml:space="preserve">darbo </w:t>
            </w:r>
            <w:r w:rsidR="69C0FE72" w:rsidRPr="3A674F00">
              <w:rPr>
                <w:rFonts w:ascii="Arial" w:eastAsia="Times New Roman" w:hAnsi="Arial" w:cs="Arial"/>
              </w:rPr>
              <w:t xml:space="preserve">projektą, turi būti ne mažesnė kaip </w:t>
            </w:r>
            <w:r w:rsidR="7943ED86" w:rsidRPr="3A674F00">
              <w:rPr>
                <w:rFonts w:ascii="Arial" w:eastAsia="Times New Roman" w:hAnsi="Arial" w:cs="Arial"/>
                <w:lang w:val="en-US"/>
              </w:rPr>
              <w:t>5</w:t>
            </w:r>
            <w:r w:rsidR="69C0FE72" w:rsidRPr="3A674F00">
              <w:rPr>
                <w:rFonts w:ascii="Arial" w:eastAsia="Times New Roman" w:hAnsi="Arial" w:cs="Arial"/>
              </w:rPr>
              <w:t>00</w:t>
            </w:r>
            <w:r w:rsidR="53755FD4" w:rsidRPr="3A674F00">
              <w:rPr>
                <w:rFonts w:ascii="Arial" w:eastAsia="Times New Roman" w:hAnsi="Arial" w:cs="Arial"/>
              </w:rPr>
              <w:t xml:space="preserve"> </w:t>
            </w:r>
            <w:r w:rsidR="69C0FE72" w:rsidRPr="3A674F00">
              <w:rPr>
                <w:rFonts w:ascii="Arial" w:eastAsia="Times New Roman" w:hAnsi="Arial" w:cs="Arial"/>
              </w:rPr>
              <w:t>000</w:t>
            </w:r>
            <w:r w:rsidR="0FD58D28" w:rsidRPr="3A674F00">
              <w:rPr>
                <w:rFonts w:ascii="Arial" w:eastAsia="Times New Roman" w:hAnsi="Arial" w:cs="Arial"/>
              </w:rPr>
              <w:t>,00</w:t>
            </w:r>
            <w:r w:rsidR="69C0FE72" w:rsidRPr="3A674F00">
              <w:rPr>
                <w:rFonts w:ascii="Arial" w:eastAsia="Times New Roman" w:hAnsi="Arial" w:cs="Arial"/>
              </w:rPr>
              <w:t xml:space="preserve"> Eur (</w:t>
            </w:r>
            <w:r w:rsidR="7943ED86" w:rsidRPr="3A674F00">
              <w:rPr>
                <w:rFonts w:ascii="Arial" w:eastAsia="Times New Roman" w:hAnsi="Arial" w:cs="Arial"/>
              </w:rPr>
              <w:t xml:space="preserve">penki </w:t>
            </w:r>
            <w:r w:rsidR="69C0FE72" w:rsidRPr="3A674F00">
              <w:rPr>
                <w:rFonts w:ascii="Arial" w:eastAsia="Times New Roman" w:hAnsi="Arial" w:cs="Arial"/>
              </w:rPr>
              <w:t xml:space="preserve">šimtai tūkstančių eurų) vienam draudžiamajam įvykiui. </w:t>
            </w:r>
          </w:p>
        </w:tc>
      </w:tr>
      <w:tr w:rsidR="00C277D4" w:rsidRPr="00F66F32" w14:paraId="04BEC1F5" w14:textId="77777777" w:rsidTr="3A674F00">
        <w:trPr>
          <w:trHeight w:val="516"/>
        </w:trPr>
        <w:tc>
          <w:tcPr>
            <w:tcW w:w="5524" w:type="dxa"/>
            <w:gridSpan w:val="2"/>
            <w:shd w:val="clear" w:color="auto" w:fill="F2F2F2" w:themeFill="background1" w:themeFillShade="F2"/>
            <w:vAlign w:val="center"/>
          </w:tcPr>
          <w:p w14:paraId="2CD3387B" w14:textId="0BBB3EB4" w:rsidR="00C277D4" w:rsidRPr="00F66F32" w:rsidRDefault="002C6812" w:rsidP="000E46D8">
            <w:pPr>
              <w:pStyle w:val="ListParagraph"/>
              <w:numPr>
                <w:ilvl w:val="2"/>
                <w:numId w:val="27"/>
              </w:numPr>
              <w:spacing w:before="40" w:after="40" w:line="240" w:lineRule="auto"/>
              <w:jc w:val="both"/>
              <w:rPr>
                <w:rFonts w:ascii="Arial" w:eastAsia="Arial" w:hAnsi="Arial" w:cs="Arial"/>
              </w:rPr>
            </w:pPr>
            <w:r w:rsidRPr="00F66F32">
              <w:rPr>
                <w:rFonts w:ascii="Arial" w:eastAsia="Arial" w:hAnsi="Arial" w:cs="Arial"/>
              </w:rPr>
              <w:t>Besąlyginė išskaita</w:t>
            </w:r>
          </w:p>
        </w:tc>
        <w:tc>
          <w:tcPr>
            <w:tcW w:w="4536" w:type="dxa"/>
            <w:gridSpan w:val="2"/>
            <w:vAlign w:val="center"/>
          </w:tcPr>
          <w:p w14:paraId="3E2AA312" w14:textId="1DC7541B" w:rsidR="00C277D4" w:rsidRPr="00F66F32" w:rsidRDefault="002C6812" w:rsidP="7069F543">
            <w:pPr>
              <w:spacing w:before="40" w:after="40" w:line="240" w:lineRule="auto"/>
              <w:rPr>
                <w:rFonts w:ascii="Arial" w:eastAsia="Times New Roman" w:hAnsi="Arial" w:cs="Arial"/>
              </w:rPr>
            </w:pPr>
            <w:r w:rsidRPr="00F66F32">
              <w:rPr>
                <w:rFonts w:ascii="Arial" w:eastAsia="Times New Roman" w:hAnsi="Arial" w:cs="Arial"/>
              </w:rPr>
              <w:t>ne didesnė nei 2 900,00</w:t>
            </w:r>
            <w:r w:rsidR="5052C140" w:rsidRPr="00F66F32">
              <w:rPr>
                <w:rFonts w:ascii="Arial" w:eastAsia="Times New Roman" w:hAnsi="Arial" w:cs="Arial"/>
              </w:rPr>
              <w:t xml:space="preserve"> Eur</w:t>
            </w:r>
            <w:r w:rsidRPr="00F66F32">
              <w:rPr>
                <w:rFonts w:ascii="Arial" w:eastAsia="Times New Roman" w:hAnsi="Arial" w:cs="Arial"/>
              </w:rPr>
              <w:t xml:space="preserve"> (du tūkstančiai devyni šimtai)</w:t>
            </w:r>
          </w:p>
        </w:tc>
      </w:tr>
      <w:tr w:rsidR="00F94F97" w:rsidRPr="00F66F32" w14:paraId="5FA555C5" w14:textId="77777777" w:rsidTr="3A674F00">
        <w:trPr>
          <w:trHeight w:val="516"/>
        </w:trPr>
        <w:tc>
          <w:tcPr>
            <w:tcW w:w="5524" w:type="dxa"/>
            <w:gridSpan w:val="2"/>
            <w:shd w:val="clear" w:color="auto" w:fill="F2F2F2" w:themeFill="background1" w:themeFillShade="F2"/>
            <w:vAlign w:val="center"/>
          </w:tcPr>
          <w:p w14:paraId="6F5CF2AE" w14:textId="12E26CB1" w:rsidR="00F94F97" w:rsidRPr="00F66F32" w:rsidRDefault="00F94F97" w:rsidP="00F94F97">
            <w:pPr>
              <w:numPr>
                <w:ilvl w:val="1"/>
                <w:numId w:val="27"/>
              </w:numPr>
              <w:spacing w:before="40" w:after="40" w:line="240" w:lineRule="auto"/>
              <w:ind w:left="476" w:hanging="476"/>
              <w:jc w:val="both"/>
              <w:rPr>
                <w:rFonts w:ascii="Arial" w:eastAsia="Arial" w:hAnsi="Arial" w:cs="Arial"/>
              </w:rPr>
            </w:pPr>
            <w:r w:rsidRPr="00F66F32">
              <w:rPr>
                <w:rFonts w:ascii="Arial" w:eastAsia="Arial" w:hAnsi="Arial" w:cs="Arial"/>
              </w:rPr>
              <w:t>Įrangos garantiniai terminai:</w:t>
            </w:r>
          </w:p>
        </w:tc>
        <w:tc>
          <w:tcPr>
            <w:tcW w:w="4536" w:type="dxa"/>
            <w:gridSpan w:val="2"/>
            <w:vAlign w:val="center"/>
          </w:tcPr>
          <w:p w14:paraId="5BD6EF40" w14:textId="75CEAC15" w:rsidR="00F94F97" w:rsidRPr="007D295F" w:rsidRDefault="00F94F97" w:rsidP="7069F543">
            <w:pPr>
              <w:spacing w:before="40" w:after="40" w:line="240" w:lineRule="auto"/>
              <w:rPr>
                <w:rFonts w:ascii="Arial" w:eastAsia="Times New Roman" w:hAnsi="Arial" w:cs="Arial"/>
              </w:rPr>
            </w:pPr>
            <w:r w:rsidRPr="007D295F">
              <w:rPr>
                <w:rFonts w:ascii="Arial" w:eastAsia="Times New Roman" w:hAnsi="Arial" w:cs="Arial"/>
              </w:rPr>
              <w:t xml:space="preserve">Ne mažiau kaip </w:t>
            </w:r>
            <w:r w:rsidR="00595DCE" w:rsidRPr="007D295F">
              <w:rPr>
                <w:rFonts w:ascii="Arial" w:eastAsia="Arial" w:hAnsi="Arial" w:cs="Arial"/>
              </w:rPr>
              <w:t>2</w:t>
            </w:r>
            <w:r w:rsidR="00595DCE" w:rsidRPr="007D295F">
              <w:rPr>
                <w:rFonts w:ascii="Arial" w:eastAsia="Arial" w:hAnsi="Arial" w:cs="Arial"/>
                <w:i/>
                <w:iCs/>
              </w:rPr>
              <w:t xml:space="preserve">  </w:t>
            </w:r>
            <w:r w:rsidRPr="007D295F">
              <w:rPr>
                <w:rFonts w:ascii="Arial" w:eastAsia="Arial" w:hAnsi="Arial" w:cs="Arial"/>
              </w:rPr>
              <w:t>(</w:t>
            </w:r>
            <w:r w:rsidR="003410B1" w:rsidRPr="007D295F">
              <w:rPr>
                <w:rFonts w:ascii="Arial" w:eastAsia="Arial" w:hAnsi="Arial" w:cs="Arial"/>
              </w:rPr>
              <w:t>d</w:t>
            </w:r>
            <w:r w:rsidR="114F534B" w:rsidRPr="007D295F">
              <w:rPr>
                <w:rFonts w:ascii="Arial" w:eastAsia="Arial" w:hAnsi="Arial" w:cs="Arial"/>
              </w:rPr>
              <w:t>u</w:t>
            </w:r>
            <w:r w:rsidRPr="007D295F">
              <w:rPr>
                <w:rFonts w:ascii="Arial" w:eastAsia="Arial" w:hAnsi="Arial" w:cs="Arial"/>
              </w:rPr>
              <w:t>)</w:t>
            </w:r>
            <w:r w:rsidRPr="007D295F">
              <w:rPr>
                <w:rFonts w:ascii="Arial" w:eastAsia="Arial" w:hAnsi="Arial" w:cs="Arial"/>
                <w:i/>
                <w:iCs/>
              </w:rPr>
              <w:t xml:space="preserve"> </w:t>
            </w:r>
            <w:r w:rsidRPr="007D295F">
              <w:rPr>
                <w:rFonts w:ascii="Arial" w:eastAsia="Arial" w:hAnsi="Arial" w:cs="Arial"/>
              </w:rPr>
              <w:t>met</w:t>
            </w:r>
            <w:r w:rsidR="012F6AAF" w:rsidRPr="007D295F">
              <w:rPr>
                <w:rFonts w:ascii="Arial" w:eastAsia="Arial" w:hAnsi="Arial" w:cs="Arial"/>
              </w:rPr>
              <w:t>ai</w:t>
            </w:r>
          </w:p>
        </w:tc>
      </w:tr>
      <w:tr w:rsidR="00F94F97" w:rsidRPr="00F66F32" w14:paraId="43B83EB9" w14:textId="77777777" w:rsidTr="3A674F00">
        <w:trPr>
          <w:trHeight w:val="516"/>
        </w:trPr>
        <w:tc>
          <w:tcPr>
            <w:tcW w:w="5524" w:type="dxa"/>
            <w:gridSpan w:val="2"/>
            <w:shd w:val="clear" w:color="auto" w:fill="F2F2F2" w:themeFill="background1" w:themeFillShade="F2"/>
            <w:vAlign w:val="center"/>
          </w:tcPr>
          <w:p w14:paraId="4A38DC2E" w14:textId="5E450246" w:rsidR="00F94F97" w:rsidRPr="00F66F32" w:rsidRDefault="00F94F97" w:rsidP="00F94F97">
            <w:pPr>
              <w:numPr>
                <w:ilvl w:val="1"/>
                <w:numId w:val="27"/>
              </w:numPr>
              <w:spacing w:before="40" w:after="40" w:line="240" w:lineRule="auto"/>
              <w:ind w:left="476" w:hanging="476"/>
              <w:jc w:val="both"/>
              <w:rPr>
                <w:rFonts w:ascii="Arial" w:eastAsia="Arial" w:hAnsi="Arial" w:cs="Arial"/>
              </w:rPr>
            </w:pPr>
            <w:r w:rsidRPr="00F66F32">
              <w:rPr>
                <w:rFonts w:ascii="Arial" w:hAnsi="Arial" w:cs="Arial"/>
                <w:color w:val="000000" w:themeColor="text1"/>
              </w:rPr>
              <w:t>Augalų prigijimo garantinis terminas</w:t>
            </w:r>
          </w:p>
        </w:tc>
        <w:tc>
          <w:tcPr>
            <w:tcW w:w="4536" w:type="dxa"/>
            <w:gridSpan w:val="2"/>
            <w:vAlign w:val="center"/>
          </w:tcPr>
          <w:p w14:paraId="0263A4DC" w14:textId="14AC9BFD" w:rsidR="00F94F97" w:rsidRPr="007D295F" w:rsidRDefault="00F94F97" w:rsidP="7069F543">
            <w:pPr>
              <w:spacing w:before="40" w:after="40" w:line="240" w:lineRule="auto"/>
              <w:rPr>
                <w:rFonts w:ascii="Arial" w:eastAsia="Times New Roman" w:hAnsi="Arial" w:cs="Arial"/>
              </w:rPr>
            </w:pPr>
            <w:r w:rsidRPr="007D295F">
              <w:rPr>
                <w:rFonts w:ascii="Arial" w:eastAsia="Times New Roman" w:hAnsi="Arial" w:cs="Arial"/>
              </w:rPr>
              <w:t>Taikomas</w:t>
            </w:r>
          </w:p>
        </w:tc>
      </w:tr>
      <w:tr w:rsidR="00B079D6" w:rsidRPr="00F66F32" w14:paraId="1DC44922" w14:textId="77777777" w:rsidTr="3A674F00">
        <w:trPr>
          <w:trHeight w:val="516"/>
        </w:trPr>
        <w:tc>
          <w:tcPr>
            <w:tcW w:w="5524" w:type="dxa"/>
            <w:gridSpan w:val="2"/>
            <w:shd w:val="clear" w:color="auto" w:fill="F2F2F2" w:themeFill="background1" w:themeFillShade="F2"/>
            <w:vAlign w:val="center"/>
          </w:tcPr>
          <w:p w14:paraId="06749090" w14:textId="06481AD9" w:rsidR="00B079D6" w:rsidRPr="00F66F32" w:rsidRDefault="00537F9F" w:rsidP="00F94F97">
            <w:pPr>
              <w:numPr>
                <w:ilvl w:val="1"/>
                <w:numId w:val="27"/>
              </w:numPr>
              <w:spacing w:before="40" w:after="40" w:line="240" w:lineRule="auto"/>
              <w:ind w:left="476" w:hanging="476"/>
              <w:jc w:val="both"/>
              <w:rPr>
                <w:rFonts w:ascii="Arial" w:hAnsi="Arial" w:cs="Arial"/>
                <w:color w:val="000000" w:themeColor="text1"/>
              </w:rPr>
            </w:pPr>
            <w:r>
              <w:rPr>
                <w:rFonts w:ascii="Arial" w:hAnsi="Arial" w:cs="Arial"/>
                <w:color w:val="000000" w:themeColor="text1"/>
              </w:rPr>
              <w:t>Gara</w:t>
            </w:r>
            <w:r w:rsidR="005D2F24">
              <w:rPr>
                <w:rFonts w:ascii="Arial" w:hAnsi="Arial" w:cs="Arial"/>
                <w:color w:val="000000" w:themeColor="text1"/>
              </w:rPr>
              <w:t>ntinio laikotarpio prievolių įvykdymo užtikrinimas</w:t>
            </w:r>
          </w:p>
        </w:tc>
        <w:tc>
          <w:tcPr>
            <w:tcW w:w="4536" w:type="dxa"/>
            <w:gridSpan w:val="2"/>
            <w:vAlign w:val="center"/>
          </w:tcPr>
          <w:p w14:paraId="40DA9CF5" w14:textId="3DBD52F7" w:rsidR="00B079D6" w:rsidRPr="00F66F32" w:rsidRDefault="00B079D6" w:rsidP="7069F543">
            <w:pPr>
              <w:spacing w:before="40" w:after="40" w:line="240" w:lineRule="auto"/>
              <w:rPr>
                <w:rFonts w:ascii="Arial" w:eastAsia="Times New Roman" w:hAnsi="Arial" w:cs="Arial"/>
                <w:highlight w:val="lightGray"/>
              </w:rPr>
            </w:pPr>
            <w:r w:rsidRPr="3A674F00">
              <w:rPr>
                <w:rFonts w:ascii="Arial" w:eastAsia="Arial" w:hAnsi="Arial" w:cs="Arial"/>
              </w:rPr>
              <w:t xml:space="preserve">Garantinio laikotarpio </w:t>
            </w:r>
            <w:r>
              <w:rPr>
                <w:rFonts w:ascii="Arial" w:eastAsia="Arial" w:hAnsi="Arial" w:cs="Arial"/>
              </w:rPr>
              <w:t>prievolių įvykdymo užtikrinimas</w:t>
            </w:r>
            <w:r w:rsidRPr="3A674F00">
              <w:rPr>
                <w:rFonts w:ascii="Arial" w:eastAsia="Arial" w:hAnsi="Arial" w:cs="Arial"/>
              </w:rPr>
              <w:t xml:space="preserve"> turi </w:t>
            </w:r>
            <w:r>
              <w:rPr>
                <w:rFonts w:ascii="Arial" w:eastAsia="Arial" w:hAnsi="Arial" w:cs="Arial"/>
              </w:rPr>
              <w:t>galioti 3 metus (pagal Sutarties 11.19. p.)</w:t>
            </w:r>
            <w:r w:rsidRPr="3A674F00">
              <w:rPr>
                <w:rFonts w:ascii="Arial" w:eastAsia="Arial" w:hAnsi="Arial" w:cs="Arial"/>
              </w:rPr>
              <w:t xml:space="preserve"> </w:t>
            </w:r>
            <w:r>
              <w:rPr>
                <w:rFonts w:ascii="Arial" w:eastAsia="Arial" w:hAnsi="Arial" w:cs="Arial"/>
              </w:rPr>
              <w:t xml:space="preserve">po šalių pasirašyto </w:t>
            </w:r>
            <w:r w:rsidR="00537F9F">
              <w:rPr>
                <w:rFonts w:ascii="Arial" w:eastAsia="Arial" w:hAnsi="Arial" w:cs="Arial"/>
              </w:rPr>
              <w:t>D</w:t>
            </w:r>
            <w:r>
              <w:rPr>
                <w:rFonts w:ascii="Arial" w:eastAsia="Arial" w:hAnsi="Arial" w:cs="Arial"/>
              </w:rPr>
              <w:t xml:space="preserve">arbų perdavimo-priėmimo akto pasirašymo dienos </w:t>
            </w:r>
            <w:r w:rsidR="00E2090C">
              <w:rPr>
                <w:rFonts w:ascii="Arial" w:eastAsia="Arial" w:hAnsi="Arial" w:cs="Arial"/>
              </w:rPr>
              <w:t>visiems statiniams</w:t>
            </w:r>
            <w:r>
              <w:rPr>
                <w:rFonts w:ascii="Arial" w:eastAsia="Arial" w:hAnsi="Arial" w:cs="Arial"/>
              </w:rPr>
              <w:t>.</w:t>
            </w:r>
          </w:p>
        </w:tc>
      </w:tr>
      <w:tr w:rsidR="003C3C9E" w:rsidRPr="00F66F32" w14:paraId="53E63537" w14:textId="77777777" w:rsidTr="00F660B6">
        <w:trPr>
          <w:trHeight w:val="233"/>
        </w:trPr>
        <w:tc>
          <w:tcPr>
            <w:tcW w:w="55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E16F6F4" w14:textId="29245D71" w:rsidR="003C3C9E" w:rsidRPr="00F66F32" w:rsidRDefault="003F79F9" w:rsidP="00C55D70">
            <w:pPr>
              <w:numPr>
                <w:ilvl w:val="0"/>
                <w:numId w:val="27"/>
              </w:numPr>
              <w:spacing w:before="40" w:after="40" w:line="240" w:lineRule="auto"/>
              <w:ind w:left="334" w:hanging="334"/>
              <w:rPr>
                <w:rFonts w:ascii="Arial" w:eastAsia="Arial" w:hAnsi="Arial" w:cs="Arial"/>
                <w:b/>
              </w:rPr>
            </w:pPr>
            <w:r>
              <w:rPr>
                <w:rFonts w:ascii="Arial" w:eastAsia="Arial" w:hAnsi="Arial" w:cs="Arial"/>
                <w:b/>
              </w:rPr>
              <w:t>DARBŲ PERDAVIMAS</w:t>
            </w:r>
            <w:r w:rsidR="00352FB9">
              <w:rPr>
                <w:rFonts w:ascii="Arial" w:eastAsia="Arial" w:hAnsi="Arial" w:cs="Arial"/>
                <w:b/>
              </w:rPr>
              <w:t>-</w:t>
            </w:r>
            <w:r>
              <w:rPr>
                <w:rFonts w:ascii="Arial" w:eastAsia="Arial" w:hAnsi="Arial" w:cs="Arial"/>
                <w:b/>
              </w:rPr>
              <w:t xml:space="preserve">PRIĖMIMAS </w:t>
            </w:r>
          </w:p>
        </w:tc>
        <w:tc>
          <w:tcPr>
            <w:tcW w:w="4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0CE627" w14:textId="77777777" w:rsidR="003C3C9E" w:rsidRPr="00F66F32" w:rsidRDefault="003C3C9E">
            <w:pPr>
              <w:tabs>
                <w:tab w:val="left" w:pos="720"/>
              </w:tabs>
              <w:spacing w:before="40" w:after="40" w:line="240" w:lineRule="auto"/>
              <w:rPr>
                <w:rFonts w:ascii="Arial" w:eastAsia="Arial" w:hAnsi="Arial" w:cs="Arial"/>
                <w:highlight w:val="yellow"/>
              </w:rPr>
            </w:pPr>
          </w:p>
        </w:tc>
      </w:tr>
      <w:tr w:rsidR="003F79F9" w:rsidRPr="00F66F32" w14:paraId="3FCEB121" w14:textId="77777777" w:rsidTr="3A674F00">
        <w:trPr>
          <w:trHeight w:val="233"/>
        </w:trPr>
        <w:tc>
          <w:tcPr>
            <w:tcW w:w="5524" w:type="dxa"/>
            <w:gridSpan w:val="2"/>
            <w:shd w:val="clear" w:color="auto" w:fill="F2F2F2" w:themeFill="background1" w:themeFillShade="F2"/>
            <w:vAlign w:val="center"/>
          </w:tcPr>
          <w:p w14:paraId="2AB25003" w14:textId="5E09E876" w:rsidR="003F79F9" w:rsidRPr="00F660B6" w:rsidRDefault="003F79F9" w:rsidP="00F660B6">
            <w:pPr>
              <w:spacing w:before="40" w:after="40" w:line="240" w:lineRule="auto"/>
              <w:rPr>
                <w:rFonts w:ascii="Arial" w:eastAsia="Arial" w:hAnsi="Arial" w:cs="Arial"/>
                <w:bCs/>
              </w:rPr>
            </w:pPr>
            <w:r w:rsidRPr="00F660B6">
              <w:rPr>
                <w:rFonts w:ascii="Arial" w:eastAsia="Arial" w:hAnsi="Arial" w:cs="Arial"/>
                <w:bCs/>
                <w:lang w:val="en-US"/>
              </w:rPr>
              <w:t xml:space="preserve">11.1. </w:t>
            </w:r>
            <w:r w:rsidR="00C336B1">
              <w:rPr>
                <w:rFonts w:ascii="Arial" w:eastAsia="Arial" w:hAnsi="Arial" w:cs="Arial"/>
                <w:bCs/>
                <w:lang w:val="en-US"/>
              </w:rPr>
              <w:t xml:space="preserve">Tarpiniai </w:t>
            </w:r>
            <w:r w:rsidR="00682788">
              <w:rPr>
                <w:rFonts w:ascii="Arial" w:eastAsia="Arial" w:hAnsi="Arial" w:cs="Arial"/>
                <w:bCs/>
                <w:lang w:val="en-US"/>
              </w:rPr>
              <w:t xml:space="preserve">Statybos </w:t>
            </w:r>
            <w:r w:rsidR="00F45568">
              <w:rPr>
                <w:rFonts w:ascii="Arial" w:eastAsia="Arial" w:hAnsi="Arial" w:cs="Arial"/>
                <w:bCs/>
                <w:lang w:val="en-US"/>
              </w:rPr>
              <w:t>darb</w:t>
            </w:r>
            <w:r w:rsidR="00F45568">
              <w:rPr>
                <w:rFonts w:ascii="Arial" w:eastAsia="Arial" w:hAnsi="Arial" w:cs="Arial"/>
                <w:bCs/>
              </w:rPr>
              <w:t>ų perdavim</w:t>
            </w:r>
            <w:r w:rsidR="00CC4D6B">
              <w:rPr>
                <w:rFonts w:ascii="Arial" w:eastAsia="Arial" w:hAnsi="Arial" w:cs="Arial"/>
                <w:bCs/>
              </w:rPr>
              <w:t>ai</w:t>
            </w:r>
            <w:r w:rsidR="00F65A9B">
              <w:rPr>
                <w:rFonts w:ascii="Arial" w:eastAsia="Arial" w:hAnsi="Arial" w:cs="Arial"/>
                <w:bCs/>
              </w:rPr>
              <w:t>-priėmimai</w:t>
            </w:r>
          </w:p>
        </w:tc>
        <w:tc>
          <w:tcPr>
            <w:tcW w:w="4536" w:type="dxa"/>
            <w:gridSpan w:val="2"/>
            <w:vAlign w:val="center"/>
          </w:tcPr>
          <w:p w14:paraId="7A212D77" w14:textId="2398DC45" w:rsidR="00EB78ED" w:rsidRPr="00B93141" w:rsidRDefault="00F65A9B" w:rsidP="00F660B6">
            <w:pPr>
              <w:tabs>
                <w:tab w:val="left" w:pos="720"/>
              </w:tabs>
              <w:spacing w:before="40" w:after="40" w:line="240" w:lineRule="auto"/>
              <w:jc w:val="both"/>
            </w:pPr>
            <w:r w:rsidRPr="00F660B6">
              <w:rPr>
                <w:rFonts w:ascii="Arial" w:eastAsia="Arial" w:hAnsi="Arial" w:cs="Arial"/>
              </w:rPr>
              <w:t>Tarpiniai</w:t>
            </w:r>
            <w:r w:rsidR="004974AC">
              <w:rPr>
                <w:rFonts w:ascii="Arial" w:eastAsia="Arial" w:hAnsi="Arial" w:cs="Arial"/>
              </w:rPr>
              <w:t xml:space="preserve"> </w:t>
            </w:r>
            <w:r w:rsidR="002B7CF3">
              <w:rPr>
                <w:rFonts w:ascii="Arial" w:eastAsia="Arial" w:hAnsi="Arial" w:cs="Arial"/>
              </w:rPr>
              <w:t>Statybos</w:t>
            </w:r>
            <w:r w:rsidRPr="00F660B6">
              <w:rPr>
                <w:rFonts w:ascii="Arial" w:eastAsia="Arial" w:hAnsi="Arial" w:cs="Arial"/>
              </w:rPr>
              <w:t xml:space="preserve"> </w:t>
            </w:r>
            <w:r w:rsidR="00814F57" w:rsidRPr="00F660B6">
              <w:rPr>
                <w:rFonts w:ascii="Arial" w:eastAsia="Arial" w:hAnsi="Arial" w:cs="Arial"/>
              </w:rPr>
              <w:t>D</w:t>
            </w:r>
            <w:r w:rsidRPr="00F660B6">
              <w:rPr>
                <w:rFonts w:ascii="Arial" w:eastAsia="Arial" w:hAnsi="Arial" w:cs="Arial"/>
              </w:rPr>
              <w:t>arbų perdavimai</w:t>
            </w:r>
            <w:r w:rsidR="00B93141" w:rsidRPr="00F660B6">
              <w:rPr>
                <w:rFonts w:ascii="Arial" w:eastAsia="Arial" w:hAnsi="Arial" w:cs="Arial"/>
              </w:rPr>
              <w:t>-</w:t>
            </w:r>
            <w:r w:rsidRPr="00F660B6">
              <w:rPr>
                <w:rFonts w:ascii="Arial" w:eastAsia="Arial" w:hAnsi="Arial" w:cs="Arial"/>
              </w:rPr>
              <w:t xml:space="preserve">priėmimai bus trys: </w:t>
            </w:r>
            <w:r w:rsidR="00EB78ED" w:rsidRPr="00B93141">
              <w:t xml:space="preserve"> </w:t>
            </w:r>
          </w:p>
          <w:p w14:paraId="38A32AC8" w14:textId="77777777" w:rsidR="00EB78ED" w:rsidRPr="00B93141" w:rsidRDefault="00EB78ED" w:rsidP="00F660B6">
            <w:pPr>
              <w:tabs>
                <w:tab w:val="left" w:pos="720"/>
              </w:tabs>
              <w:spacing w:before="40" w:after="40" w:line="240" w:lineRule="auto"/>
              <w:jc w:val="both"/>
              <w:rPr>
                <w:rFonts w:ascii="Arial" w:eastAsia="Arial" w:hAnsi="Arial" w:cs="Arial"/>
              </w:rPr>
            </w:pPr>
            <w:r w:rsidRPr="00B93141">
              <w:rPr>
                <w:rFonts w:ascii="Arial" w:eastAsia="Arial" w:hAnsi="Arial" w:cs="Arial"/>
              </w:rPr>
              <w:lastRenderedPageBreak/>
              <w:t>1) pastato su sporto ir automobilių stovėjimo aikštelėmis;</w:t>
            </w:r>
          </w:p>
          <w:p w14:paraId="395BAD50" w14:textId="77777777" w:rsidR="00EB78ED" w:rsidRPr="00B93141" w:rsidRDefault="00EB78ED" w:rsidP="00F660B6">
            <w:pPr>
              <w:tabs>
                <w:tab w:val="left" w:pos="720"/>
              </w:tabs>
              <w:spacing w:before="40" w:after="40" w:line="240" w:lineRule="auto"/>
              <w:jc w:val="both"/>
              <w:rPr>
                <w:rFonts w:ascii="Arial" w:eastAsia="Arial" w:hAnsi="Arial" w:cs="Arial"/>
              </w:rPr>
            </w:pPr>
            <w:r w:rsidRPr="00B93141">
              <w:rPr>
                <w:rFonts w:ascii="Arial" w:eastAsia="Arial" w:hAnsi="Arial" w:cs="Arial"/>
              </w:rPr>
              <w:t>2) kitos paskirties pastato (priedangos);</w:t>
            </w:r>
          </w:p>
          <w:p w14:paraId="0433F27F" w14:textId="2F67AFC2" w:rsidR="003F79F9" w:rsidRPr="00B93141" w:rsidRDefault="00EB78ED" w:rsidP="00F660B6">
            <w:pPr>
              <w:tabs>
                <w:tab w:val="left" w:pos="720"/>
              </w:tabs>
              <w:spacing w:before="40" w:after="40" w:line="240" w:lineRule="auto"/>
              <w:jc w:val="both"/>
              <w:rPr>
                <w:rFonts w:ascii="Arial" w:eastAsia="Arial" w:hAnsi="Arial" w:cs="Arial"/>
              </w:rPr>
            </w:pPr>
            <w:r w:rsidRPr="00B93141">
              <w:rPr>
                <w:rFonts w:ascii="Arial" w:eastAsia="Arial" w:hAnsi="Arial" w:cs="Arial"/>
              </w:rPr>
              <w:t>3) vandentiekio tinklų rekonstr</w:t>
            </w:r>
            <w:r w:rsidR="00DC6586">
              <w:rPr>
                <w:rFonts w:ascii="Arial" w:eastAsia="Arial" w:hAnsi="Arial" w:cs="Arial"/>
              </w:rPr>
              <w:t>avimo</w:t>
            </w:r>
            <w:r w:rsidRPr="00B93141">
              <w:rPr>
                <w:rFonts w:ascii="Arial" w:eastAsia="Arial" w:hAnsi="Arial" w:cs="Arial"/>
              </w:rPr>
              <w:t>.</w:t>
            </w:r>
          </w:p>
          <w:p w14:paraId="4DAA572F" w14:textId="02889B56" w:rsidR="00FA2948" w:rsidRDefault="0029497B">
            <w:pPr>
              <w:tabs>
                <w:tab w:val="left" w:pos="720"/>
              </w:tabs>
              <w:spacing w:before="40" w:after="40" w:line="240" w:lineRule="auto"/>
              <w:jc w:val="both"/>
              <w:rPr>
                <w:rFonts w:ascii="Arial" w:eastAsia="Arial" w:hAnsi="Arial" w:cs="Arial"/>
              </w:rPr>
            </w:pPr>
            <w:r>
              <w:rPr>
                <w:rFonts w:ascii="Arial" w:eastAsia="Arial" w:hAnsi="Arial" w:cs="Arial"/>
              </w:rPr>
              <w:t xml:space="preserve">Tarpiniai Statybos </w:t>
            </w:r>
            <w:r w:rsidR="00E74DD8">
              <w:rPr>
                <w:rFonts w:ascii="Arial" w:eastAsia="Arial" w:hAnsi="Arial" w:cs="Arial"/>
              </w:rPr>
              <w:t>darbų perdavimo-priėmimo aktai bus pasirašomi tuo atveju, jei Rango</w:t>
            </w:r>
            <w:r w:rsidR="007F4F4B">
              <w:rPr>
                <w:rFonts w:ascii="Arial" w:eastAsia="Arial" w:hAnsi="Arial" w:cs="Arial"/>
              </w:rPr>
              <w:t xml:space="preserve">vas nuspręs inicijuoti atskiras Statybos užbaigimo procedūras pagal </w:t>
            </w:r>
            <w:r w:rsidR="007C4C06">
              <w:rPr>
                <w:rFonts w:ascii="Arial" w:eastAsia="Arial" w:hAnsi="Arial" w:cs="Arial"/>
              </w:rPr>
              <w:t>Techninėje specifikacijoje 1.4. p.</w:t>
            </w:r>
            <w:r w:rsidR="00ED57FF">
              <w:rPr>
                <w:rFonts w:ascii="Arial" w:eastAsia="Arial" w:hAnsi="Arial" w:cs="Arial"/>
              </w:rPr>
              <w:t xml:space="preserve"> nurodytus etapus.</w:t>
            </w:r>
          </w:p>
          <w:p w14:paraId="15B4452E" w14:textId="5EA42D90" w:rsidR="00B06244" w:rsidRPr="00F66F32" w:rsidRDefault="00B93141" w:rsidP="00F660B6">
            <w:pPr>
              <w:tabs>
                <w:tab w:val="left" w:pos="720"/>
              </w:tabs>
              <w:spacing w:before="40" w:after="40" w:line="240" w:lineRule="auto"/>
              <w:jc w:val="both"/>
              <w:rPr>
                <w:rFonts w:ascii="Arial" w:eastAsia="Arial" w:hAnsi="Arial" w:cs="Arial"/>
                <w:highlight w:val="yellow"/>
              </w:rPr>
            </w:pPr>
            <w:r>
              <w:rPr>
                <w:rFonts w:ascii="Arial" w:eastAsia="Arial" w:hAnsi="Arial" w:cs="Arial"/>
              </w:rPr>
              <w:t>Tik t</w:t>
            </w:r>
            <w:r w:rsidR="00C1621A" w:rsidRPr="00F660B6">
              <w:rPr>
                <w:rFonts w:ascii="Arial" w:eastAsia="Arial" w:hAnsi="Arial" w:cs="Arial"/>
              </w:rPr>
              <w:t>uomet</w:t>
            </w:r>
            <w:r w:rsidR="00D01A57">
              <w:rPr>
                <w:rFonts w:ascii="Arial" w:eastAsia="Arial" w:hAnsi="Arial" w:cs="Arial"/>
              </w:rPr>
              <w:t>,</w:t>
            </w:r>
            <w:r w:rsidR="00C1621A" w:rsidRPr="00F660B6">
              <w:rPr>
                <w:rFonts w:ascii="Arial" w:eastAsia="Arial" w:hAnsi="Arial" w:cs="Arial"/>
              </w:rPr>
              <w:t xml:space="preserve"> kai</w:t>
            </w:r>
            <w:r w:rsidR="00064E95">
              <w:rPr>
                <w:rFonts w:ascii="Arial" w:eastAsia="Arial" w:hAnsi="Arial" w:cs="Arial"/>
              </w:rPr>
              <w:t xml:space="preserve"> (</w:t>
            </w:r>
            <w:r w:rsidR="007F6588">
              <w:rPr>
                <w:rFonts w:ascii="Arial" w:eastAsia="Arial" w:hAnsi="Arial" w:cs="Arial"/>
              </w:rPr>
              <w:t>jei)</w:t>
            </w:r>
            <w:r w:rsidR="00C1621A" w:rsidRPr="00F660B6">
              <w:rPr>
                <w:rFonts w:ascii="Arial" w:eastAsia="Arial" w:hAnsi="Arial" w:cs="Arial"/>
              </w:rPr>
              <w:t xml:space="preserve"> </w:t>
            </w:r>
            <w:r w:rsidR="00814F57" w:rsidRPr="00F660B6">
              <w:rPr>
                <w:rFonts w:ascii="Arial" w:eastAsia="Arial" w:hAnsi="Arial" w:cs="Arial"/>
              </w:rPr>
              <w:t xml:space="preserve">bus pasirašyti visi trys tarpiniai </w:t>
            </w:r>
            <w:r w:rsidR="001E7A99">
              <w:rPr>
                <w:rFonts w:ascii="Arial" w:eastAsia="Arial" w:hAnsi="Arial" w:cs="Arial"/>
              </w:rPr>
              <w:t>Statybos d</w:t>
            </w:r>
            <w:r w:rsidR="00814F57" w:rsidRPr="00F660B6">
              <w:rPr>
                <w:rFonts w:ascii="Arial" w:eastAsia="Arial" w:hAnsi="Arial" w:cs="Arial"/>
              </w:rPr>
              <w:t>arbų perdavi</w:t>
            </w:r>
            <w:r w:rsidRPr="00F660B6">
              <w:rPr>
                <w:rFonts w:ascii="Arial" w:eastAsia="Arial" w:hAnsi="Arial" w:cs="Arial"/>
              </w:rPr>
              <w:t>mo-priėmimo aktai</w:t>
            </w:r>
            <w:r>
              <w:rPr>
                <w:rFonts w:ascii="Arial" w:eastAsia="Arial" w:hAnsi="Arial" w:cs="Arial"/>
              </w:rPr>
              <w:t xml:space="preserve"> ir įvykdytos kitos </w:t>
            </w:r>
            <w:r w:rsidR="00A6182D">
              <w:rPr>
                <w:rFonts w:ascii="Arial" w:eastAsia="Arial" w:hAnsi="Arial" w:cs="Arial"/>
              </w:rPr>
              <w:t xml:space="preserve">Darbų perdavimui – priėmimui </w:t>
            </w:r>
            <w:r w:rsidR="00BE038F">
              <w:rPr>
                <w:rFonts w:ascii="Arial" w:eastAsia="Arial" w:hAnsi="Arial" w:cs="Arial"/>
              </w:rPr>
              <w:t>būtinos procedūros</w:t>
            </w:r>
            <w:r w:rsidR="008464F5">
              <w:rPr>
                <w:rFonts w:ascii="Arial" w:eastAsia="Arial" w:hAnsi="Arial" w:cs="Arial"/>
              </w:rPr>
              <w:t>, Rango</w:t>
            </w:r>
            <w:r w:rsidR="007F5586">
              <w:rPr>
                <w:rFonts w:ascii="Arial" w:eastAsia="Arial" w:hAnsi="Arial" w:cs="Arial"/>
              </w:rPr>
              <w:t xml:space="preserve">vas įgis teisę teikti </w:t>
            </w:r>
            <w:r w:rsidR="004D27BA" w:rsidRPr="00352FB9">
              <w:rPr>
                <w:rFonts w:ascii="Arial" w:eastAsia="Arial" w:hAnsi="Arial" w:cs="Arial"/>
              </w:rPr>
              <w:t>Darbų perdavimo-priėmim</w:t>
            </w:r>
            <w:r w:rsidR="004D27BA">
              <w:rPr>
                <w:rFonts w:ascii="Arial" w:eastAsia="Arial" w:hAnsi="Arial" w:cs="Arial"/>
              </w:rPr>
              <w:t xml:space="preserve">o aktą Užsakovo </w:t>
            </w:r>
            <w:r w:rsidR="003F7C15">
              <w:rPr>
                <w:rFonts w:ascii="Arial" w:eastAsia="Arial" w:hAnsi="Arial" w:cs="Arial"/>
              </w:rPr>
              <w:t>pasirašymui.</w:t>
            </w:r>
          </w:p>
        </w:tc>
      </w:tr>
      <w:tr w:rsidR="00CC4D6B" w:rsidRPr="00F66F32" w14:paraId="27181588" w14:textId="77777777" w:rsidTr="3A674F00">
        <w:trPr>
          <w:trHeight w:val="233"/>
        </w:trPr>
        <w:tc>
          <w:tcPr>
            <w:tcW w:w="5524" w:type="dxa"/>
            <w:gridSpan w:val="2"/>
            <w:shd w:val="clear" w:color="auto" w:fill="F2F2F2" w:themeFill="background1" w:themeFillShade="F2"/>
            <w:vAlign w:val="center"/>
          </w:tcPr>
          <w:p w14:paraId="05D9E2A8" w14:textId="5B74DE27" w:rsidR="00CC4D6B" w:rsidRPr="00F660B6" w:rsidRDefault="00CC4D6B" w:rsidP="003F79F9">
            <w:pPr>
              <w:spacing w:before="40" w:after="40" w:line="240" w:lineRule="auto"/>
              <w:rPr>
                <w:rFonts w:ascii="Arial" w:eastAsia="Arial" w:hAnsi="Arial" w:cs="Arial"/>
                <w:bCs/>
              </w:rPr>
            </w:pPr>
            <w:r>
              <w:rPr>
                <w:rFonts w:ascii="Arial" w:eastAsia="Arial" w:hAnsi="Arial" w:cs="Arial"/>
                <w:bCs/>
                <w:lang w:val="en-US"/>
              </w:rPr>
              <w:lastRenderedPageBreak/>
              <w:t xml:space="preserve">11.2. </w:t>
            </w:r>
            <w:r w:rsidR="00492896">
              <w:rPr>
                <w:rFonts w:ascii="Arial" w:eastAsia="Arial" w:hAnsi="Arial" w:cs="Arial"/>
                <w:bCs/>
                <w:lang w:val="en-US"/>
              </w:rPr>
              <w:t>D</w:t>
            </w:r>
            <w:r>
              <w:rPr>
                <w:rFonts w:ascii="Arial" w:eastAsia="Arial" w:hAnsi="Arial" w:cs="Arial"/>
                <w:bCs/>
                <w:lang w:val="en-US"/>
              </w:rPr>
              <w:t>arb</w:t>
            </w:r>
            <w:r w:rsidR="00BA5BD6">
              <w:rPr>
                <w:rFonts w:ascii="Arial" w:eastAsia="Arial" w:hAnsi="Arial" w:cs="Arial"/>
                <w:bCs/>
                <w:lang w:val="en-US"/>
              </w:rPr>
              <w:t>ų</w:t>
            </w:r>
            <w:r>
              <w:rPr>
                <w:rFonts w:ascii="Arial" w:eastAsia="Arial" w:hAnsi="Arial" w:cs="Arial"/>
                <w:bCs/>
                <w:lang w:val="en-US"/>
              </w:rPr>
              <w:t xml:space="preserve"> perdavimas</w:t>
            </w:r>
            <w:r w:rsidR="00F65A9B">
              <w:rPr>
                <w:rFonts w:ascii="Arial" w:eastAsia="Arial" w:hAnsi="Arial" w:cs="Arial"/>
                <w:bCs/>
                <w:lang w:val="en-US"/>
              </w:rPr>
              <w:t>-priėmimas</w:t>
            </w:r>
          </w:p>
        </w:tc>
        <w:tc>
          <w:tcPr>
            <w:tcW w:w="4536" w:type="dxa"/>
            <w:gridSpan w:val="2"/>
            <w:vAlign w:val="center"/>
          </w:tcPr>
          <w:p w14:paraId="12D8ED66" w14:textId="48B4C59C" w:rsidR="00CC4D6B" w:rsidRPr="00F660B6" w:rsidRDefault="071A3C85" w:rsidP="3A674F00">
            <w:pPr>
              <w:tabs>
                <w:tab w:val="left" w:pos="720"/>
              </w:tabs>
              <w:spacing w:before="40" w:after="40" w:line="240" w:lineRule="auto"/>
              <w:jc w:val="both"/>
              <w:rPr>
                <w:rFonts w:ascii="Arial" w:eastAsia="Arial" w:hAnsi="Arial" w:cs="Arial"/>
                <w:lang w:val="en-US"/>
              </w:rPr>
            </w:pPr>
            <w:r w:rsidRPr="3A674F00">
              <w:rPr>
                <w:rFonts w:ascii="Arial" w:eastAsia="Arial" w:hAnsi="Arial" w:cs="Arial"/>
              </w:rPr>
              <w:t>Darbų perdavimo-priėmim</w:t>
            </w:r>
            <w:r w:rsidR="694C4A7C" w:rsidRPr="3A674F00">
              <w:rPr>
                <w:rFonts w:ascii="Arial" w:eastAsia="Arial" w:hAnsi="Arial" w:cs="Arial"/>
              </w:rPr>
              <w:t>as</w:t>
            </w:r>
            <w:r w:rsidR="135A9CEB" w:rsidRPr="3A674F00">
              <w:rPr>
                <w:rFonts w:ascii="Arial" w:eastAsia="Arial" w:hAnsi="Arial" w:cs="Arial"/>
              </w:rPr>
              <w:t xml:space="preserve"> įvyksta </w:t>
            </w:r>
            <w:r w:rsidR="181AEB1E" w:rsidRPr="3A674F00">
              <w:rPr>
                <w:rFonts w:ascii="Arial" w:eastAsia="Arial" w:hAnsi="Arial" w:cs="Arial"/>
              </w:rPr>
              <w:t>pasirašant</w:t>
            </w:r>
            <w:r w:rsidR="7F4E5C83" w:rsidRPr="3A674F00">
              <w:rPr>
                <w:rFonts w:ascii="Arial" w:eastAsia="Arial" w:hAnsi="Arial" w:cs="Arial"/>
              </w:rPr>
              <w:t xml:space="preserve"> </w:t>
            </w:r>
            <w:r w:rsidR="181AEB1E" w:rsidRPr="3A674F00">
              <w:rPr>
                <w:rFonts w:ascii="Arial" w:eastAsia="Arial" w:hAnsi="Arial" w:cs="Arial"/>
              </w:rPr>
              <w:t>Darbų</w:t>
            </w:r>
            <w:r w:rsidR="7F4E5C83" w:rsidRPr="3A674F00">
              <w:rPr>
                <w:rFonts w:ascii="Arial" w:eastAsia="Arial" w:hAnsi="Arial" w:cs="Arial"/>
              </w:rPr>
              <w:t xml:space="preserve"> perdavimo</w:t>
            </w:r>
            <w:r w:rsidR="00E06B3F">
              <w:rPr>
                <w:rFonts w:ascii="Arial" w:eastAsia="Arial" w:hAnsi="Arial" w:cs="Arial"/>
              </w:rPr>
              <w:t>-</w:t>
            </w:r>
            <w:r w:rsidR="7F4E5C83" w:rsidRPr="3A674F00">
              <w:rPr>
                <w:rFonts w:ascii="Arial" w:eastAsia="Arial" w:hAnsi="Arial" w:cs="Arial"/>
              </w:rPr>
              <w:t>priėmimo</w:t>
            </w:r>
            <w:r w:rsidRPr="3A674F00">
              <w:rPr>
                <w:rFonts w:ascii="Arial" w:eastAsia="Arial" w:hAnsi="Arial" w:cs="Arial"/>
              </w:rPr>
              <w:t xml:space="preserve"> akt</w:t>
            </w:r>
            <w:r w:rsidR="7F4E5C83" w:rsidRPr="3A674F00">
              <w:rPr>
                <w:rFonts w:ascii="Arial" w:eastAsia="Arial" w:hAnsi="Arial" w:cs="Arial"/>
              </w:rPr>
              <w:t>ą, t.</w:t>
            </w:r>
            <w:r w:rsidR="005B7535">
              <w:rPr>
                <w:rFonts w:ascii="Arial" w:eastAsia="Arial" w:hAnsi="Arial" w:cs="Arial"/>
              </w:rPr>
              <w:t xml:space="preserve"> </w:t>
            </w:r>
            <w:r w:rsidR="7F4E5C83" w:rsidRPr="3A674F00">
              <w:rPr>
                <w:rFonts w:ascii="Arial" w:eastAsia="Arial" w:hAnsi="Arial" w:cs="Arial"/>
              </w:rPr>
              <w:t>y.</w:t>
            </w:r>
            <w:r w:rsidRPr="3A674F00">
              <w:rPr>
                <w:rFonts w:ascii="Arial" w:eastAsia="Arial" w:hAnsi="Arial" w:cs="Arial"/>
              </w:rPr>
              <w:t xml:space="preserve"> </w:t>
            </w:r>
            <w:r w:rsidR="002572D0">
              <w:rPr>
                <w:rFonts w:ascii="Arial" w:eastAsia="Arial" w:hAnsi="Arial" w:cs="Arial"/>
              </w:rPr>
              <w:t xml:space="preserve">galutinį </w:t>
            </w:r>
            <w:r w:rsidRPr="3A674F00">
              <w:rPr>
                <w:rFonts w:ascii="Arial" w:eastAsia="Arial" w:hAnsi="Arial" w:cs="Arial"/>
              </w:rPr>
              <w:t>dokument</w:t>
            </w:r>
            <w:r w:rsidR="7F4E5C83" w:rsidRPr="3A674F00">
              <w:rPr>
                <w:rFonts w:ascii="Arial" w:eastAsia="Arial" w:hAnsi="Arial" w:cs="Arial"/>
              </w:rPr>
              <w:t>ą</w:t>
            </w:r>
            <w:r w:rsidRPr="3A674F00">
              <w:rPr>
                <w:rFonts w:ascii="Arial" w:eastAsia="Arial" w:hAnsi="Arial" w:cs="Arial"/>
              </w:rPr>
              <w:t>, patvirtinant</w:t>
            </w:r>
            <w:r w:rsidR="7F4E5C83" w:rsidRPr="3A674F00">
              <w:rPr>
                <w:rFonts w:ascii="Arial" w:eastAsia="Arial" w:hAnsi="Arial" w:cs="Arial"/>
              </w:rPr>
              <w:t>į</w:t>
            </w:r>
            <w:r w:rsidRPr="3A674F00">
              <w:rPr>
                <w:rFonts w:ascii="Arial" w:eastAsia="Arial" w:hAnsi="Arial" w:cs="Arial"/>
              </w:rPr>
              <w:t>, kad Rangovas yra užbaigęs visus Statybos darbus, atliko Statybos užbaigimo procedūras</w:t>
            </w:r>
            <w:r w:rsidR="005B7535">
              <w:rPr>
                <w:rFonts w:ascii="Arial" w:eastAsia="Arial" w:hAnsi="Arial" w:cs="Arial"/>
              </w:rPr>
              <w:t xml:space="preserve">, visus statinius įregistravo VĮ Registrų </w:t>
            </w:r>
            <w:r w:rsidR="00D225BC">
              <w:rPr>
                <w:rFonts w:ascii="Arial" w:eastAsia="Arial" w:hAnsi="Arial" w:cs="Arial"/>
              </w:rPr>
              <w:t>centras</w:t>
            </w:r>
            <w:r w:rsidRPr="3A674F00">
              <w:rPr>
                <w:rFonts w:ascii="Arial" w:eastAsia="Arial" w:hAnsi="Arial" w:cs="Arial"/>
              </w:rPr>
              <w:t xml:space="preserve"> ir Objektą perdavė, o Užsakovas ar jo pavedimu Statybos valdytojas priėmė jų rezultatą (visus statybos užbaigimo ir su tuo susijusius dokumentus, kuriuos turi saugoti Užsakovas). Šis aktas pasirašomas </w:t>
            </w:r>
            <w:r w:rsidR="2D1C2525" w:rsidRPr="3A674F00">
              <w:rPr>
                <w:rFonts w:ascii="Arial" w:eastAsia="Arial" w:hAnsi="Arial" w:cs="Arial"/>
              </w:rPr>
              <w:t xml:space="preserve">tik tuomet kai </w:t>
            </w:r>
            <w:r w:rsidR="007F6588">
              <w:rPr>
                <w:rFonts w:ascii="Arial" w:eastAsia="Arial" w:hAnsi="Arial" w:cs="Arial"/>
              </w:rPr>
              <w:t xml:space="preserve">(jei) </w:t>
            </w:r>
            <w:r w:rsidR="2D1C2525" w:rsidRPr="3A674F00">
              <w:rPr>
                <w:rFonts w:ascii="Arial" w:eastAsia="Arial" w:hAnsi="Arial" w:cs="Arial"/>
              </w:rPr>
              <w:t xml:space="preserve">yra gauti visų trijų etapų, aprašytų Techninės specifikacijos </w:t>
            </w:r>
            <w:r w:rsidR="1193B76B" w:rsidRPr="3A674F00">
              <w:rPr>
                <w:rFonts w:ascii="Arial" w:eastAsia="Arial" w:hAnsi="Arial" w:cs="Arial"/>
              </w:rPr>
              <w:t>1</w:t>
            </w:r>
            <w:r w:rsidR="74ADC762" w:rsidRPr="3A674F00">
              <w:rPr>
                <w:rFonts w:ascii="Arial" w:eastAsia="Arial" w:hAnsi="Arial" w:cs="Arial"/>
              </w:rPr>
              <w:t>.4 punkte</w:t>
            </w:r>
            <w:r w:rsidR="5E0605E7" w:rsidRPr="3A674F00">
              <w:rPr>
                <w:rFonts w:ascii="Arial" w:eastAsia="Arial" w:hAnsi="Arial" w:cs="Arial"/>
              </w:rPr>
              <w:t xml:space="preserve">, tarpiniai </w:t>
            </w:r>
            <w:r w:rsidR="007F6588">
              <w:rPr>
                <w:rFonts w:ascii="Arial" w:eastAsia="Arial" w:hAnsi="Arial" w:cs="Arial"/>
              </w:rPr>
              <w:t>Statybos d</w:t>
            </w:r>
            <w:r w:rsidR="5E0605E7" w:rsidRPr="3A674F00">
              <w:rPr>
                <w:rFonts w:ascii="Arial" w:eastAsia="Arial" w:hAnsi="Arial" w:cs="Arial"/>
              </w:rPr>
              <w:t xml:space="preserve">arbų perdavimo – priėmimo aktai. </w:t>
            </w:r>
          </w:p>
        </w:tc>
      </w:tr>
      <w:tr w:rsidR="00C55D70" w:rsidRPr="00F66F32" w14:paraId="3FC0EDFD" w14:textId="77777777" w:rsidTr="00F660B6">
        <w:trPr>
          <w:trHeight w:val="233"/>
        </w:trPr>
        <w:tc>
          <w:tcPr>
            <w:tcW w:w="55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8B24F45" w14:textId="77777777" w:rsidR="00C55D70" w:rsidRPr="00F66F32" w:rsidRDefault="00C55D70" w:rsidP="00C55D70">
            <w:pPr>
              <w:numPr>
                <w:ilvl w:val="0"/>
                <w:numId w:val="27"/>
              </w:numPr>
              <w:spacing w:before="40" w:after="40" w:line="240" w:lineRule="auto"/>
              <w:ind w:left="334" w:hanging="334"/>
              <w:rPr>
                <w:rFonts w:ascii="Arial" w:eastAsia="Arial" w:hAnsi="Arial" w:cs="Arial"/>
                <w:b/>
              </w:rPr>
            </w:pPr>
            <w:r w:rsidRPr="00F66F32">
              <w:rPr>
                <w:rFonts w:ascii="Arial" w:eastAsia="Arial" w:hAnsi="Arial" w:cs="Arial"/>
                <w:b/>
              </w:rPr>
              <w:t>PRIEDAI:</w:t>
            </w:r>
          </w:p>
        </w:tc>
        <w:tc>
          <w:tcPr>
            <w:tcW w:w="4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7F5E3" w14:textId="77777777" w:rsidR="00C55D70" w:rsidRPr="00F66F32" w:rsidRDefault="00C55D70">
            <w:pPr>
              <w:tabs>
                <w:tab w:val="left" w:pos="720"/>
              </w:tabs>
              <w:spacing w:before="40" w:after="40" w:line="240" w:lineRule="auto"/>
              <w:rPr>
                <w:rFonts w:ascii="Arial" w:eastAsia="Arial" w:hAnsi="Arial" w:cs="Arial"/>
                <w:highlight w:val="yellow"/>
              </w:rPr>
            </w:pPr>
          </w:p>
        </w:tc>
      </w:tr>
      <w:tr w:rsidR="00C55D70" w:rsidRPr="00F66F32" w14:paraId="6D6459C1" w14:textId="77777777" w:rsidTr="3A674F00">
        <w:trPr>
          <w:trHeight w:val="115"/>
        </w:trPr>
        <w:tc>
          <w:tcPr>
            <w:tcW w:w="2122" w:type="dxa"/>
            <w:shd w:val="clear" w:color="auto" w:fill="F2F2F2" w:themeFill="background1" w:themeFillShade="F2"/>
          </w:tcPr>
          <w:p w14:paraId="6776EBBC" w14:textId="77777777" w:rsidR="00C55D70" w:rsidRPr="00F66F32" w:rsidRDefault="00C55D70" w:rsidP="00C55D70">
            <w:pPr>
              <w:numPr>
                <w:ilvl w:val="1"/>
                <w:numId w:val="27"/>
              </w:numPr>
              <w:spacing w:before="40" w:after="40" w:line="240" w:lineRule="auto"/>
              <w:ind w:left="619" w:hanging="619"/>
              <w:rPr>
                <w:rFonts w:ascii="Arial" w:eastAsia="Arial" w:hAnsi="Arial" w:cs="Arial"/>
              </w:rPr>
            </w:pPr>
            <w:r w:rsidRPr="00F66F32">
              <w:rPr>
                <w:rFonts w:ascii="Arial" w:eastAsia="Arial" w:hAnsi="Arial" w:cs="Arial"/>
              </w:rPr>
              <w:t xml:space="preserve">Priedas Nr. </w:t>
            </w:r>
            <w:r w:rsidRPr="00F66F32">
              <w:rPr>
                <w:rFonts w:ascii="Arial" w:eastAsia="Times New Roman" w:hAnsi="Arial" w:cs="Arial"/>
              </w:rPr>
              <w:fldChar w:fldCharType="begin"/>
            </w:r>
            <w:r w:rsidRPr="00F66F32">
              <w:rPr>
                <w:rFonts w:ascii="Arial" w:eastAsia="Times New Roman" w:hAnsi="Arial" w:cs="Arial"/>
              </w:rPr>
              <w:instrText xml:space="preserve"> SEQ Priedas_Nr. \* ARABIC </w:instrText>
            </w:r>
            <w:r w:rsidRPr="00F66F32">
              <w:rPr>
                <w:rFonts w:ascii="Arial" w:eastAsia="Times New Roman" w:hAnsi="Arial" w:cs="Arial"/>
              </w:rPr>
              <w:fldChar w:fldCharType="separate"/>
            </w:r>
            <w:r w:rsidRPr="00F66F32">
              <w:rPr>
                <w:rFonts w:ascii="Arial" w:eastAsia="Times New Roman" w:hAnsi="Arial" w:cs="Arial"/>
                <w:noProof/>
              </w:rPr>
              <w:t>1</w:t>
            </w:r>
            <w:r w:rsidRPr="00F66F32">
              <w:rPr>
                <w:rFonts w:ascii="Arial" w:eastAsia="Times New Roman" w:hAnsi="Arial" w:cs="Arial"/>
              </w:rPr>
              <w:fldChar w:fldCharType="end"/>
            </w:r>
          </w:p>
        </w:tc>
        <w:tc>
          <w:tcPr>
            <w:tcW w:w="7938" w:type="dxa"/>
            <w:gridSpan w:val="3"/>
          </w:tcPr>
          <w:p w14:paraId="583E698E" w14:textId="629A4CFB" w:rsidR="00C55D70" w:rsidRPr="00F66F32" w:rsidRDefault="00C55D70">
            <w:pPr>
              <w:spacing w:before="40" w:after="40" w:line="240" w:lineRule="auto"/>
              <w:ind w:left="178"/>
              <w:rPr>
                <w:rFonts w:ascii="Arial" w:eastAsia="Arial" w:hAnsi="Arial" w:cs="Arial"/>
              </w:rPr>
            </w:pPr>
            <w:r w:rsidRPr="00F66F32">
              <w:rPr>
                <w:rFonts w:ascii="Arial" w:eastAsia="Arial" w:hAnsi="Arial" w:cs="Arial"/>
              </w:rPr>
              <w:t xml:space="preserve">Rangovo pasiūlymas bei </w:t>
            </w:r>
            <w:r w:rsidR="00A82F86" w:rsidRPr="00F66F32">
              <w:rPr>
                <w:rFonts w:ascii="Arial" w:eastAsia="Arial" w:hAnsi="Arial" w:cs="Arial"/>
              </w:rPr>
              <w:t>Suvestinė sąmata</w:t>
            </w:r>
          </w:p>
        </w:tc>
      </w:tr>
      <w:tr w:rsidR="00C55D70" w:rsidRPr="00F66F32" w14:paraId="4AE7980B" w14:textId="77777777" w:rsidTr="3A674F00">
        <w:trPr>
          <w:trHeight w:val="115"/>
        </w:trPr>
        <w:tc>
          <w:tcPr>
            <w:tcW w:w="2122" w:type="dxa"/>
            <w:shd w:val="clear" w:color="auto" w:fill="F2F2F2" w:themeFill="background1" w:themeFillShade="F2"/>
          </w:tcPr>
          <w:p w14:paraId="3DD433E7" w14:textId="77777777" w:rsidR="00C55D70" w:rsidRPr="00F66F32" w:rsidRDefault="00C55D70" w:rsidP="00C55D70">
            <w:pPr>
              <w:numPr>
                <w:ilvl w:val="1"/>
                <w:numId w:val="27"/>
              </w:numPr>
              <w:spacing w:before="40" w:after="40" w:line="240" w:lineRule="auto"/>
              <w:ind w:left="619" w:hanging="619"/>
              <w:rPr>
                <w:rFonts w:ascii="Arial" w:eastAsia="Arial" w:hAnsi="Arial" w:cs="Arial"/>
              </w:rPr>
            </w:pPr>
            <w:r w:rsidRPr="00F66F32">
              <w:rPr>
                <w:rFonts w:ascii="Arial" w:eastAsia="Arial" w:hAnsi="Arial" w:cs="Arial"/>
              </w:rPr>
              <w:t xml:space="preserve">Priedas Nr. </w:t>
            </w:r>
            <w:r w:rsidRPr="00F66F32">
              <w:rPr>
                <w:rFonts w:ascii="Arial" w:eastAsia="Times New Roman" w:hAnsi="Arial" w:cs="Arial"/>
              </w:rPr>
              <w:fldChar w:fldCharType="begin"/>
            </w:r>
            <w:r w:rsidRPr="00F66F32">
              <w:rPr>
                <w:rFonts w:ascii="Arial" w:eastAsia="Times New Roman" w:hAnsi="Arial" w:cs="Arial"/>
              </w:rPr>
              <w:instrText xml:space="preserve"> SEQ Priedas_Nr. \* ARABIC </w:instrText>
            </w:r>
            <w:r w:rsidRPr="00F66F32">
              <w:rPr>
                <w:rFonts w:ascii="Arial" w:eastAsia="Times New Roman" w:hAnsi="Arial" w:cs="Arial"/>
              </w:rPr>
              <w:fldChar w:fldCharType="separate"/>
            </w:r>
            <w:r w:rsidRPr="00F66F32">
              <w:rPr>
                <w:rFonts w:ascii="Arial" w:eastAsia="Times New Roman" w:hAnsi="Arial" w:cs="Arial"/>
                <w:noProof/>
              </w:rPr>
              <w:t>2</w:t>
            </w:r>
            <w:r w:rsidRPr="00F66F32">
              <w:rPr>
                <w:rFonts w:ascii="Arial" w:eastAsia="Times New Roman" w:hAnsi="Arial" w:cs="Arial"/>
              </w:rPr>
              <w:fldChar w:fldCharType="end"/>
            </w:r>
          </w:p>
        </w:tc>
        <w:tc>
          <w:tcPr>
            <w:tcW w:w="7938" w:type="dxa"/>
            <w:gridSpan w:val="3"/>
          </w:tcPr>
          <w:p w14:paraId="10D80940" w14:textId="54882933" w:rsidR="00C55D70" w:rsidRPr="00F66F32" w:rsidRDefault="00941DA4">
            <w:pPr>
              <w:spacing w:before="40" w:after="40" w:line="240" w:lineRule="auto"/>
              <w:ind w:left="178"/>
              <w:rPr>
                <w:rFonts w:ascii="Arial" w:eastAsia="Arial" w:hAnsi="Arial" w:cs="Arial"/>
              </w:rPr>
            </w:pPr>
            <w:r w:rsidRPr="00F66F32">
              <w:rPr>
                <w:rFonts w:ascii="Arial" w:eastAsia="Arial" w:hAnsi="Arial" w:cs="Arial"/>
              </w:rPr>
              <w:t>Įkainotų veiklų sąrašas</w:t>
            </w:r>
          </w:p>
        </w:tc>
      </w:tr>
      <w:tr w:rsidR="00932408" w:rsidRPr="00F66F32" w14:paraId="0796D978" w14:textId="77777777" w:rsidTr="3A674F00">
        <w:trPr>
          <w:trHeight w:val="115"/>
        </w:trPr>
        <w:tc>
          <w:tcPr>
            <w:tcW w:w="2122" w:type="dxa"/>
            <w:shd w:val="clear" w:color="auto" w:fill="F2F2F2" w:themeFill="background1" w:themeFillShade="F2"/>
          </w:tcPr>
          <w:p w14:paraId="041C2F48" w14:textId="24CA0EE4" w:rsidR="00932408" w:rsidRPr="00F66F32" w:rsidRDefault="00932408" w:rsidP="00C55D70">
            <w:pPr>
              <w:numPr>
                <w:ilvl w:val="1"/>
                <w:numId w:val="27"/>
              </w:numPr>
              <w:spacing w:before="40" w:after="40" w:line="240" w:lineRule="auto"/>
              <w:ind w:left="619" w:hanging="619"/>
              <w:rPr>
                <w:rFonts w:ascii="Arial" w:eastAsia="Arial" w:hAnsi="Arial" w:cs="Arial"/>
              </w:rPr>
            </w:pPr>
            <w:r w:rsidRPr="00F66F32">
              <w:rPr>
                <w:rFonts w:ascii="Arial" w:eastAsia="Arial" w:hAnsi="Arial" w:cs="Arial"/>
              </w:rPr>
              <w:t xml:space="preserve">Priedas Nr. </w:t>
            </w:r>
            <w:r w:rsidRPr="00F66F32">
              <w:rPr>
                <w:rFonts w:ascii="Arial" w:eastAsia="Times New Roman" w:hAnsi="Arial" w:cs="Arial"/>
              </w:rPr>
              <w:fldChar w:fldCharType="begin"/>
            </w:r>
            <w:r w:rsidRPr="00F66F32">
              <w:rPr>
                <w:rFonts w:ascii="Arial" w:eastAsia="Times New Roman" w:hAnsi="Arial" w:cs="Arial"/>
              </w:rPr>
              <w:instrText xml:space="preserve"> SEQ Priedas_Nr. \* ARABIC </w:instrText>
            </w:r>
            <w:r w:rsidRPr="00F66F32">
              <w:rPr>
                <w:rFonts w:ascii="Arial" w:eastAsia="Times New Roman" w:hAnsi="Arial" w:cs="Arial"/>
              </w:rPr>
              <w:fldChar w:fldCharType="separate"/>
            </w:r>
            <w:r w:rsidRPr="00F66F32">
              <w:rPr>
                <w:rFonts w:ascii="Arial" w:eastAsia="Times New Roman" w:hAnsi="Arial" w:cs="Arial"/>
                <w:noProof/>
              </w:rPr>
              <w:t>3</w:t>
            </w:r>
            <w:r w:rsidRPr="00F66F32">
              <w:rPr>
                <w:rFonts w:ascii="Arial" w:eastAsia="Times New Roman" w:hAnsi="Arial" w:cs="Arial"/>
              </w:rPr>
              <w:fldChar w:fldCharType="end"/>
            </w:r>
          </w:p>
        </w:tc>
        <w:tc>
          <w:tcPr>
            <w:tcW w:w="7938" w:type="dxa"/>
            <w:gridSpan w:val="3"/>
          </w:tcPr>
          <w:p w14:paraId="484E86D1" w14:textId="11F3D95D" w:rsidR="00932408" w:rsidRPr="00F66F32" w:rsidRDefault="00932408">
            <w:pPr>
              <w:spacing w:before="40" w:after="40" w:line="240" w:lineRule="auto"/>
              <w:ind w:left="178"/>
              <w:rPr>
                <w:rFonts w:ascii="Arial" w:eastAsia="Arial" w:hAnsi="Arial" w:cs="Arial"/>
              </w:rPr>
            </w:pPr>
            <w:r w:rsidRPr="00F66F32">
              <w:rPr>
                <w:rFonts w:ascii="Arial" w:eastAsia="Arial" w:hAnsi="Arial" w:cs="Arial"/>
              </w:rPr>
              <w:t>Atliktų darbų akto (F-2) forma</w:t>
            </w:r>
          </w:p>
        </w:tc>
      </w:tr>
      <w:tr w:rsidR="00C55D70" w:rsidRPr="00F66F32" w14:paraId="516120BD" w14:textId="77777777" w:rsidTr="3A674F00">
        <w:trPr>
          <w:trHeight w:val="115"/>
        </w:trPr>
        <w:tc>
          <w:tcPr>
            <w:tcW w:w="2122" w:type="dxa"/>
            <w:shd w:val="clear" w:color="auto" w:fill="F2F2F2" w:themeFill="background1" w:themeFillShade="F2"/>
          </w:tcPr>
          <w:p w14:paraId="31C0B5E3" w14:textId="7B9B5A38" w:rsidR="00C55D70" w:rsidRPr="00F66F32" w:rsidRDefault="00932408" w:rsidP="00C55D70">
            <w:pPr>
              <w:numPr>
                <w:ilvl w:val="1"/>
                <w:numId w:val="27"/>
              </w:numPr>
              <w:spacing w:before="40" w:after="40" w:line="240" w:lineRule="auto"/>
              <w:ind w:left="619" w:hanging="619"/>
              <w:rPr>
                <w:rFonts w:ascii="Arial" w:eastAsia="Arial" w:hAnsi="Arial" w:cs="Arial"/>
              </w:rPr>
            </w:pPr>
            <w:r w:rsidRPr="00F66F32">
              <w:rPr>
                <w:rFonts w:ascii="Arial" w:eastAsia="Arial" w:hAnsi="Arial" w:cs="Arial"/>
              </w:rPr>
              <w:t xml:space="preserve">Priedas Nr. </w:t>
            </w:r>
            <w:r w:rsidRPr="00F66F32">
              <w:rPr>
                <w:rFonts w:ascii="Arial" w:eastAsia="Times New Roman" w:hAnsi="Arial" w:cs="Arial"/>
              </w:rPr>
              <w:fldChar w:fldCharType="begin"/>
            </w:r>
            <w:r w:rsidRPr="00F66F32">
              <w:rPr>
                <w:rFonts w:ascii="Arial" w:eastAsia="Times New Roman" w:hAnsi="Arial" w:cs="Arial"/>
              </w:rPr>
              <w:instrText xml:space="preserve"> SEQ Priedas_Nr. \* ARABIC </w:instrText>
            </w:r>
            <w:r w:rsidRPr="00F66F32">
              <w:rPr>
                <w:rFonts w:ascii="Arial" w:eastAsia="Times New Roman" w:hAnsi="Arial" w:cs="Arial"/>
              </w:rPr>
              <w:fldChar w:fldCharType="separate"/>
            </w:r>
            <w:r w:rsidRPr="00F66F32">
              <w:rPr>
                <w:rFonts w:ascii="Arial" w:eastAsia="Times New Roman" w:hAnsi="Arial" w:cs="Arial"/>
                <w:noProof/>
              </w:rPr>
              <w:t>4</w:t>
            </w:r>
            <w:r w:rsidRPr="00F66F32">
              <w:rPr>
                <w:rFonts w:ascii="Arial" w:eastAsia="Times New Roman" w:hAnsi="Arial" w:cs="Arial"/>
              </w:rPr>
              <w:fldChar w:fldCharType="end"/>
            </w:r>
          </w:p>
        </w:tc>
        <w:tc>
          <w:tcPr>
            <w:tcW w:w="7938" w:type="dxa"/>
            <w:gridSpan w:val="3"/>
          </w:tcPr>
          <w:p w14:paraId="490EA1C7" w14:textId="77777777" w:rsidR="00C55D70" w:rsidRPr="00F66F32" w:rsidRDefault="00C55D70">
            <w:pPr>
              <w:spacing w:before="40" w:after="40" w:line="240" w:lineRule="auto"/>
              <w:ind w:left="178"/>
              <w:rPr>
                <w:rFonts w:ascii="Arial" w:eastAsia="Arial" w:hAnsi="Arial" w:cs="Arial"/>
              </w:rPr>
            </w:pPr>
            <w:r w:rsidRPr="00F66F32">
              <w:rPr>
                <w:rFonts w:ascii="Arial" w:eastAsia="Arial" w:hAnsi="Arial" w:cs="Arial"/>
              </w:rPr>
              <w:t>Atliktų darbų ir išlaidų apmokėjimo pažymos (F-3) forma</w:t>
            </w:r>
          </w:p>
        </w:tc>
      </w:tr>
      <w:tr w:rsidR="00C55D70" w:rsidRPr="00F66F32" w14:paraId="62D8828D" w14:textId="77777777" w:rsidTr="3A674F00">
        <w:trPr>
          <w:trHeight w:val="115"/>
        </w:trPr>
        <w:tc>
          <w:tcPr>
            <w:tcW w:w="2122" w:type="dxa"/>
            <w:shd w:val="clear" w:color="auto" w:fill="F2F2F2" w:themeFill="background1" w:themeFillShade="F2"/>
          </w:tcPr>
          <w:p w14:paraId="1631DD83" w14:textId="00CC45D3" w:rsidR="00C55D70" w:rsidRPr="00F66F32" w:rsidRDefault="00932408" w:rsidP="00C55D70">
            <w:pPr>
              <w:numPr>
                <w:ilvl w:val="1"/>
                <w:numId w:val="27"/>
              </w:numPr>
              <w:spacing w:before="40" w:after="40" w:line="240" w:lineRule="auto"/>
              <w:ind w:left="619" w:hanging="619"/>
              <w:rPr>
                <w:rFonts w:ascii="Arial" w:eastAsia="Arial" w:hAnsi="Arial" w:cs="Arial"/>
              </w:rPr>
            </w:pPr>
            <w:r w:rsidRPr="00F66F32">
              <w:rPr>
                <w:rFonts w:ascii="Arial" w:eastAsia="Arial" w:hAnsi="Arial" w:cs="Arial"/>
              </w:rPr>
              <w:t xml:space="preserve">Priedas Nr. </w:t>
            </w:r>
            <w:r w:rsidRPr="00F66F32">
              <w:rPr>
                <w:rFonts w:ascii="Arial" w:eastAsia="Arial" w:hAnsi="Arial" w:cs="Arial"/>
              </w:rPr>
              <w:fldChar w:fldCharType="begin"/>
            </w:r>
            <w:r w:rsidRPr="00F66F32">
              <w:rPr>
                <w:rFonts w:ascii="Arial" w:eastAsia="Arial" w:hAnsi="Arial" w:cs="Arial"/>
              </w:rPr>
              <w:instrText xml:space="preserve"> SEQ Priedas_Nr. \* ARABIC </w:instrText>
            </w:r>
            <w:r w:rsidRPr="00F66F32">
              <w:rPr>
                <w:rFonts w:ascii="Arial" w:eastAsia="Arial" w:hAnsi="Arial" w:cs="Arial"/>
              </w:rPr>
              <w:fldChar w:fldCharType="separate"/>
            </w:r>
            <w:r w:rsidRPr="00F66F32">
              <w:rPr>
                <w:rFonts w:ascii="Arial" w:eastAsia="Arial" w:hAnsi="Arial" w:cs="Arial"/>
                <w:noProof/>
              </w:rPr>
              <w:t>5</w:t>
            </w:r>
            <w:r w:rsidRPr="00F66F32">
              <w:rPr>
                <w:rFonts w:ascii="Arial" w:eastAsia="Arial" w:hAnsi="Arial" w:cs="Arial"/>
              </w:rPr>
              <w:fldChar w:fldCharType="end"/>
            </w:r>
          </w:p>
        </w:tc>
        <w:tc>
          <w:tcPr>
            <w:tcW w:w="7938" w:type="dxa"/>
            <w:gridSpan w:val="3"/>
          </w:tcPr>
          <w:p w14:paraId="120B9ED1" w14:textId="77777777" w:rsidR="00C55D70" w:rsidRPr="00F66F32" w:rsidRDefault="00C55D70">
            <w:pPr>
              <w:spacing w:before="40" w:after="40" w:line="240" w:lineRule="auto"/>
              <w:ind w:left="178"/>
              <w:rPr>
                <w:rFonts w:ascii="Arial" w:eastAsia="Arial" w:hAnsi="Arial" w:cs="Arial"/>
              </w:rPr>
            </w:pPr>
            <w:r w:rsidRPr="00F66F32">
              <w:rPr>
                <w:rFonts w:ascii="Arial" w:eastAsia="Arial" w:hAnsi="Arial" w:cs="Arial"/>
              </w:rPr>
              <w:t xml:space="preserve">Asmens duomenų tvarkymas </w:t>
            </w:r>
          </w:p>
        </w:tc>
      </w:tr>
      <w:tr w:rsidR="00C55D70" w:rsidRPr="00F66F32" w14:paraId="2D519B45" w14:textId="77777777" w:rsidTr="3A674F00">
        <w:trPr>
          <w:trHeight w:val="115"/>
        </w:trPr>
        <w:tc>
          <w:tcPr>
            <w:tcW w:w="2122" w:type="dxa"/>
            <w:shd w:val="clear" w:color="auto" w:fill="F2F2F2" w:themeFill="background1" w:themeFillShade="F2"/>
          </w:tcPr>
          <w:p w14:paraId="27155821" w14:textId="76ADF18D" w:rsidR="00C55D70" w:rsidRPr="00F66F32" w:rsidRDefault="00932408" w:rsidP="00C55D70">
            <w:pPr>
              <w:numPr>
                <w:ilvl w:val="1"/>
                <w:numId w:val="27"/>
              </w:numPr>
              <w:spacing w:before="40" w:after="40" w:line="240" w:lineRule="auto"/>
              <w:ind w:left="619" w:hanging="619"/>
              <w:rPr>
                <w:rFonts w:ascii="Arial" w:eastAsia="Arial" w:hAnsi="Arial" w:cs="Arial"/>
              </w:rPr>
            </w:pPr>
            <w:r w:rsidRPr="00F66F32">
              <w:rPr>
                <w:rFonts w:ascii="Arial" w:eastAsia="Arial" w:hAnsi="Arial" w:cs="Arial"/>
              </w:rPr>
              <w:t xml:space="preserve">Priedas Nr. </w:t>
            </w:r>
            <w:r w:rsidRPr="00F66F32">
              <w:rPr>
                <w:rFonts w:ascii="Arial" w:eastAsia="Arial" w:hAnsi="Arial" w:cs="Arial"/>
              </w:rPr>
              <w:fldChar w:fldCharType="begin"/>
            </w:r>
            <w:r w:rsidRPr="00F66F32">
              <w:rPr>
                <w:rFonts w:ascii="Arial" w:eastAsia="Arial" w:hAnsi="Arial" w:cs="Arial"/>
              </w:rPr>
              <w:instrText xml:space="preserve"> SEQ Priedas_Nr. \* ARABIC </w:instrText>
            </w:r>
            <w:r w:rsidRPr="00F66F32">
              <w:rPr>
                <w:rFonts w:ascii="Arial" w:eastAsia="Arial" w:hAnsi="Arial" w:cs="Arial"/>
              </w:rPr>
              <w:fldChar w:fldCharType="separate"/>
            </w:r>
            <w:r w:rsidRPr="00F66F32">
              <w:rPr>
                <w:rFonts w:ascii="Arial" w:eastAsia="Arial" w:hAnsi="Arial" w:cs="Arial"/>
                <w:noProof/>
              </w:rPr>
              <w:t>6</w:t>
            </w:r>
            <w:r w:rsidRPr="00F66F32">
              <w:rPr>
                <w:rFonts w:ascii="Arial" w:eastAsia="Arial" w:hAnsi="Arial" w:cs="Arial"/>
              </w:rPr>
              <w:fldChar w:fldCharType="end"/>
            </w:r>
          </w:p>
        </w:tc>
        <w:tc>
          <w:tcPr>
            <w:tcW w:w="7938" w:type="dxa"/>
            <w:gridSpan w:val="3"/>
          </w:tcPr>
          <w:p w14:paraId="78E2BBF5" w14:textId="3CE90437" w:rsidR="00C55D70" w:rsidRPr="00F66F32" w:rsidRDefault="79AB19A8">
            <w:pPr>
              <w:spacing w:before="40" w:after="40" w:line="240" w:lineRule="auto"/>
              <w:ind w:left="178"/>
              <w:rPr>
                <w:rFonts w:ascii="Arial" w:eastAsia="Arial" w:hAnsi="Arial" w:cs="Arial"/>
              </w:rPr>
            </w:pPr>
            <w:r w:rsidRPr="00F66F32">
              <w:rPr>
                <w:rFonts w:ascii="Arial" w:eastAsia="Arial" w:hAnsi="Arial" w:cs="Arial"/>
              </w:rPr>
              <w:t xml:space="preserve">Techninė specifikacija </w:t>
            </w:r>
          </w:p>
        </w:tc>
      </w:tr>
      <w:tr w:rsidR="00C55D70" w:rsidRPr="00F66F32" w14:paraId="090E8EED" w14:textId="77777777" w:rsidTr="3A674F00">
        <w:trPr>
          <w:trHeight w:val="115"/>
        </w:trPr>
        <w:tc>
          <w:tcPr>
            <w:tcW w:w="2122" w:type="dxa"/>
            <w:shd w:val="clear" w:color="auto" w:fill="F2F2F2" w:themeFill="background1" w:themeFillShade="F2"/>
          </w:tcPr>
          <w:p w14:paraId="2EBE63E2" w14:textId="6BE34BA4" w:rsidR="00C55D70" w:rsidRPr="00F66F32" w:rsidRDefault="00932408" w:rsidP="00C55D70">
            <w:pPr>
              <w:numPr>
                <w:ilvl w:val="1"/>
                <w:numId w:val="27"/>
              </w:numPr>
              <w:spacing w:before="40" w:after="40" w:line="240" w:lineRule="auto"/>
              <w:ind w:left="619" w:hanging="619"/>
              <w:rPr>
                <w:rFonts w:ascii="Arial" w:eastAsia="Arial" w:hAnsi="Arial" w:cs="Arial"/>
              </w:rPr>
            </w:pPr>
            <w:r w:rsidRPr="00F66F32">
              <w:rPr>
                <w:rFonts w:ascii="Arial" w:eastAsia="Arial" w:hAnsi="Arial" w:cs="Arial"/>
              </w:rPr>
              <w:t xml:space="preserve">Priedas Nr. </w:t>
            </w:r>
            <w:r w:rsidRPr="00F66F32">
              <w:rPr>
                <w:rFonts w:ascii="Arial" w:eastAsia="Arial" w:hAnsi="Arial" w:cs="Arial"/>
              </w:rPr>
              <w:fldChar w:fldCharType="begin"/>
            </w:r>
            <w:r w:rsidRPr="00F66F32">
              <w:rPr>
                <w:rFonts w:ascii="Arial" w:eastAsia="Arial" w:hAnsi="Arial" w:cs="Arial"/>
              </w:rPr>
              <w:instrText xml:space="preserve"> SEQ Priedas_Nr. \* ARABIC </w:instrText>
            </w:r>
            <w:r w:rsidRPr="00F66F32">
              <w:rPr>
                <w:rFonts w:ascii="Arial" w:eastAsia="Arial" w:hAnsi="Arial" w:cs="Arial"/>
              </w:rPr>
              <w:fldChar w:fldCharType="separate"/>
            </w:r>
            <w:r w:rsidRPr="00F66F32">
              <w:rPr>
                <w:rFonts w:ascii="Arial" w:eastAsia="Arial" w:hAnsi="Arial" w:cs="Arial"/>
                <w:noProof/>
              </w:rPr>
              <w:t>7</w:t>
            </w:r>
            <w:r w:rsidRPr="00F66F32">
              <w:rPr>
                <w:rFonts w:ascii="Arial" w:eastAsia="Arial" w:hAnsi="Arial" w:cs="Arial"/>
              </w:rPr>
              <w:fldChar w:fldCharType="end"/>
            </w:r>
          </w:p>
        </w:tc>
        <w:tc>
          <w:tcPr>
            <w:tcW w:w="7938" w:type="dxa"/>
            <w:gridSpan w:val="3"/>
          </w:tcPr>
          <w:p w14:paraId="590AA952" w14:textId="52537A83" w:rsidR="00C55D70" w:rsidRPr="00F66F32" w:rsidRDefault="00C55D70">
            <w:pPr>
              <w:spacing w:before="40" w:after="40" w:line="240" w:lineRule="auto"/>
              <w:ind w:left="178"/>
              <w:rPr>
                <w:rFonts w:ascii="Arial" w:eastAsia="Arial" w:hAnsi="Arial" w:cs="Arial"/>
              </w:rPr>
            </w:pPr>
            <w:r w:rsidRPr="00F66F32">
              <w:rPr>
                <w:rFonts w:ascii="Arial" w:eastAsia="Arial" w:hAnsi="Arial" w:cs="Arial"/>
              </w:rPr>
              <w:t>Pirkimo dokumentai prie Sutarties atskirai nepridedami, o originalai saugomi Centrinėje viešųjų pirkimų informacinėje sistemoje (CVP IS)</w:t>
            </w:r>
          </w:p>
        </w:tc>
      </w:tr>
      <w:tr w:rsidR="00C55D70" w:rsidRPr="00F66F32" w14:paraId="1BF0FFC8" w14:textId="77777777" w:rsidTr="3A674F00">
        <w:trPr>
          <w:trHeight w:val="115"/>
        </w:trPr>
        <w:tc>
          <w:tcPr>
            <w:tcW w:w="2122" w:type="dxa"/>
            <w:shd w:val="clear" w:color="auto" w:fill="F2F2F2" w:themeFill="background1" w:themeFillShade="F2"/>
          </w:tcPr>
          <w:p w14:paraId="0E8DCF4D" w14:textId="02530D09" w:rsidR="00C55D70" w:rsidRPr="00F66F32" w:rsidRDefault="00932408" w:rsidP="00C55D70">
            <w:pPr>
              <w:numPr>
                <w:ilvl w:val="1"/>
                <w:numId w:val="27"/>
              </w:numPr>
              <w:spacing w:before="40" w:after="40" w:line="240" w:lineRule="auto"/>
              <w:ind w:left="619" w:hanging="619"/>
              <w:rPr>
                <w:rFonts w:ascii="Arial" w:eastAsia="Arial" w:hAnsi="Arial" w:cs="Arial"/>
              </w:rPr>
            </w:pPr>
            <w:r w:rsidRPr="00F66F32">
              <w:rPr>
                <w:rFonts w:ascii="Arial" w:eastAsia="Arial" w:hAnsi="Arial" w:cs="Arial"/>
              </w:rPr>
              <w:t xml:space="preserve">Priedas Nr. </w:t>
            </w:r>
            <w:r w:rsidRPr="00F66F32">
              <w:rPr>
                <w:rFonts w:ascii="Arial" w:eastAsia="Arial" w:hAnsi="Arial" w:cs="Arial"/>
              </w:rPr>
              <w:fldChar w:fldCharType="begin"/>
            </w:r>
            <w:r w:rsidRPr="00F66F32">
              <w:rPr>
                <w:rFonts w:ascii="Arial" w:eastAsia="Arial" w:hAnsi="Arial" w:cs="Arial"/>
              </w:rPr>
              <w:instrText xml:space="preserve"> SEQ Priedas_Nr. \* ARABIC </w:instrText>
            </w:r>
            <w:r w:rsidRPr="00F66F32">
              <w:rPr>
                <w:rFonts w:ascii="Arial" w:eastAsia="Arial" w:hAnsi="Arial" w:cs="Arial"/>
              </w:rPr>
              <w:fldChar w:fldCharType="separate"/>
            </w:r>
            <w:r w:rsidRPr="00F66F32">
              <w:rPr>
                <w:rFonts w:ascii="Arial" w:eastAsia="Arial" w:hAnsi="Arial" w:cs="Arial"/>
                <w:noProof/>
              </w:rPr>
              <w:t>8</w:t>
            </w:r>
            <w:r w:rsidRPr="00F66F32">
              <w:rPr>
                <w:rFonts w:ascii="Arial" w:eastAsia="Arial" w:hAnsi="Arial" w:cs="Arial"/>
              </w:rPr>
              <w:fldChar w:fldCharType="end"/>
            </w:r>
          </w:p>
        </w:tc>
        <w:tc>
          <w:tcPr>
            <w:tcW w:w="7938" w:type="dxa"/>
            <w:gridSpan w:val="3"/>
          </w:tcPr>
          <w:p w14:paraId="71566F19" w14:textId="678FC6D5" w:rsidR="00C55D70" w:rsidRPr="00F66F32" w:rsidRDefault="00C55D70">
            <w:pPr>
              <w:spacing w:before="40" w:after="40" w:line="240" w:lineRule="auto"/>
              <w:ind w:left="178"/>
              <w:rPr>
                <w:rFonts w:ascii="Arial" w:eastAsia="Arial" w:hAnsi="Arial" w:cs="Arial"/>
              </w:rPr>
            </w:pPr>
            <w:r w:rsidRPr="00F66F32">
              <w:rPr>
                <w:rFonts w:ascii="Arial" w:eastAsia="Arial" w:hAnsi="Arial" w:cs="Arial"/>
              </w:rPr>
              <w:t>Susitarimo dėl tiesioginio atsiskaitymo su subrangovais forma</w:t>
            </w:r>
          </w:p>
        </w:tc>
      </w:tr>
      <w:tr w:rsidR="00C55D70" w:rsidRPr="00F66F32" w14:paraId="1E67251E" w14:textId="77777777" w:rsidTr="3A674F00">
        <w:trPr>
          <w:trHeight w:val="115"/>
        </w:trPr>
        <w:tc>
          <w:tcPr>
            <w:tcW w:w="2122" w:type="dxa"/>
            <w:shd w:val="clear" w:color="auto" w:fill="F2F2F2" w:themeFill="background1" w:themeFillShade="F2"/>
          </w:tcPr>
          <w:p w14:paraId="4EEFCF3A" w14:textId="11CBD204" w:rsidR="00C55D70" w:rsidRPr="00F66F32" w:rsidRDefault="00932408" w:rsidP="00C55D70">
            <w:pPr>
              <w:numPr>
                <w:ilvl w:val="1"/>
                <w:numId w:val="27"/>
              </w:numPr>
              <w:spacing w:before="40" w:after="40" w:line="240" w:lineRule="auto"/>
              <w:ind w:left="619" w:hanging="619"/>
              <w:rPr>
                <w:rFonts w:ascii="Arial" w:eastAsia="Arial" w:hAnsi="Arial" w:cs="Arial"/>
              </w:rPr>
            </w:pPr>
            <w:r w:rsidRPr="00F66F32">
              <w:rPr>
                <w:rFonts w:ascii="Arial" w:eastAsia="Arial" w:hAnsi="Arial" w:cs="Arial"/>
              </w:rPr>
              <w:t xml:space="preserve">Priedas Nr. </w:t>
            </w:r>
            <w:r w:rsidR="00C75552" w:rsidRPr="00F66F32">
              <w:rPr>
                <w:rFonts w:ascii="Arial" w:eastAsia="Arial" w:hAnsi="Arial" w:cs="Arial"/>
              </w:rPr>
              <w:t>9</w:t>
            </w:r>
          </w:p>
        </w:tc>
        <w:tc>
          <w:tcPr>
            <w:tcW w:w="7938" w:type="dxa"/>
            <w:gridSpan w:val="3"/>
          </w:tcPr>
          <w:p w14:paraId="60EDD091" w14:textId="5344A7DD" w:rsidR="00C55D70" w:rsidRPr="00F66F32" w:rsidRDefault="00C55D70">
            <w:pPr>
              <w:spacing w:before="40" w:after="40" w:line="240" w:lineRule="auto"/>
              <w:ind w:left="178"/>
              <w:rPr>
                <w:rFonts w:ascii="Arial" w:eastAsia="Arial" w:hAnsi="Arial" w:cs="Arial"/>
              </w:rPr>
            </w:pPr>
            <w:r w:rsidRPr="00F66F32">
              <w:rPr>
                <w:rFonts w:ascii="Arial" w:eastAsia="Arial" w:hAnsi="Arial" w:cs="Arial"/>
              </w:rPr>
              <w:t>Subrangovų sąrašo forma</w:t>
            </w:r>
          </w:p>
        </w:tc>
      </w:tr>
      <w:tr w:rsidR="008B40BE" w:rsidRPr="00F66F32" w14:paraId="23A29678" w14:textId="77777777" w:rsidTr="3A674F00">
        <w:trPr>
          <w:trHeight w:val="115"/>
        </w:trPr>
        <w:tc>
          <w:tcPr>
            <w:tcW w:w="2122" w:type="dxa"/>
            <w:shd w:val="clear" w:color="auto" w:fill="F2F2F2" w:themeFill="background1" w:themeFillShade="F2"/>
          </w:tcPr>
          <w:p w14:paraId="20807BA3" w14:textId="0801215C" w:rsidR="008B40BE" w:rsidRPr="00F66F32" w:rsidRDefault="008B40BE" w:rsidP="00C55D70">
            <w:pPr>
              <w:numPr>
                <w:ilvl w:val="1"/>
                <w:numId w:val="27"/>
              </w:numPr>
              <w:spacing w:before="40" w:after="40" w:line="240" w:lineRule="auto"/>
              <w:ind w:left="619" w:hanging="619"/>
              <w:rPr>
                <w:rFonts w:ascii="Arial" w:eastAsia="Arial" w:hAnsi="Arial" w:cs="Arial"/>
              </w:rPr>
            </w:pPr>
            <w:r w:rsidRPr="00F66F32">
              <w:rPr>
                <w:rFonts w:ascii="Arial" w:eastAsia="Arial" w:hAnsi="Arial" w:cs="Arial"/>
              </w:rPr>
              <w:t>Priedas Nr. 10</w:t>
            </w:r>
          </w:p>
        </w:tc>
        <w:tc>
          <w:tcPr>
            <w:tcW w:w="7938" w:type="dxa"/>
            <w:gridSpan w:val="3"/>
          </w:tcPr>
          <w:p w14:paraId="7C13EE1C" w14:textId="0CFA0108" w:rsidR="008B40BE" w:rsidRPr="00F66F32" w:rsidRDefault="008B40BE">
            <w:pPr>
              <w:spacing w:before="40" w:after="40" w:line="240" w:lineRule="auto"/>
              <w:ind w:left="178"/>
              <w:rPr>
                <w:rFonts w:ascii="Arial" w:eastAsia="Arial" w:hAnsi="Arial" w:cs="Arial"/>
              </w:rPr>
            </w:pPr>
            <w:r w:rsidRPr="00F66F32">
              <w:rPr>
                <w:rFonts w:ascii="Arial" w:eastAsia="Arial" w:hAnsi="Arial" w:cs="Arial"/>
              </w:rPr>
              <w:t>Specialistų sąrašo forma</w:t>
            </w:r>
          </w:p>
        </w:tc>
      </w:tr>
      <w:tr w:rsidR="00C55D70" w:rsidRPr="00F66F32" w14:paraId="65E693E0" w14:textId="77777777" w:rsidTr="3A674F00">
        <w:trPr>
          <w:trHeight w:val="115"/>
        </w:trPr>
        <w:tc>
          <w:tcPr>
            <w:tcW w:w="2122" w:type="dxa"/>
            <w:shd w:val="clear" w:color="auto" w:fill="F2F2F2" w:themeFill="background1" w:themeFillShade="F2"/>
          </w:tcPr>
          <w:p w14:paraId="7607AC96" w14:textId="0BE89CE9" w:rsidR="00C55D70" w:rsidRPr="00F66F32" w:rsidRDefault="00932408" w:rsidP="00C55D70">
            <w:pPr>
              <w:numPr>
                <w:ilvl w:val="1"/>
                <w:numId w:val="27"/>
              </w:numPr>
              <w:spacing w:before="40" w:after="40" w:line="240" w:lineRule="auto"/>
              <w:ind w:left="619" w:hanging="619"/>
              <w:rPr>
                <w:rFonts w:ascii="Arial" w:eastAsia="Arial" w:hAnsi="Arial" w:cs="Arial"/>
              </w:rPr>
            </w:pPr>
            <w:r w:rsidRPr="00F66F32">
              <w:rPr>
                <w:rFonts w:ascii="Arial" w:eastAsia="Arial" w:hAnsi="Arial" w:cs="Arial"/>
              </w:rPr>
              <w:t>Priedas Nr. 1</w:t>
            </w:r>
            <w:r w:rsidR="008B40BE" w:rsidRPr="00F66F32">
              <w:rPr>
                <w:rFonts w:ascii="Arial" w:eastAsia="Arial" w:hAnsi="Arial" w:cs="Arial"/>
              </w:rPr>
              <w:t>1</w:t>
            </w:r>
          </w:p>
        </w:tc>
        <w:tc>
          <w:tcPr>
            <w:tcW w:w="7938" w:type="dxa"/>
            <w:gridSpan w:val="3"/>
          </w:tcPr>
          <w:p w14:paraId="1F74FBA4" w14:textId="77777777" w:rsidR="00C55D70" w:rsidRPr="00F66F32" w:rsidRDefault="00C55D70">
            <w:pPr>
              <w:spacing w:before="40" w:after="40" w:line="240" w:lineRule="auto"/>
              <w:ind w:left="178"/>
              <w:rPr>
                <w:rFonts w:ascii="Arial" w:eastAsia="Arial" w:hAnsi="Arial" w:cs="Arial"/>
              </w:rPr>
            </w:pPr>
            <w:r w:rsidRPr="00F66F32">
              <w:rPr>
                <w:rFonts w:ascii="Arial" w:eastAsia="Arial" w:hAnsi="Arial" w:cs="Arial"/>
              </w:rPr>
              <w:t>Rangos darbų sutarties Bendrosios sąlygos</w:t>
            </w:r>
          </w:p>
        </w:tc>
      </w:tr>
      <w:tr w:rsidR="00112FC5" w:rsidRPr="00F66F32" w14:paraId="491ADE51" w14:textId="77777777" w:rsidTr="3A674F00">
        <w:trPr>
          <w:trHeight w:val="115"/>
        </w:trPr>
        <w:tc>
          <w:tcPr>
            <w:tcW w:w="2122" w:type="dxa"/>
            <w:shd w:val="clear" w:color="auto" w:fill="F2F2F2" w:themeFill="background1" w:themeFillShade="F2"/>
          </w:tcPr>
          <w:p w14:paraId="67BBAE1B" w14:textId="18E7270A" w:rsidR="00112FC5" w:rsidRPr="00F66F32" w:rsidRDefault="00112FC5" w:rsidP="00C55D70">
            <w:pPr>
              <w:numPr>
                <w:ilvl w:val="1"/>
                <w:numId w:val="27"/>
              </w:numPr>
              <w:spacing w:before="40" w:after="40" w:line="240" w:lineRule="auto"/>
              <w:ind w:left="619" w:hanging="619"/>
              <w:rPr>
                <w:rFonts w:ascii="Arial" w:eastAsia="Arial" w:hAnsi="Arial" w:cs="Arial"/>
              </w:rPr>
            </w:pPr>
            <w:r>
              <w:rPr>
                <w:rFonts w:ascii="Arial" w:eastAsia="Arial" w:hAnsi="Arial" w:cs="Arial"/>
              </w:rPr>
              <w:t xml:space="preserve"> Priedas Nr. 12</w:t>
            </w:r>
          </w:p>
        </w:tc>
        <w:tc>
          <w:tcPr>
            <w:tcW w:w="7938" w:type="dxa"/>
            <w:gridSpan w:val="3"/>
          </w:tcPr>
          <w:p w14:paraId="26132FBB" w14:textId="42ACDD18" w:rsidR="00112FC5" w:rsidRPr="00F66F32" w:rsidRDefault="00112FC5">
            <w:pPr>
              <w:spacing w:before="40" w:after="40" w:line="240" w:lineRule="auto"/>
              <w:ind w:left="178"/>
              <w:rPr>
                <w:rFonts w:ascii="Arial" w:eastAsia="Arial" w:hAnsi="Arial" w:cs="Arial"/>
              </w:rPr>
            </w:pPr>
            <w:r>
              <w:rPr>
                <w:rFonts w:ascii="Arial" w:eastAsia="Arial" w:hAnsi="Arial" w:cs="Arial"/>
              </w:rPr>
              <w:t xml:space="preserve">Grafikui keliami reikalavimai </w:t>
            </w:r>
          </w:p>
        </w:tc>
      </w:tr>
      <w:tr w:rsidR="00C55D70" w:rsidRPr="00F66F32" w14:paraId="76172A92" w14:textId="77777777" w:rsidTr="3A674F00">
        <w:trPr>
          <w:trHeight w:val="233"/>
        </w:trPr>
        <w:tc>
          <w:tcPr>
            <w:tcW w:w="5524" w:type="dxa"/>
            <w:gridSpan w:val="2"/>
            <w:shd w:val="clear" w:color="auto" w:fill="F2F2F2" w:themeFill="background1" w:themeFillShade="F2"/>
            <w:vAlign w:val="center"/>
          </w:tcPr>
          <w:p w14:paraId="59C3D549" w14:textId="77777777" w:rsidR="00C55D70" w:rsidRPr="00F66F32" w:rsidRDefault="00C55D70" w:rsidP="00C55D70">
            <w:pPr>
              <w:numPr>
                <w:ilvl w:val="0"/>
                <w:numId w:val="27"/>
              </w:numPr>
              <w:spacing w:before="40" w:after="40" w:line="240" w:lineRule="auto"/>
              <w:ind w:left="334" w:hanging="334"/>
              <w:rPr>
                <w:rFonts w:ascii="Arial" w:eastAsia="Arial" w:hAnsi="Arial" w:cs="Arial"/>
                <w:b/>
              </w:rPr>
            </w:pPr>
            <w:r w:rsidRPr="00F66F32">
              <w:rPr>
                <w:rFonts w:ascii="Arial" w:eastAsia="Arial" w:hAnsi="Arial" w:cs="Arial"/>
                <w:b/>
              </w:rPr>
              <w:lastRenderedPageBreak/>
              <w:t>NUORODA Į PIRKIMO DOKUMENTUS IR PRIEDUS</w:t>
            </w:r>
          </w:p>
        </w:tc>
        <w:tc>
          <w:tcPr>
            <w:tcW w:w="4536" w:type="dxa"/>
            <w:gridSpan w:val="2"/>
            <w:vAlign w:val="center"/>
          </w:tcPr>
          <w:p w14:paraId="48DA345A" w14:textId="77777777" w:rsidR="00C55D70" w:rsidRPr="00F66F32" w:rsidRDefault="00C55D70">
            <w:pPr>
              <w:tabs>
                <w:tab w:val="left" w:pos="720"/>
              </w:tabs>
              <w:spacing w:before="40" w:after="40" w:line="240" w:lineRule="auto"/>
              <w:rPr>
                <w:rFonts w:ascii="Arial" w:eastAsia="Arial" w:hAnsi="Arial" w:cs="Arial"/>
                <w:highlight w:val="yellow"/>
              </w:rPr>
            </w:pPr>
            <w:bookmarkStart w:id="20" w:name="_heading=h.44sinio" w:colFirst="0" w:colLast="0"/>
            <w:bookmarkEnd w:id="20"/>
            <w:r w:rsidRPr="00F66F32">
              <w:rPr>
                <w:rFonts w:ascii="Arial" w:eastAsia="Arial" w:hAnsi="Arial" w:cs="Arial"/>
                <w:i/>
                <w:highlight w:val="lightGray"/>
              </w:rPr>
              <w:t xml:space="preserve">įterpti nuorodą į </w:t>
            </w:r>
            <w:bookmarkStart w:id="21" w:name="_Hlk85987169"/>
            <w:r w:rsidRPr="00F66F32">
              <w:rPr>
                <w:rFonts w:ascii="Arial" w:eastAsia="Arial" w:hAnsi="Arial" w:cs="Arial"/>
                <w:i/>
                <w:highlight w:val="lightGray"/>
              </w:rPr>
              <w:t xml:space="preserve">Centrinėje viešųjų pirkimų informacinėje sistemoje </w:t>
            </w:r>
            <w:bookmarkEnd w:id="21"/>
            <w:r w:rsidRPr="00F66F32">
              <w:rPr>
                <w:rFonts w:ascii="Arial" w:eastAsia="Arial" w:hAnsi="Arial" w:cs="Arial"/>
                <w:i/>
                <w:highlight w:val="lightGray"/>
              </w:rPr>
              <w:t>paskelbtus konkretaus Pirkimo dokumentus ir priedus</w:t>
            </w:r>
          </w:p>
        </w:tc>
      </w:tr>
      <w:tr w:rsidR="00C55D70" w:rsidRPr="00F66F32" w14:paraId="4A7D564C" w14:textId="77777777" w:rsidTr="3A674F00">
        <w:trPr>
          <w:trHeight w:val="233"/>
        </w:trPr>
        <w:tc>
          <w:tcPr>
            <w:tcW w:w="5524" w:type="dxa"/>
            <w:gridSpan w:val="2"/>
            <w:shd w:val="clear" w:color="auto" w:fill="F2F2F2" w:themeFill="background1" w:themeFillShade="F2"/>
            <w:vAlign w:val="center"/>
          </w:tcPr>
          <w:p w14:paraId="71C926FC" w14:textId="75D83F07" w:rsidR="00C55D70" w:rsidRPr="00F66F32" w:rsidRDefault="00C55D70" w:rsidP="00C55D70">
            <w:pPr>
              <w:numPr>
                <w:ilvl w:val="0"/>
                <w:numId w:val="27"/>
              </w:numPr>
              <w:spacing w:before="40" w:after="40" w:line="240" w:lineRule="auto"/>
              <w:ind w:left="334" w:hanging="334"/>
              <w:rPr>
                <w:rFonts w:ascii="Arial" w:eastAsia="Arial" w:hAnsi="Arial" w:cs="Arial"/>
                <w:b/>
              </w:rPr>
            </w:pPr>
            <w:r w:rsidRPr="00F66F32">
              <w:rPr>
                <w:rFonts w:ascii="Arial" w:eastAsia="Arial" w:hAnsi="Arial" w:cs="Arial"/>
                <w:b/>
              </w:rPr>
              <w:t>SUTARTIES SUDARYMAS (</w:t>
            </w:r>
            <w:r w:rsidR="00F924ED" w:rsidRPr="00F66F32">
              <w:rPr>
                <w:rFonts w:ascii="Arial" w:eastAsia="Arial" w:hAnsi="Arial" w:cs="Arial"/>
                <w:b/>
              </w:rPr>
              <w:t>21.8</w:t>
            </w:r>
            <w:r w:rsidRPr="00F66F32">
              <w:rPr>
                <w:rFonts w:ascii="Arial" w:eastAsia="Arial" w:hAnsi="Arial" w:cs="Arial"/>
                <w:b/>
              </w:rPr>
              <w:t>.)</w:t>
            </w:r>
          </w:p>
        </w:tc>
        <w:tc>
          <w:tcPr>
            <w:tcW w:w="4536" w:type="dxa"/>
            <w:gridSpan w:val="2"/>
            <w:vAlign w:val="center"/>
          </w:tcPr>
          <w:p w14:paraId="4CE98CCE" w14:textId="77777777" w:rsidR="00C55D70" w:rsidRPr="00F66F32" w:rsidRDefault="004D474C">
            <w:pPr>
              <w:tabs>
                <w:tab w:val="left" w:pos="720"/>
              </w:tabs>
              <w:spacing w:before="40" w:after="40" w:line="240" w:lineRule="auto"/>
              <w:rPr>
                <w:rFonts w:ascii="Arial" w:eastAsia="Arial" w:hAnsi="Arial" w:cs="Arial"/>
              </w:rPr>
            </w:pPr>
            <w:sdt>
              <w:sdtPr>
                <w:rPr>
                  <w:rFonts w:ascii="Arial" w:eastAsia="Times New Roman" w:hAnsi="Arial" w:cs="Arial"/>
                  <w:bCs/>
                </w:rPr>
                <w:id w:val="-684985343"/>
                <w14:checkbox>
                  <w14:checked w14:val="0"/>
                  <w14:checkedState w14:val="2612" w14:font="MS Gothic"/>
                  <w14:uncheckedState w14:val="2610" w14:font="MS Gothic"/>
                </w14:checkbox>
              </w:sdtPr>
              <w:sdtEndPr/>
              <w:sdtContent>
                <w:r w:rsidR="00C55D70" w:rsidRPr="00F66F32">
                  <w:rPr>
                    <w:rFonts w:ascii="Segoe UI Symbol" w:eastAsia="MS Gothic" w:hAnsi="Segoe UI Symbol" w:cs="Segoe UI Symbol"/>
                    <w:bCs/>
                  </w:rPr>
                  <w:t>☐</w:t>
                </w:r>
              </w:sdtContent>
            </w:sdt>
            <w:r w:rsidR="00C55D70" w:rsidRPr="00F66F32">
              <w:rPr>
                <w:rFonts w:ascii="Arial" w:eastAsia="Times New Roman" w:hAnsi="Arial" w:cs="Arial"/>
                <w:bCs/>
              </w:rPr>
              <w:t xml:space="preserve">  – </w:t>
            </w:r>
            <w:r w:rsidR="00C55D70" w:rsidRPr="00F66F32">
              <w:rPr>
                <w:rFonts w:ascii="Arial" w:eastAsia="Arial" w:hAnsi="Arial" w:cs="Arial"/>
              </w:rPr>
              <w:t>Sutartis sudaryta 1 (vienu) originaliu egzemplioriumi, Šalims pasirašant kvalifikuotais elektroniniais parašais su laiko žyma.</w:t>
            </w:r>
          </w:p>
          <w:p w14:paraId="36CB8D08" w14:textId="77777777" w:rsidR="00C55D70" w:rsidRPr="00F66F32" w:rsidRDefault="004D474C">
            <w:pPr>
              <w:tabs>
                <w:tab w:val="left" w:pos="720"/>
              </w:tabs>
              <w:spacing w:before="40" w:after="40" w:line="240" w:lineRule="auto"/>
              <w:rPr>
                <w:rFonts w:ascii="Arial" w:eastAsia="Arial" w:hAnsi="Arial" w:cs="Arial"/>
              </w:rPr>
            </w:pPr>
            <w:sdt>
              <w:sdtPr>
                <w:rPr>
                  <w:rFonts w:ascii="Arial" w:eastAsia="Arial" w:hAnsi="Arial" w:cs="Arial"/>
                </w:rPr>
                <w:id w:val="-179352604"/>
                <w14:checkbox>
                  <w14:checked w14:val="0"/>
                  <w14:checkedState w14:val="2612" w14:font="MS Gothic"/>
                  <w14:uncheckedState w14:val="2610" w14:font="MS Gothic"/>
                </w14:checkbox>
              </w:sdtPr>
              <w:sdtEndPr/>
              <w:sdtContent>
                <w:r w:rsidR="00C55D70" w:rsidRPr="2E3A821B">
                  <w:rPr>
                    <w:rFonts w:ascii="Segoe UI Symbol" w:eastAsia="Arial" w:hAnsi="Segoe UI Symbol" w:cs="Segoe UI Symbol"/>
                  </w:rPr>
                  <w:t>☐</w:t>
                </w:r>
              </w:sdtContent>
            </w:sdt>
            <w:r w:rsidR="00C55D70" w:rsidRPr="2E3A821B">
              <w:rPr>
                <w:rFonts w:ascii="Arial" w:eastAsia="Arial" w:hAnsi="Arial" w:cs="Arial"/>
              </w:rPr>
              <w:t xml:space="preserve">  – Sutartis surašyta lietuvių kalba </w:t>
            </w:r>
            <w:r w:rsidR="00C55D70" w:rsidRPr="2E3A821B">
              <w:rPr>
                <w:rFonts w:ascii="Arial" w:eastAsia="Arial" w:hAnsi="Arial" w:cs="Arial"/>
                <w:highlight w:val="lightGray"/>
              </w:rPr>
              <w:t>__ (</w:t>
            </w:r>
            <w:r w:rsidR="00C55D70" w:rsidRPr="2E3A821B">
              <w:rPr>
                <w:rFonts w:ascii="Arial" w:eastAsia="Arial" w:hAnsi="Arial" w:cs="Arial"/>
                <w:i/>
                <w:iCs/>
                <w:highlight w:val="lightGray"/>
              </w:rPr>
              <w:t>skaičius</w:t>
            </w:r>
            <w:r w:rsidR="00C55D70" w:rsidRPr="2E3A821B">
              <w:rPr>
                <w:rFonts w:ascii="Arial" w:eastAsia="Arial" w:hAnsi="Arial" w:cs="Arial"/>
              </w:rPr>
              <w:t xml:space="preserve"> </w:t>
            </w:r>
            <w:r w:rsidR="00C55D70" w:rsidRPr="2E3A821B">
              <w:rPr>
                <w:rFonts w:ascii="Arial" w:eastAsia="Arial" w:hAnsi="Arial" w:cs="Arial"/>
                <w:i/>
                <w:iCs/>
              </w:rPr>
              <w:t>žodžiais</w:t>
            </w:r>
            <w:r w:rsidR="00C55D70" w:rsidRPr="2E3A821B">
              <w:rPr>
                <w:rFonts w:ascii="Arial" w:eastAsia="Arial" w:hAnsi="Arial" w:cs="Arial"/>
              </w:rPr>
              <w:t>) egzemplioriais, turinčiais vienodą teisinę galią, po vieną kiekvienai Šaliai. Sutarties autentiškumas patvirtintas ant kiekvieno Sutarties lapo kiekvienos Šalies įgaliotų asmenų parašais arba Sutartis susiuvama ir pasirašoma paskutiniame lape.</w:t>
            </w:r>
          </w:p>
          <w:p w14:paraId="39EE4FB6" w14:textId="77777777" w:rsidR="00C55D70" w:rsidRPr="00F66F32" w:rsidRDefault="00C55D70">
            <w:pPr>
              <w:tabs>
                <w:tab w:val="left" w:pos="720"/>
              </w:tabs>
              <w:spacing w:before="40" w:after="40" w:line="240" w:lineRule="auto"/>
              <w:rPr>
                <w:rFonts w:ascii="Arial" w:eastAsia="Arial" w:hAnsi="Arial" w:cs="Arial"/>
              </w:rPr>
            </w:pPr>
          </w:p>
          <w:p w14:paraId="0674D0DD" w14:textId="77777777" w:rsidR="00C55D70" w:rsidRPr="00F66F32" w:rsidRDefault="00C55D70">
            <w:pPr>
              <w:tabs>
                <w:tab w:val="left" w:pos="720"/>
              </w:tabs>
              <w:spacing w:before="40" w:after="40" w:line="240" w:lineRule="auto"/>
              <w:rPr>
                <w:rFonts w:ascii="Arial" w:eastAsia="Arial" w:hAnsi="Arial" w:cs="Arial"/>
                <w:i/>
                <w:highlight w:val="lightGray"/>
              </w:rPr>
            </w:pPr>
          </w:p>
        </w:tc>
      </w:tr>
    </w:tbl>
    <w:p w14:paraId="45647B4C" w14:textId="77777777" w:rsidR="00C55D70" w:rsidRPr="00F66F32" w:rsidRDefault="00C55D70" w:rsidP="00C55D70">
      <w:pPr>
        <w:spacing w:before="40" w:after="40" w:line="240" w:lineRule="auto"/>
        <w:rPr>
          <w:rFonts w:ascii="Arial" w:eastAsia="Arial" w:hAnsi="Arial" w:cs="Arial"/>
          <w:b/>
        </w:rPr>
      </w:pPr>
    </w:p>
    <w:p w14:paraId="3ADAFCB5" w14:textId="77777777" w:rsidR="00C55D70" w:rsidRPr="00F66F32" w:rsidRDefault="00C55D70" w:rsidP="00C55D70">
      <w:pPr>
        <w:spacing w:before="40" w:after="40" w:line="240" w:lineRule="auto"/>
        <w:rPr>
          <w:rFonts w:ascii="Arial" w:eastAsia="Arial" w:hAnsi="Arial" w:cs="Arial"/>
          <w:b/>
        </w:rPr>
      </w:pPr>
      <w:r w:rsidRPr="00F66F32">
        <w:rPr>
          <w:rFonts w:ascii="Arial" w:eastAsia="Arial" w:hAnsi="Arial" w:cs="Arial"/>
          <w:b/>
        </w:rPr>
        <w:t>Šalių atstovų parašai: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3"/>
        <w:gridCol w:w="3212"/>
        <w:gridCol w:w="3212"/>
      </w:tblGrid>
      <w:tr w:rsidR="00C55D70" w:rsidRPr="00F66F32" w14:paraId="6FDBC223" w14:textId="77777777">
        <w:tc>
          <w:tcPr>
            <w:tcW w:w="3398" w:type="dxa"/>
          </w:tcPr>
          <w:p w14:paraId="7E1D8D62" w14:textId="77777777" w:rsidR="00C55D70" w:rsidRPr="00F66F32" w:rsidRDefault="00C55D70">
            <w:pPr>
              <w:spacing w:before="40" w:after="40"/>
              <w:rPr>
                <w:rFonts w:ascii="Arial" w:eastAsia="Arial" w:hAnsi="Arial" w:cs="Arial"/>
                <w:b/>
              </w:rPr>
            </w:pPr>
            <w:r w:rsidRPr="00F66F32">
              <w:rPr>
                <w:rFonts w:ascii="Arial" w:eastAsia="Arial" w:hAnsi="Arial" w:cs="Arial"/>
                <w:b/>
              </w:rPr>
              <w:t>Užsakovas</w:t>
            </w:r>
          </w:p>
          <w:p w14:paraId="4EC5DC71" w14:textId="77777777" w:rsidR="00C55D70" w:rsidRPr="00F66F32" w:rsidRDefault="00C55D70">
            <w:pPr>
              <w:spacing w:before="40" w:after="40"/>
              <w:rPr>
                <w:rFonts w:ascii="Arial" w:eastAsia="Arial" w:hAnsi="Arial" w:cs="Arial"/>
                <w:bCs/>
              </w:rPr>
            </w:pPr>
            <w:r w:rsidRPr="00F66F32">
              <w:rPr>
                <w:rFonts w:ascii="Arial" w:eastAsia="Arial" w:hAnsi="Arial" w:cs="Arial"/>
                <w:bCs/>
                <w:highlight w:val="lightGray"/>
              </w:rPr>
              <w:t>Pareigos,</w:t>
            </w:r>
          </w:p>
          <w:p w14:paraId="17A6AE00" w14:textId="77777777" w:rsidR="00C55D70" w:rsidRPr="00F66F32" w:rsidRDefault="00C55D70">
            <w:pPr>
              <w:spacing w:before="40" w:after="40"/>
              <w:rPr>
                <w:rFonts w:ascii="Arial" w:eastAsia="Arial" w:hAnsi="Arial" w:cs="Arial"/>
                <w:bCs/>
              </w:rPr>
            </w:pPr>
            <w:r w:rsidRPr="00F66F32">
              <w:rPr>
                <w:rFonts w:ascii="Arial" w:eastAsia="Arial" w:hAnsi="Arial" w:cs="Arial"/>
                <w:bCs/>
                <w:highlight w:val="lightGray"/>
              </w:rPr>
              <w:t>Vardas Pavardė</w:t>
            </w:r>
            <w:r w:rsidRPr="00F66F32">
              <w:rPr>
                <w:rFonts w:ascii="Arial" w:eastAsia="Arial" w:hAnsi="Arial" w:cs="Arial"/>
                <w:bCs/>
              </w:rPr>
              <w:t xml:space="preserve"> </w:t>
            </w:r>
          </w:p>
          <w:p w14:paraId="706DEC65" w14:textId="77777777" w:rsidR="00C55D70" w:rsidRPr="00F66F32" w:rsidRDefault="00C55D70">
            <w:pPr>
              <w:spacing w:before="40" w:after="40"/>
              <w:rPr>
                <w:rFonts w:ascii="Arial" w:eastAsia="Arial" w:hAnsi="Arial" w:cs="Arial"/>
                <w:bCs/>
              </w:rPr>
            </w:pPr>
          </w:p>
          <w:p w14:paraId="4412D9F3" w14:textId="77777777" w:rsidR="00C55D70" w:rsidRPr="00F66F32" w:rsidRDefault="00C55D70">
            <w:pPr>
              <w:spacing w:before="40" w:after="40"/>
              <w:rPr>
                <w:rFonts w:ascii="Arial" w:eastAsia="Arial" w:hAnsi="Arial" w:cs="Arial"/>
                <w:bCs/>
              </w:rPr>
            </w:pPr>
            <w:r w:rsidRPr="00F66F32">
              <w:rPr>
                <w:rFonts w:ascii="Arial" w:eastAsia="Arial" w:hAnsi="Arial" w:cs="Arial"/>
                <w:bCs/>
              </w:rPr>
              <w:t>________________________</w:t>
            </w:r>
          </w:p>
          <w:p w14:paraId="2240117A" w14:textId="77777777" w:rsidR="00C55D70" w:rsidRPr="00F66F32" w:rsidRDefault="00C55D70">
            <w:pPr>
              <w:spacing w:before="40" w:after="40"/>
              <w:rPr>
                <w:rFonts w:ascii="Arial" w:eastAsia="Arial" w:hAnsi="Arial" w:cs="Arial"/>
                <w:bCs/>
              </w:rPr>
            </w:pPr>
            <w:r w:rsidRPr="00F66F32">
              <w:rPr>
                <w:rFonts w:ascii="Arial" w:eastAsia="Arial" w:hAnsi="Arial" w:cs="Arial"/>
                <w:bCs/>
              </w:rPr>
              <w:t xml:space="preserve">(parašas, data) </w:t>
            </w:r>
          </w:p>
          <w:p w14:paraId="0EEB32C4" w14:textId="77777777" w:rsidR="00C55D70" w:rsidRPr="00F66F32" w:rsidRDefault="00C55D70">
            <w:pPr>
              <w:spacing w:before="40" w:after="40"/>
              <w:rPr>
                <w:rFonts w:ascii="Arial" w:eastAsia="Arial" w:hAnsi="Arial" w:cs="Arial"/>
                <w:bCs/>
              </w:rPr>
            </w:pPr>
          </w:p>
        </w:tc>
        <w:tc>
          <w:tcPr>
            <w:tcW w:w="3398" w:type="dxa"/>
          </w:tcPr>
          <w:p w14:paraId="70073A94" w14:textId="77777777" w:rsidR="00C55D70" w:rsidRPr="00F66F32" w:rsidRDefault="00C55D70">
            <w:pPr>
              <w:spacing w:before="40" w:after="40"/>
              <w:rPr>
                <w:rFonts w:ascii="Arial" w:eastAsia="Arial" w:hAnsi="Arial" w:cs="Arial"/>
                <w:b/>
              </w:rPr>
            </w:pPr>
            <w:r w:rsidRPr="00F66F32">
              <w:rPr>
                <w:rFonts w:ascii="Arial" w:eastAsia="Arial" w:hAnsi="Arial" w:cs="Arial"/>
                <w:b/>
              </w:rPr>
              <w:t>Rangovas</w:t>
            </w:r>
          </w:p>
          <w:p w14:paraId="605F3481" w14:textId="77777777" w:rsidR="00C55D70" w:rsidRPr="00F66F32" w:rsidRDefault="00C55D70">
            <w:pPr>
              <w:spacing w:before="40" w:after="40"/>
              <w:rPr>
                <w:rFonts w:ascii="Arial" w:eastAsia="Arial" w:hAnsi="Arial" w:cs="Arial"/>
                <w:bCs/>
              </w:rPr>
            </w:pPr>
            <w:r w:rsidRPr="00F66F32">
              <w:rPr>
                <w:rFonts w:ascii="Arial" w:eastAsia="Arial" w:hAnsi="Arial" w:cs="Arial"/>
                <w:bCs/>
                <w:highlight w:val="lightGray"/>
              </w:rPr>
              <w:t>Pareigos</w:t>
            </w:r>
          </w:p>
          <w:p w14:paraId="3F6E12B4" w14:textId="77777777" w:rsidR="00C55D70" w:rsidRPr="00F66F32" w:rsidRDefault="00C55D70">
            <w:pPr>
              <w:spacing w:before="40" w:after="40"/>
              <w:rPr>
                <w:rFonts w:ascii="Arial" w:eastAsia="Arial" w:hAnsi="Arial" w:cs="Arial"/>
                <w:bCs/>
              </w:rPr>
            </w:pPr>
            <w:r w:rsidRPr="00F66F32">
              <w:rPr>
                <w:rFonts w:ascii="Arial" w:eastAsia="Arial" w:hAnsi="Arial" w:cs="Arial"/>
                <w:bCs/>
                <w:highlight w:val="lightGray"/>
              </w:rPr>
              <w:t>Vardas Pavardė</w:t>
            </w:r>
            <w:r w:rsidRPr="00F66F32">
              <w:rPr>
                <w:rFonts w:ascii="Arial" w:eastAsia="Arial" w:hAnsi="Arial" w:cs="Arial"/>
                <w:bCs/>
              </w:rPr>
              <w:t xml:space="preserve"> </w:t>
            </w:r>
          </w:p>
          <w:p w14:paraId="7CD0550F" w14:textId="77777777" w:rsidR="00C55D70" w:rsidRPr="00F66F32" w:rsidRDefault="00C55D70">
            <w:pPr>
              <w:spacing w:before="40" w:after="40"/>
              <w:rPr>
                <w:rFonts w:ascii="Arial" w:eastAsia="Arial" w:hAnsi="Arial" w:cs="Arial"/>
                <w:bCs/>
              </w:rPr>
            </w:pPr>
          </w:p>
          <w:p w14:paraId="5F5C2033" w14:textId="77777777" w:rsidR="00C55D70" w:rsidRPr="00F66F32" w:rsidRDefault="00C55D70">
            <w:pPr>
              <w:spacing w:before="40" w:after="40"/>
              <w:rPr>
                <w:rFonts w:ascii="Arial" w:eastAsia="Arial" w:hAnsi="Arial" w:cs="Arial"/>
                <w:bCs/>
              </w:rPr>
            </w:pPr>
            <w:r w:rsidRPr="00F66F32">
              <w:rPr>
                <w:rFonts w:ascii="Arial" w:eastAsia="Arial" w:hAnsi="Arial" w:cs="Arial"/>
                <w:bCs/>
              </w:rPr>
              <w:t>________________________</w:t>
            </w:r>
          </w:p>
          <w:p w14:paraId="6C4C3930" w14:textId="77777777" w:rsidR="00C55D70" w:rsidRPr="00F66F32" w:rsidRDefault="00C55D70">
            <w:pPr>
              <w:spacing w:before="40" w:after="40"/>
              <w:rPr>
                <w:rFonts w:ascii="Arial" w:eastAsia="Arial" w:hAnsi="Arial" w:cs="Arial"/>
                <w:bCs/>
              </w:rPr>
            </w:pPr>
            <w:r w:rsidRPr="00F66F32">
              <w:rPr>
                <w:rFonts w:ascii="Arial" w:eastAsia="Arial" w:hAnsi="Arial" w:cs="Arial"/>
                <w:bCs/>
              </w:rPr>
              <w:t xml:space="preserve">(parašas, data) </w:t>
            </w:r>
          </w:p>
          <w:p w14:paraId="433ADF86" w14:textId="77777777" w:rsidR="00C55D70" w:rsidRPr="00F66F32" w:rsidRDefault="00C55D70">
            <w:pPr>
              <w:spacing w:before="40" w:after="40"/>
              <w:rPr>
                <w:rFonts w:ascii="Arial" w:eastAsia="Arial" w:hAnsi="Arial" w:cs="Arial"/>
                <w:bCs/>
              </w:rPr>
            </w:pPr>
          </w:p>
        </w:tc>
        <w:tc>
          <w:tcPr>
            <w:tcW w:w="3398" w:type="dxa"/>
          </w:tcPr>
          <w:p w14:paraId="187BBC3A" w14:textId="7629A4DD" w:rsidR="00544CA3" w:rsidRPr="00F66F32" w:rsidRDefault="00C55D70">
            <w:pPr>
              <w:spacing w:before="40" w:after="40"/>
              <w:rPr>
                <w:rFonts w:ascii="Arial" w:eastAsia="Arial" w:hAnsi="Arial" w:cs="Arial"/>
                <w:bCs/>
                <w:i/>
                <w:iCs/>
                <w:highlight w:val="lightGray"/>
              </w:rPr>
            </w:pPr>
            <w:r w:rsidRPr="00F66F32">
              <w:rPr>
                <w:rFonts w:ascii="Arial" w:eastAsia="Arial" w:hAnsi="Arial" w:cs="Arial"/>
                <w:b/>
                <w:highlight w:val="lightGray"/>
              </w:rPr>
              <w:t>Rangovas1</w:t>
            </w:r>
          </w:p>
          <w:p w14:paraId="449DDF89" w14:textId="42CF3FF3" w:rsidR="00C55D70" w:rsidRPr="00F66F32" w:rsidRDefault="00544CA3">
            <w:pPr>
              <w:spacing w:before="40" w:after="40"/>
              <w:rPr>
                <w:rFonts w:ascii="Arial" w:eastAsia="Arial" w:hAnsi="Arial" w:cs="Arial"/>
                <w:highlight w:val="lightGray"/>
              </w:rPr>
            </w:pPr>
            <w:r w:rsidRPr="00F66F32">
              <w:rPr>
                <w:rFonts w:ascii="Arial" w:eastAsia="Arial" w:hAnsi="Arial" w:cs="Arial"/>
                <w:i/>
                <w:iCs/>
                <w:highlight w:val="lightGray"/>
              </w:rPr>
              <w:t>(ištrinti, jei Rangovas nėra Tiekėjų grupės partneris)</w:t>
            </w:r>
          </w:p>
          <w:p w14:paraId="77956C06" w14:textId="77777777" w:rsidR="00C55D70" w:rsidRPr="00F66F32" w:rsidRDefault="00C55D70">
            <w:pPr>
              <w:spacing w:before="40" w:after="40"/>
              <w:rPr>
                <w:rFonts w:ascii="Arial" w:eastAsia="Arial" w:hAnsi="Arial" w:cs="Arial"/>
                <w:bCs/>
                <w:highlight w:val="lightGray"/>
              </w:rPr>
            </w:pPr>
            <w:r w:rsidRPr="00F66F32">
              <w:rPr>
                <w:rFonts w:ascii="Arial" w:eastAsia="Arial" w:hAnsi="Arial" w:cs="Arial"/>
                <w:bCs/>
                <w:highlight w:val="lightGray"/>
              </w:rPr>
              <w:t>Pareigos</w:t>
            </w:r>
          </w:p>
          <w:p w14:paraId="3A5E198B" w14:textId="77777777" w:rsidR="00C55D70" w:rsidRPr="00F66F32" w:rsidRDefault="00C55D70">
            <w:pPr>
              <w:spacing w:before="40" w:after="40"/>
              <w:rPr>
                <w:rFonts w:ascii="Arial" w:eastAsia="Arial" w:hAnsi="Arial" w:cs="Arial"/>
                <w:bCs/>
                <w:highlight w:val="lightGray"/>
              </w:rPr>
            </w:pPr>
            <w:r w:rsidRPr="00F66F32">
              <w:rPr>
                <w:rFonts w:ascii="Arial" w:eastAsia="Arial" w:hAnsi="Arial" w:cs="Arial"/>
                <w:bCs/>
                <w:highlight w:val="lightGray"/>
              </w:rPr>
              <w:t xml:space="preserve">Vardas Pavardė </w:t>
            </w:r>
          </w:p>
          <w:p w14:paraId="4706AA9C" w14:textId="77777777" w:rsidR="00C55D70" w:rsidRPr="00F66F32" w:rsidRDefault="00C55D70">
            <w:pPr>
              <w:spacing w:before="40" w:after="40"/>
              <w:rPr>
                <w:rFonts w:ascii="Arial" w:eastAsia="Arial" w:hAnsi="Arial" w:cs="Arial"/>
                <w:bCs/>
                <w:highlight w:val="lightGray"/>
              </w:rPr>
            </w:pPr>
          </w:p>
          <w:p w14:paraId="65CBF697" w14:textId="77777777" w:rsidR="00C55D70" w:rsidRPr="00F66F32" w:rsidRDefault="00C55D70">
            <w:pPr>
              <w:spacing w:before="40" w:after="40"/>
              <w:rPr>
                <w:rFonts w:ascii="Arial" w:eastAsia="Arial" w:hAnsi="Arial" w:cs="Arial"/>
                <w:bCs/>
                <w:highlight w:val="lightGray"/>
              </w:rPr>
            </w:pPr>
            <w:r w:rsidRPr="00F66F32">
              <w:rPr>
                <w:rFonts w:ascii="Arial" w:eastAsia="Arial" w:hAnsi="Arial" w:cs="Arial"/>
                <w:bCs/>
                <w:highlight w:val="lightGray"/>
              </w:rPr>
              <w:t>________________________</w:t>
            </w:r>
          </w:p>
          <w:p w14:paraId="5CBFE97A" w14:textId="77777777" w:rsidR="00C55D70" w:rsidRPr="00F66F32" w:rsidRDefault="00C55D70">
            <w:pPr>
              <w:spacing w:before="40" w:after="40"/>
              <w:rPr>
                <w:rFonts w:ascii="Arial" w:eastAsia="Arial" w:hAnsi="Arial" w:cs="Arial"/>
                <w:bCs/>
              </w:rPr>
            </w:pPr>
            <w:r w:rsidRPr="00F66F32">
              <w:rPr>
                <w:rFonts w:ascii="Arial" w:eastAsia="Arial" w:hAnsi="Arial" w:cs="Arial"/>
                <w:bCs/>
                <w:highlight w:val="lightGray"/>
              </w:rPr>
              <w:t>(parašas, data)</w:t>
            </w:r>
            <w:r w:rsidRPr="00F66F32">
              <w:rPr>
                <w:rFonts w:ascii="Arial" w:eastAsia="Arial" w:hAnsi="Arial" w:cs="Arial"/>
                <w:bCs/>
              </w:rPr>
              <w:t xml:space="preserve"> </w:t>
            </w:r>
          </w:p>
          <w:p w14:paraId="496CD95E" w14:textId="77777777" w:rsidR="00C55D70" w:rsidRPr="00F66F32" w:rsidRDefault="00C55D70">
            <w:pPr>
              <w:spacing w:before="40" w:after="40"/>
              <w:rPr>
                <w:rFonts w:ascii="Arial" w:eastAsia="Arial" w:hAnsi="Arial" w:cs="Arial"/>
                <w:bCs/>
              </w:rPr>
            </w:pPr>
          </w:p>
        </w:tc>
      </w:tr>
    </w:tbl>
    <w:p w14:paraId="5CB3B47F" w14:textId="2ABBB46B" w:rsidR="00C55D70" w:rsidRPr="006E2C3A" w:rsidRDefault="00C55D70" w:rsidP="00C55D70">
      <w:pPr>
        <w:jc w:val="right"/>
        <w:rPr>
          <w:rFonts w:ascii="Arial" w:eastAsia="SimSun" w:hAnsi="Arial" w:cs="Arial"/>
          <w:bCs/>
        </w:rPr>
      </w:pPr>
      <w:r w:rsidRPr="006E2C3A">
        <w:rPr>
          <w:rFonts w:ascii="Arial" w:eastAsia="Arial" w:hAnsi="Arial" w:cs="Arial"/>
          <w:b/>
          <w:sz w:val="18"/>
          <w:szCs w:val="18"/>
        </w:rPr>
        <w:br w:type="page"/>
      </w:r>
      <w:r w:rsidRPr="006E2C3A">
        <w:rPr>
          <w:rFonts w:ascii="Arial" w:hAnsi="Arial" w:cs="Arial"/>
        </w:rPr>
        <w:lastRenderedPageBreak/>
        <w:t xml:space="preserve">Sutarties </w:t>
      </w:r>
      <w:r w:rsidR="00941DA4" w:rsidRPr="006E2C3A">
        <w:rPr>
          <w:rFonts w:ascii="Arial" w:hAnsi="Arial" w:cs="Arial"/>
        </w:rPr>
        <w:t>5</w:t>
      </w:r>
      <w:r w:rsidRPr="006E2C3A">
        <w:rPr>
          <w:rFonts w:ascii="Arial" w:hAnsi="Arial" w:cs="Arial"/>
        </w:rPr>
        <w:t xml:space="preserve"> priedas</w:t>
      </w:r>
    </w:p>
    <w:p w14:paraId="752048AC" w14:textId="77777777" w:rsidR="00C55D70" w:rsidRPr="006E2C3A" w:rsidRDefault="00C55D70" w:rsidP="00C55D70">
      <w:pPr>
        <w:rPr>
          <w:rFonts w:ascii="Arial" w:eastAsia="SimSun" w:hAnsi="Arial" w:cs="Arial"/>
          <w:b/>
          <w:bCs/>
        </w:rPr>
      </w:pPr>
    </w:p>
    <w:p w14:paraId="7290D4D5" w14:textId="77777777" w:rsidR="00C55D70" w:rsidRPr="006E2C3A" w:rsidRDefault="00C55D70" w:rsidP="00C55D70">
      <w:pPr>
        <w:jc w:val="center"/>
        <w:rPr>
          <w:rFonts w:ascii="Arial" w:eastAsia="SimSun" w:hAnsi="Arial" w:cs="Arial"/>
          <w:b/>
          <w:bCs/>
        </w:rPr>
      </w:pPr>
      <w:r w:rsidRPr="006E2C3A">
        <w:rPr>
          <w:rFonts w:ascii="Arial" w:eastAsia="SimSun" w:hAnsi="Arial" w:cs="Arial"/>
          <w:b/>
          <w:bCs/>
        </w:rPr>
        <w:t>ASMENS DUOMENŲ TVARKYMAS</w:t>
      </w:r>
    </w:p>
    <w:p w14:paraId="3941F461" w14:textId="77777777" w:rsidR="00C55D70" w:rsidRPr="006E2C3A" w:rsidRDefault="00C55D70" w:rsidP="00C55D70">
      <w:pPr>
        <w:numPr>
          <w:ilvl w:val="1"/>
          <w:numId w:val="10"/>
        </w:numPr>
        <w:tabs>
          <w:tab w:val="left" w:pos="851"/>
        </w:tabs>
        <w:spacing w:line="240" w:lineRule="auto"/>
        <w:ind w:left="851"/>
        <w:contextualSpacing/>
        <w:jc w:val="both"/>
        <w:rPr>
          <w:rFonts w:ascii="Arial" w:eastAsia="Arial" w:hAnsi="Arial" w:cs="Arial"/>
        </w:rPr>
      </w:pPr>
      <w:r w:rsidRPr="006E2C3A">
        <w:rPr>
          <w:rFonts w:ascii="Arial" w:eastAsia="Arial" w:hAnsi="Arial" w:cs="Arial"/>
        </w:rPr>
        <w:t>V</w:t>
      </w:r>
      <w:r w:rsidRPr="006E2C3A">
        <w:rPr>
          <w:rFonts w:ascii="Arial" w:eastAsia="Times New Roman" w:hAnsi="Arial" w:cs="Arial"/>
        </w:rPr>
        <w:t xml:space="preserve">adovaujantis </w:t>
      </w:r>
      <w:r w:rsidRPr="006E2C3A">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6E2C3A">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3248F09A" w14:textId="77777777" w:rsidR="00C55D70" w:rsidRPr="006E2C3A" w:rsidRDefault="00C55D70" w:rsidP="00C55D70">
      <w:pPr>
        <w:numPr>
          <w:ilvl w:val="1"/>
          <w:numId w:val="10"/>
        </w:numPr>
        <w:tabs>
          <w:tab w:val="left" w:pos="851"/>
        </w:tabs>
        <w:spacing w:line="240" w:lineRule="auto"/>
        <w:ind w:left="851"/>
        <w:contextualSpacing/>
        <w:jc w:val="both"/>
        <w:rPr>
          <w:rFonts w:ascii="Arial" w:eastAsia="Arial" w:hAnsi="Arial" w:cs="Arial"/>
        </w:rPr>
      </w:pPr>
      <w:r w:rsidRPr="006E2C3A">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334302BC" w14:textId="77777777" w:rsidR="00C55D70" w:rsidRPr="006E2C3A" w:rsidRDefault="00C55D70" w:rsidP="00C55D70">
      <w:pPr>
        <w:numPr>
          <w:ilvl w:val="1"/>
          <w:numId w:val="10"/>
        </w:numPr>
        <w:tabs>
          <w:tab w:val="left" w:pos="851"/>
        </w:tabs>
        <w:spacing w:line="240" w:lineRule="auto"/>
        <w:ind w:left="851"/>
        <w:contextualSpacing/>
        <w:jc w:val="both"/>
        <w:rPr>
          <w:rFonts w:ascii="Arial" w:eastAsia="Arial" w:hAnsi="Arial" w:cs="Arial"/>
        </w:rPr>
      </w:pPr>
      <w:r w:rsidRPr="006E2C3A">
        <w:rPr>
          <w:rFonts w:ascii="Arial" w:eastAsia="Arial" w:hAnsi="Arial" w:cs="Arial"/>
        </w:rPr>
        <w:t>Šalys asmens duomenis saugo 10 (dešimt) metų (pasibaigus Sutarčiai). Nebereikalingi asmens duomenys sunaikinami.</w:t>
      </w:r>
    </w:p>
    <w:p w14:paraId="2CCCC861" w14:textId="77777777" w:rsidR="00C55D70" w:rsidRPr="006E2C3A" w:rsidRDefault="00C55D70" w:rsidP="00C55D70">
      <w:pPr>
        <w:numPr>
          <w:ilvl w:val="1"/>
          <w:numId w:val="10"/>
        </w:numPr>
        <w:tabs>
          <w:tab w:val="left" w:pos="851"/>
        </w:tabs>
        <w:spacing w:line="240" w:lineRule="auto"/>
        <w:ind w:left="851"/>
        <w:contextualSpacing/>
        <w:jc w:val="both"/>
        <w:rPr>
          <w:rFonts w:ascii="Arial" w:eastAsia="Arial" w:hAnsi="Arial" w:cs="Arial"/>
        </w:rPr>
      </w:pPr>
      <w:r w:rsidRPr="006E2C3A">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47300229" w14:textId="77777777" w:rsidR="00C55D70" w:rsidRPr="006E2C3A" w:rsidRDefault="00C55D70" w:rsidP="00C55D70">
      <w:pPr>
        <w:numPr>
          <w:ilvl w:val="1"/>
          <w:numId w:val="10"/>
        </w:numPr>
        <w:tabs>
          <w:tab w:val="left" w:pos="851"/>
        </w:tabs>
        <w:spacing w:line="240" w:lineRule="auto"/>
        <w:ind w:left="851"/>
        <w:contextualSpacing/>
        <w:jc w:val="both"/>
        <w:rPr>
          <w:rFonts w:ascii="Arial" w:eastAsia="Arial" w:hAnsi="Arial" w:cs="Arial"/>
        </w:rPr>
      </w:pPr>
      <w:r w:rsidRPr="006E2C3A">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7CFBF54" w14:textId="77777777" w:rsidR="00C55D70" w:rsidRPr="006E2C3A" w:rsidRDefault="00C55D70" w:rsidP="00C55D70">
      <w:pPr>
        <w:numPr>
          <w:ilvl w:val="1"/>
          <w:numId w:val="10"/>
        </w:numPr>
        <w:tabs>
          <w:tab w:val="left" w:pos="851"/>
        </w:tabs>
        <w:spacing w:line="240" w:lineRule="auto"/>
        <w:ind w:left="851"/>
        <w:contextualSpacing/>
        <w:jc w:val="both"/>
        <w:rPr>
          <w:rFonts w:ascii="Arial" w:eastAsia="Arial" w:hAnsi="Arial" w:cs="Arial"/>
        </w:rPr>
      </w:pPr>
      <w:r w:rsidRPr="006E2C3A">
        <w:rPr>
          <w:rFonts w:ascii="Arial" w:eastAsia="Arial" w:hAnsi="Arial" w:cs="Arial"/>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p w14:paraId="17EBCA97" w14:textId="77777777" w:rsidR="00C55D70" w:rsidRPr="006E2C3A" w:rsidRDefault="00C55D70" w:rsidP="00C55D70">
      <w:pPr>
        <w:rPr>
          <w:rFonts w:ascii="Arial" w:eastAsia="Times New Roman" w:hAnsi="Arial" w:cs="Arial"/>
          <w:b/>
          <w:lang w:eastAsia="x-none"/>
        </w:rPr>
      </w:pPr>
      <w:r w:rsidRPr="006E2C3A">
        <w:rPr>
          <w:rFonts w:ascii="Arial" w:eastAsia="Times New Roman" w:hAnsi="Arial" w:cs="Arial"/>
          <w:b/>
          <w:lang w:eastAsia="x-none"/>
        </w:rPr>
        <w:br w:type="page"/>
      </w:r>
    </w:p>
    <w:p w14:paraId="725D0C93" w14:textId="1DF617CE" w:rsidR="00EE3319" w:rsidRPr="006E2C3A" w:rsidRDefault="00EE3319" w:rsidP="00EE3319">
      <w:pPr>
        <w:jc w:val="right"/>
        <w:rPr>
          <w:rFonts w:ascii="Arial" w:eastAsia="SimSun" w:hAnsi="Arial" w:cs="Arial"/>
          <w:bCs/>
        </w:rPr>
      </w:pPr>
      <w:r w:rsidRPr="006E2C3A">
        <w:rPr>
          <w:rFonts w:ascii="Arial" w:eastAsia="SimSun" w:hAnsi="Arial" w:cs="Arial"/>
          <w:bCs/>
        </w:rPr>
        <w:lastRenderedPageBreak/>
        <w:t xml:space="preserve">Sutarties </w:t>
      </w:r>
      <w:r w:rsidR="00941DA4" w:rsidRPr="006E2C3A">
        <w:rPr>
          <w:rFonts w:ascii="Arial" w:eastAsia="SimSun" w:hAnsi="Arial" w:cs="Arial"/>
          <w:bCs/>
        </w:rPr>
        <w:t>8</w:t>
      </w:r>
      <w:r w:rsidRPr="006E2C3A">
        <w:rPr>
          <w:rFonts w:ascii="Arial" w:eastAsia="SimSun" w:hAnsi="Arial" w:cs="Arial"/>
          <w:bCs/>
        </w:rPr>
        <w:t xml:space="preserve"> priedas </w:t>
      </w:r>
    </w:p>
    <w:p w14:paraId="0E06122F" w14:textId="77777777" w:rsidR="00EE3319" w:rsidRPr="006E2C3A" w:rsidRDefault="00EE3319" w:rsidP="00EE3319">
      <w:pPr>
        <w:spacing w:after="0" w:line="240" w:lineRule="auto"/>
        <w:jc w:val="center"/>
        <w:rPr>
          <w:rFonts w:ascii="Arial" w:eastAsia="Calibri" w:hAnsi="Arial" w:cs="Arial"/>
          <w:b/>
          <w:lang w:eastAsia="en-US"/>
        </w:rPr>
      </w:pPr>
    </w:p>
    <w:p w14:paraId="19F44495" w14:textId="77777777" w:rsidR="00EE3319" w:rsidRPr="006E2C3A" w:rsidRDefault="00EE3319" w:rsidP="00EE3319">
      <w:pPr>
        <w:spacing w:after="0" w:line="240" w:lineRule="auto"/>
        <w:jc w:val="center"/>
        <w:rPr>
          <w:rFonts w:ascii="Arial" w:eastAsia="SimSun" w:hAnsi="Arial" w:cs="Arial"/>
          <w:b/>
          <w:bCs/>
        </w:rPr>
      </w:pPr>
      <w:r w:rsidRPr="006E2C3A">
        <w:rPr>
          <w:rFonts w:ascii="Arial" w:eastAsia="SimSun" w:hAnsi="Arial" w:cs="Arial"/>
          <w:b/>
          <w:bCs/>
        </w:rPr>
        <w:t xml:space="preserve">SUSITARIMAS DĖL TIESIOGINIO ATSISKAITYMO </w:t>
      </w:r>
    </w:p>
    <w:p w14:paraId="4AF7C1C0" w14:textId="77777777" w:rsidR="00EE3319" w:rsidRPr="006E2C3A" w:rsidRDefault="00EE3319" w:rsidP="00EE3319">
      <w:pPr>
        <w:spacing w:after="0" w:line="240" w:lineRule="auto"/>
        <w:jc w:val="center"/>
        <w:rPr>
          <w:rFonts w:ascii="Arial" w:hAnsi="Arial" w:cs="Arial"/>
          <w:i/>
          <w:color w:val="00B0F0"/>
        </w:rPr>
      </w:pPr>
      <w:r w:rsidRPr="006E2C3A">
        <w:rPr>
          <w:rFonts w:ascii="Arial" w:eastAsia="Calibri" w:hAnsi="Arial" w:cs="Arial"/>
          <w:i/>
          <w:color w:val="00B0F0"/>
          <w:lang w:eastAsia="en-US"/>
        </w:rPr>
        <w:t>(</w:t>
      </w:r>
      <w:r w:rsidRPr="006E2C3A">
        <w:rPr>
          <w:rFonts w:ascii="Arial" w:hAnsi="Arial" w:cs="Arial"/>
          <w:i/>
          <w:color w:val="00B0F0"/>
        </w:rPr>
        <w:t>nurodyti datą</w:t>
      </w:r>
      <w:r w:rsidRPr="006E2C3A">
        <w:rPr>
          <w:rFonts w:ascii="Arial" w:eastAsia="Calibri" w:hAnsi="Arial" w:cs="Arial"/>
          <w:i/>
          <w:color w:val="00B0F0"/>
          <w:lang w:eastAsia="en-US"/>
        </w:rPr>
        <w:t>) (</w:t>
      </w:r>
      <w:r w:rsidRPr="006E2C3A">
        <w:rPr>
          <w:rFonts w:ascii="Arial" w:hAnsi="Arial" w:cs="Arial"/>
          <w:i/>
          <w:color w:val="00B0F0"/>
        </w:rPr>
        <w:t>nurodyti numerį</w:t>
      </w:r>
      <w:r w:rsidRPr="006E2C3A">
        <w:rPr>
          <w:rFonts w:ascii="Arial" w:eastAsia="Calibri" w:hAnsi="Arial" w:cs="Arial"/>
          <w:i/>
          <w:color w:val="00B0F0"/>
          <w:lang w:eastAsia="en-US"/>
        </w:rPr>
        <w:t>)</w:t>
      </w:r>
    </w:p>
    <w:p w14:paraId="1DD0B061" w14:textId="77777777" w:rsidR="00EE3319" w:rsidRPr="006E2C3A" w:rsidRDefault="00EE3319" w:rsidP="00EE3319">
      <w:pPr>
        <w:spacing w:after="0" w:line="240" w:lineRule="auto"/>
        <w:jc w:val="center"/>
        <w:rPr>
          <w:rFonts w:ascii="Arial" w:hAnsi="Arial" w:cs="Arial"/>
          <w:i/>
          <w:color w:val="00B0F0"/>
        </w:rPr>
      </w:pPr>
      <w:r w:rsidRPr="006E2C3A">
        <w:rPr>
          <w:rFonts w:ascii="Arial" w:eastAsia="Calibri" w:hAnsi="Arial" w:cs="Arial"/>
          <w:i/>
          <w:color w:val="00B0F0"/>
          <w:lang w:eastAsia="en-US"/>
        </w:rPr>
        <w:t>(</w:t>
      </w:r>
      <w:r w:rsidRPr="006E2C3A">
        <w:rPr>
          <w:rFonts w:ascii="Arial" w:hAnsi="Arial" w:cs="Arial"/>
          <w:i/>
          <w:color w:val="00B0F0"/>
        </w:rPr>
        <w:t>nurodyti vietą</w:t>
      </w:r>
      <w:r w:rsidRPr="006E2C3A">
        <w:rPr>
          <w:rFonts w:ascii="Arial" w:eastAsia="Calibri" w:hAnsi="Arial" w:cs="Arial"/>
          <w:i/>
          <w:color w:val="00B0F0"/>
          <w:lang w:eastAsia="en-US"/>
        </w:rPr>
        <w:t>)</w:t>
      </w:r>
    </w:p>
    <w:p w14:paraId="6A0B339B" w14:textId="77777777" w:rsidR="00EE3319" w:rsidRPr="006E2C3A" w:rsidRDefault="00EE3319" w:rsidP="00EE3319">
      <w:pPr>
        <w:spacing w:after="0" w:line="240" w:lineRule="auto"/>
        <w:jc w:val="center"/>
        <w:rPr>
          <w:rFonts w:ascii="Arial" w:eastAsia="Calibri" w:hAnsi="Arial" w:cs="Arial"/>
          <w:lang w:eastAsia="en-US"/>
        </w:rPr>
      </w:pPr>
      <w:r w:rsidRPr="006E2C3A">
        <w:rPr>
          <w:rFonts w:ascii="Arial" w:eastAsia="Calibri" w:hAnsi="Arial" w:cs="Arial"/>
          <w:lang w:eastAsia="en-US"/>
        </w:rPr>
        <w:t xml:space="preserve">.    </w:t>
      </w:r>
    </w:p>
    <w:p w14:paraId="4AC7AE41" w14:textId="77777777" w:rsidR="00EE3319" w:rsidRPr="006E2C3A" w:rsidRDefault="00EE3319" w:rsidP="00EE3319">
      <w:pPr>
        <w:spacing w:after="0" w:line="240" w:lineRule="auto"/>
        <w:jc w:val="center"/>
        <w:rPr>
          <w:rFonts w:ascii="Arial" w:eastAsia="Calibri" w:hAnsi="Arial" w:cs="Arial"/>
          <w:lang w:eastAsia="en-US"/>
        </w:rPr>
      </w:pPr>
    </w:p>
    <w:p w14:paraId="6974D17F" w14:textId="77777777" w:rsidR="00EE3319" w:rsidRPr="006E2C3A" w:rsidRDefault="00EE3319" w:rsidP="00EE3319">
      <w:pPr>
        <w:tabs>
          <w:tab w:val="left" w:pos="720"/>
        </w:tabs>
        <w:spacing w:after="0" w:line="240" w:lineRule="auto"/>
        <w:ind w:firstLine="720"/>
        <w:jc w:val="both"/>
        <w:rPr>
          <w:rFonts w:ascii="Arial" w:eastAsia="SimSun" w:hAnsi="Arial" w:cs="Arial"/>
        </w:rPr>
      </w:pPr>
      <w:r w:rsidRPr="006E2C3A">
        <w:rPr>
          <w:rFonts w:ascii="Arial" w:eastAsia="Calibri" w:hAnsi="Arial" w:cs="Arial"/>
          <w:b/>
          <w:bCs/>
          <w:i/>
          <w:iCs/>
          <w:color w:val="00B0F0"/>
          <w:lang w:eastAsia="en-US"/>
        </w:rPr>
        <w:t>(</w:t>
      </w:r>
      <w:r w:rsidRPr="006E2C3A">
        <w:rPr>
          <w:rFonts w:ascii="Arial" w:hAnsi="Arial" w:cs="Arial"/>
          <w:b/>
          <w:bCs/>
          <w:i/>
          <w:iCs/>
          <w:color w:val="00B0F0"/>
        </w:rPr>
        <w:t>nurodyti juridinio asmens pavadinimą</w:t>
      </w:r>
      <w:r w:rsidRPr="006E2C3A">
        <w:rPr>
          <w:rFonts w:ascii="Arial" w:eastAsia="Calibri" w:hAnsi="Arial" w:cs="Arial"/>
          <w:b/>
          <w:bCs/>
          <w:color w:val="00B0F0"/>
          <w:lang w:eastAsia="en-US"/>
        </w:rPr>
        <w:t>)</w:t>
      </w:r>
      <w:r w:rsidRPr="006E2C3A">
        <w:rPr>
          <w:rFonts w:ascii="Arial" w:eastAsia="Calibri" w:hAnsi="Arial" w:cs="Arial"/>
          <w:lang w:eastAsia="en-US"/>
        </w:rPr>
        <w:t>,</w:t>
      </w:r>
      <w:r w:rsidRPr="006E2C3A">
        <w:rPr>
          <w:rFonts w:ascii="Arial" w:hAnsi="Arial" w:cs="Arial"/>
          <w:b/>
          <w:bCs/>
          <w:color w:val="4F81BD"/>
        </w:rPr>
        <w:t xml:space="preserve"> </w:t>
      </w:r>
      <w:r w:rsidRPr="006E2C3A">
        <w:rPr>
          <w:rFonts w:ascii="Arial" w:eastAsia="SimSun" w:hAnsi="Arial" w:cs="Arial"/>
        </w:rPr>
        <w:t xml:space="preserve">juridinio asmens kodas </w:t>
      </w:r>
      <w:r w:rsidRPr="006E2C3A">
        <w:rPr>
          <w:rFonts w:ascii="Arial" w:eastAsia="Calibri" w:hAnsi="Arial" w:cs="Arial"/>
          <w:i/>
          <w:iCs/>
          <w:color w:val="00B0F0"/>
          <w:lang w:eastAsia="en-US"/>
        </w:rPr>
        <w:t>(</w:t>
      </w:r>
      <w:r w:rsidRPr="006E2C3A">
        <w:rPr>
          <w:rFonts w:ascii="Arial" w:hAnsi="Arial" w:cs="Arial"/>
          <w:i/>
          <w:iCs/>
          <w:color w:val="00B0F0"/>
        </w:rPr>
        <w:t>nurodyti juridinio asmens kodą</w:t>
      </w:r>
      <w:r w:rsidRPr="006E2C3A">
        <w:rPr>
          <w:rFonts w:ascii="Arial" w:eastAsia="Calibri" w:hAnsi="Arial" w:cs="Arial"/>
          <w:color w:val="00B0F0"/>
          <w:lang w:eastAsia="en-US"/>
        </w:rPr>
        <w:t>)</w:t>
      </w:r>
      <w:r w:rsidRPr="006E2C3A">
        <w:rPr>
          <w:rFonts w:ascii="Arial" w:eastAsia="Calibri" w:hAnsi="Arial" w:cs="Arial"/>
          <w:lang w:eastAsia="en-US"/>
        </w:rPr>
        <w:t>,</w:t>
      </w:r>
      <w:r w:rsidRPr="006E2C3A">
        <w:rPr>
          <w:rFonts w:ascii="Arial" w:eastAsia="SimSun" w:hAnsi="Arial" w:cs="Arial"/>
          <w:b/>
          <w:bCs/>
        </w:rPr>
        <w:t xml:space="preserve"> </w:t>
      </w:r>
      <w:r w:rsidRPr="006E2C3A">
        <w:rPr>
          <w:rFonts w:ascii="Arial" w:eastAsia="SimSun" w:hAnsi="Arial" w:cs="Arial"/>
        </w:rPr>
        <w:t xml:space="preserve">atstovaujama </w:t>
      </w:r>
      <w:r w:rsidRPr="006E2C3A">
        <w:rPr>
          <w:rFonts w:ascii="Arial" w:eastAsia="Calibri" w:hAnsi="Arial" w:cs="Arial"/>
          <w:i/>
          <w:iCs/>
          <w:color w:val="00B0F0"/>
          <w:lang w:eastAsia="en-US"/>
        </w:rPr>
        <w:t>(</w:t>
      </w:r>
      <w:r w:rsidRPr="006E2C3A">
        <w:rPr>
          <w:rFonts w:ascii="Arial" w:hAnsi="Arial" w:cs="Arial"/>
          <w:i/>
          <w:iCs/>
          <w:color w:val="00B0F0"/>
        </w:rPr>
        <w:t>nurodyti atstovaujančio asmens pareigas, vardą, pavardę</w:t>
      </w:r>
      <w:r w:rsidRPr="006E2C3A">
        <w:rPr>
          <w:rFonts w:ascii="Arial" w:eastAsia="Calibri" w:hAnsi="Arial" w:cs="Arial"/>
          <w:color w:val="00B0F0"/>
          <w:lang w:eastAsia="en-US"/>
        </w:rPr>
        <w:t>)</w:t>
      </w:r>
      <w:r w:rsidRPr="006E2C3A">
        <w:rPr>
          <w:rFonts w:ascii="Arial" w:eastAsia="Calibri" w:hAnsi="Arial" w:cs="Arial"/>
          <w:lang w:eastAsia="en-US"/>
        </w:rPr>
        <w:t>,</w:t>
      </w:r>
      <w:r w:rsidRPr="006E2C3A">
        <w:rPr>
          <w:rFonts w:ascii="Arial" w:eastAsia="SimSun" w:hAnsi="Arial" w:cs="Arial"/>
        </w:rPr>
        <w:t xml:space="preserve"> veikiančio (-ios) pagal </w:t>
      </w:r>
      <w:r w:rsidRPr="006E2C3A">
        <w:rPr>
          <w:rFonts w:ascii="Arial" w:eastAsia="Calibri" w:hAnsi="Arial" w:cs="Arial"/>
          <w:i/>
          <w:iCs/>
          <w:color w:val="00B0F0"/>
          <w:lang w:eastAsia="en-US"/>
        </w:rPr>
        <w:t>(</w:t>
      </w:r>
      <w:r w:rsidRPr="006E2C3A">
        <w:rPr>
          <w:rFonts w:ascii="Arial" w:hAnsi="Arial" w:cs="Arial"/>
          <w:i/>
          <w:iCs/>
          <w:color w:val="00B0F0"/>
        </w:rPr>
        <w:t>nurodyti kokio dokumento pagrindu asmuo veikia</w:t>
      </w:r>
      <w:r w:rsidRPr="006E2C3A">
        <w:rPr>
          <w:rFonts w:ascii="Arial" w:eastAsia="Calibri" w:hAnsi="Arial" w:cs="Arial"/>
          <w:i/>
          <w:iCs/>
          <w:color w:val="00B0F0"/>
          <w:lang w:eastAsia="en-US"/>
        </w:rPr>
        <w:t>)</w:t>
      </w:r>
      <w:r w:rsidRPr="006E2C3A">
        <w:rPr>
          <w:rFonts w:ascii="Arial" w:hAnsi="Arial" w:cs="Arial"/>
          <w:i/>
          <w:iCs/>
          <w:color w:val="4F81BD"/>
        </w:rPr>
        <w:t xml:space="preserve"> </w:t>
      </w:r>
      <w:r w:rsidRPr="006E2C3A">
        <w:rPr>
          <w:rFonts w:ascii="Arial" w:eastAsia="SimSun" w:hAnsi="Arial" w:cs="Arial"/>
        </w:rPr>
        <w:t xml:space="preserve">(toliau – </w:t>
      </w:r>
      <w:r w:rsidRPr="006E2C3A">
        <w:rPr>
          <w:rFonts w:ascii="Arial" w:eastAsia="SimSun" w:hAnsi="Arial" w:cs="Arial"/>
          <w:b/>
          <w:bCs/>
        </w:rPr>
        <w:t>Užsakovas)</w:t>
      </w:r>
      <w:r w:rsidRPr="006E2C3A">
        <w:rPr>
          <w:rFonts w:ascii="Arial" w:eastAsia="SimSun" w:hAnsi="Arial" w:cs="Arial"/>
        </w:rPr>
        <w:t>,</w:t>
      </w:r>
    </w:p>
    <w:p w14:paraId="2E9ED70D" w14:textId="77777777" w:rsidR="00EE3319" w:rsidRPr="006E2C3A" w:rsidRDefault="00EE3319" w:rsidP="00EE3319">
      <w:pPr>
        <w:tabs>
          <w:tab w:val="left" w:pos="720"/>
        </w:tabs>
        <w:spacing w:after="0" w:line="240" w:lineRule="auto"/>
        <w:ind w:firstLine="720"/>
        <w:jc w:val="both"/>
        <w:rPr>
          <w:rFonts w:ascii="Arial" w:eastAsia="SimSun" w:hAnsi="Arial" w:cs="Arial"/>
        </w:rPr>
      </w:pPr>
      <w:r w:rsidRPr="006E2C3A">
        <w:rPr>
          <w:rFonts w:ascii="Arial" w:eastAsia="Calibri" w:hAnsi="Arial" w:cs="Arial"/>
          <w:b/>
          <w:bCs/>
          <w:i/>
          <w:iCs/>
          <w:color w:val="00B0F0"/>
          <w:lang w:eastAsia="en-US"/>
        </w:rPr>
        <w:t>(</w:t>
      </w:r>
      <w:r w:rsidRPr="006E2C3A">
        <w:rPr>
          <w:rFonts w:ascii="Arial" w:hAnsi="Arial" w:cs="Arial"/>
          <w:b/>
          <w:bCs/>
          <w:i/>
          <w:iCs/>
          <w:color w:val="00B0F0"/>
        </w:rPr>
        <w:t>nurodyti juridinio asmens pavadinimą</w:t>
      </w:r>
      <w:r w:rsidRPr="006E2C3A">
        <w:rPr>
          <w:rFonts w:ascii="Arial" w:eastAsia="Calibri" w:hAnsi="Arial" w:cs="Arial"/>
          <w:b/>
          <w:bCs/>
          <w:color w:val="00B0F0"/>
          <w:lang w:eastAsia="en-US"/>
        </w:rPr>
        <w:t>)</w:t>
      </w:r>
      <w:r w:rsidRPr="006E2C3A">
        <w:rPr>
          <w:rFonts w:ascii="Arial" w:eastAsia="Calibri" w:hAnsi="Arial" w:cs="Arial"/>
          <w:lang w:eastAsia="en-US"/>
        </w:rPr>
        <w:t>,</w:t>
      </w:r>
      <w:r w:rsidRPr="006E2C3A">
        <w:rPr>
          <w:rFonts w:ascii="Arial" w:eastAsia="SimSun" w:hAnsi="Arial" w:cs="Arial"/>
        </w:rPr>
        <w:t xml:space="preserve"> juridinio asmens kodas </w:t>
      </w:r>
      <w:r w:rsidRPr="006E2C3A">
        <w:rPr>
          <w:rFonts w:ascii="Arial" w:eastAsia="Calibri" w:hAnsi="Arial" w:cs="Arial"/>
          <w:i/>
          <w:iCs/>
          <w:color w:val="00B0F0"/>
          <w:lang w:eastAsia="en-US"/>
        </w:rPr>
        <w:t>(</w:t>
      </w:r>
      <w:r w:rsidRPr="006E2C3A">
        <w:rPr>
          <w:rFonts w:ascii="Arial" w:hAnsi="Arial" w:cs="Arial"/>
          <w:i/>
          <w:iCs/>
          <w:color w:val="00B0F0"/>
        </w:rPr>
        <w:t>nurodyti juridinio asmens kodą</w:t>
      </w:r>
      <w:r w:rsidRPr="006E2C3A">
        <w:rPr>
          <w:rFonts w:ascii="Arial" w:eastAsia="Calibri" w:hAnsi="Arial" w:cs="Arial"/>
          <w:color w:val="00B0F0"/>
          <w:lang w:eastAsia="en-US"/>
        </w:rPr>
        <w:t>)</w:t>
      </w:r>
      <w:r w:rsidRPr="006E2C3A">
        <w:rPr>
          <w:rFonts w:ascii="Arial" w:eastAsia="Calibri" w:hAnsi="Arial" w:cs="Arial"/>
          <w:lang w:eastAsia="en-US"/>
        </w:rPr>
        <w:t>,</w:t>
      </w:r>
      <w:r w:rsidRPr="006E2C3A">
        <w:rPr>
          <w:rFonts w:ascii="Arial" w:eastAsia="SimSun" w:hAnsi="Arial" w:cs="Arial"/>
        </w:rPr>
        <w:t xml:space="preserve"> atstovaujama </w:t>
      </w:r>
      <w:r w:rsidRPr="006E2C3A">
        <w:rPr>
          <w:rFonts w:ascii="Arial" w:eastAsia="Calibri" w:hAnsi="Arial" w:cs="Arial"/>
          <w:i/>
          <w:iCs/>
          <w:color w:val="00B0F0"/>
          <w:lang w:eastAsia="en-US"/>
        </w:rPr>
        <w:t>(</w:t>
      </w:r>
      <w:r w:rsidRPr="006E2C3A">
        <w:rPr>
          <w:rFonts w:ascii="Arial" w:hAnsi="Arial" w:cs="Arial"/>
          <w:i/>
          <w:iCs/>
          <w:color w:val="00B0F0"/>
        </w:rPr>
        <w:t>nurodyti atstovaujančio asmens pareigas, vardą, pavardę</w:t>
      </w:r>
      <w:r w:rsidRPr="006E2C3A">
        <w:rPr>
          <w:rFonts w:ascii="Arial" w:eastAsia="Calibri" w:hAnsi="Arial" w:cs="Arial"/>
          <w:color w:val="00B0F0"/>
          <w:lang w:eastAsia="en-US"/>
        </w:rPr>
        <w:t>)</w:t>
      </w:r>
      <w:r w:rsidRPr="006E2C3A">
        <w:rPr>
          <w:rFonts w:ascii="Arial" w:eastAsia="Calibri" w:hAnsi="Arial" w:cs="Arial"/>
          <w:lang w:eastAsia="en-US"/>
        </w:rPr>
        <w:t>,</w:t>
      </w:r>
      <w:r w:rsidRPr="006E2C3A">
        <w:rPr>
          <w:rFonts w:ascii="Arial" w:eastAsia="SimSun" w:hAnsi="Arial" w:cs="Arial"/>
        </w:rPr>
        <w:t xml:space="preserve"> veikiančio (-ios) pagal </w:t>
      </w:r>
      <w:r w:rsidRPr="006E2C3A">
        <w:rPr>
          <w:rFonts w:ascii="Arial" w:eastAsia="Calibri" w:hAnsi="Arial" w:cs="Arial"/>
          <w:i/>
          <w:iCs/>
          <w:color w:val="4F81BD"/>
          <w:lang w:eastAsia="en-US"/>
        </w:rPr>
        <w:t>(</w:t>
      </w:r>
      <w:r w:rsidRPr="006E2C3A">
        <w:rPr>
          <w:rFonts w:ascii="Arial" w:hAnsi="Arial" w:cs="Arial"/>
          <w:i/>
          <w:iCs/>
          <w:color w:val="00B0F0"/>
        </w:rPr>
        <w:t>nurodyti kokio dokumento pagrindu asmuo veikia</w:t>
      </w:r>
      <w:r w:rsidRPr="006E2C3A">
        <w:rPr>
          <w:rFonts w:ascii="Arial" w:eastAsia="Calibri" w:hAnsi="Arial" w:cs="Arial"/>
          <w:i/>
          <w:iCs/>
          <w:color w:val="00B0F0"/>
          <w:lang w:eastAsia="en-US"/>
        </w:rPr>
        <w:t>)</w:t>
      </w:r>
      <w:r w:rsidRPr="006E2C3A">
        <w:rPr>
          <w:rFonts w:ascii="Arial" w:hAnsi="Arial" w:cs="Arial"/>
          <w:i/>
          <w:iCs/>
          <w:color w:val="4F81BD"/>
        </w:rPr>
        <w:t xml:space="preserve"> </w:t>
      </w:r>
      <w:r w:rsidRPr="006E2C3A">
        <w:rPr>
          <w:rFonts w:ascii="Arial" w:eastAsia="SimSun" w:hAnsi="Arial" w:cs="Arial"/>
        </w:rPr>
        <w:t xml:space="preserve">(toliau – </w:t>
      </w:r>
      <w:r w:rsidRPr="006E2C3A">
        <w:rPr>
          <w:rFonts w:ascii="Arial" w:eastAsia="SimSun" w:hAnsi="Arial" w:cs="Arial"/>
          <w:b/>
          <w:bCs/>
        </w:rPr>
        <w:t>Rangovas</w:t>
      </w:r>
      <w:r w:rsidRPr="006E2C3A">
        <w:rPr>
          <w:rFonts w:ascii="Arial" w:eastAsia="SimSun" w:hAnsi="Arial" w:cs="Arial"/>
        </w:rPr>
        <w:t>)</w:t>
      </w:r>
      <w:r w:rsidRPr="006E2C3A">
        <w:rPr>
          <w:rFonts w:ascii="Arial" w:eastAsia="SimSun" w:hAnsi="Arial" w:cs="Arial"/>
          <w:b/>
          <w:bCs/>
        </w:rPr>
        <w:t xml:space="preserve"> </w:t>
      </w:r>
      <w:sdt>
        <w:sdtPr>
          <w:rPr>
            <w:rFonts w:ascii="Arial" w:hAnsi="Arial" w:cs="Arial"/>
            <w:i/>
            <w:iCs/>
            <w:color w:val="FF0000"/>
          </w:rPr>
          <w:id w:val="-332689987"/>
          <w:placeholder>
            <w:docPart w:val="17C333A9AC2643669BDD64EB01173E24"/>
          </w:placeholder>
          <w:text/>
        </w:sdtPr>
        <w:sdtEndPr/>
        <w:sdtContent/>
      </w:sdt>
      <w:r w:rsidRPr="006E2C3A">
        <w:rPr>
          <w:rFonts w:ascii="Arial" w:eastAsia="SimSun" w:hAnsi="Arial" w:cs="Arial"/>
        </w:rPr>
        <w:t>,</w:t>
      </w:r>
    </w:p>
    <w:p w14:paraId="1EACC9D1" w14:textId="77777777" w:rsidR="00EE3319" w:rsidRPr="006E2C3A" w:rsidRDefault="00EE3319" w:rsidP="00EE3319">
      <w:pPr>
        <w:spacing w:after="0" w:line="240" w:lineRule="auto"/>
        <w:ind w:firstLine="720"/>
        <w:jc w:val="both"/>
        <w:rPr>
          <w:rFonts w:ascii="Arial" w:eastAsia="SimSun" w:hAnsi="Arial" w:cs="Arial"/>
        </w:rPr>
      </w:pPr>
      <w:r w:rsidRPr="006E2C3A">
        <w:rPr>
          <w:rFonts w:ascii="Arial" w:eastAsia="SimSun" w:hAnsi="Arial" w:cs="Arial"/>
        </w:rPr>
        <w:t>ir</w:t>
      </w:r>
    </w:p>
    <w:p w14:paraId="65C72453" w14:textId="77777777" w:rsidR="00EE3319" w:rsidRPr="006E2C3A" w:rsidRDefault="00EE3319" w:rsidP="00EE3319">
      <w:pPr>
        <w:spacing w:after="0" w:line="240" w:lineRule="auto"/>
        <w:ind w:firstLine="720"/>
        <w:jc w:val="both"/>
        <w:rPr>
          <w:rFonts w:ascii="Arial" w:eastAsia="SimSun" w:hAnsi="Arial" w:cs="Arial"/>
        </w:rPr>
      </w:pPr>
      <w:r w:rsidRPr="006E2C3A">
        <w:rPr>
          <w:rFonts w:ascii="Arial" w:eastAsia="Calibri" w:hAnsi="Arial" w:cs="Arial"/>
          <w:b/>
          <w:bCs/>
          <w:i/>
          <w:iCs/>
          <w:color w:val="00B0F0"/>
          <w:lang w:eastAsia="en-US"/>
        </w:rPr>
        <w:t>(</w:t>
      </w:r>
      <w:r w:rsidRPr="006E2C3A">
        <w:rPr>
          <w:rFonts w:ascii="Arial" w:hAnsi="Arial" w:cs="Arial"/>
          <w:b/>
          <w:bCs/>
          <w:i/>
          <w:iCs/>
          <w:color w:val="00B0F0"/>
        </w:rPr>
        <w:t>nurodyti juridinio asmens pavadinimą</w:t>
      </w:r>
      <w:r w:rsidRPr="006E2C3A">
        <w:rPr>
          <w:rFonts w:ascii="Arial" w:eastAsia="Calibri" w:hAnsi="Arial" w:cs="Arial"/>
          <w:b/>
          <w:bCs/>
          <w:color w:val="00B0F0"/>
          <w:lang w:eastAsia="en-US"/>
        </w:rPr>
        <w:t>)</w:t>
      </w:r>
      <w:r w:rsidRPr="006E2C3A">
        <w:rPr>
          <w:rFonts w:ascii="Arial" w:eastAsia="Calibri" w:hAnsi="Arial" w:cs="Arial"/>
          <w:lang w:eastAsia="en-US"/>
        </w:rPr>
        <w:t>,</w:t>
      </w:r>
      <w:r w:rsidRPr="006E2C3A">
        <w:rPr>
          <w:rFonts w:ascii="Arial" w:eastAsia="SimSun" w:hAnsi="Arial" w:cs="Arial"/>
        </w:rPr>
        <w:t xml:space="preserve"> juridinio asmens kodas </w:t>
      </w:r>
      <w:r w:rsidRPr="006E2C3A">
        <w:rPr>
          <w:rFonts w:ascii="Arial" w:eastAsia="Calibri" w:hAnsi="Arial" w:cs="Arial"/>
          <w:i/>
          <w:iCs/>
          <w:color w:val="00B0F0"/>
          <w:lang w:eastAsia="en-US"/>
        </w:rPr>
        <w:t>(</w:t>
      </w:r>
      <w:r w:rsidRPr="006E2C3A">
        <w:rPr>
          <w:rFonts w:ascii="Arial" w:hAnsi="Arial" w:cs="Arial"/>
          <w:i/>
          <w:iCs/>
          <w:color w:val="00B0F0"/>
        </w:rPr>
        <w:t>nurodyti juridinio asmens kodą</w:t>
      </w:r>
      <w:r w:rsidRPr="006E2C3A">
        <w:rPr>
          <w:rFonts w:ascii="Arial" w:eastAsia="Calibri" w:hAnsi="Arial" w:cs="Arial"/>
          <w:color w:val="00B0F0"/>
          <w:lang w:eastAsia="en-US"/>
        </w:rPr>
        <w:t>)</w:t>
      </w:r>
      <w:r w:rsidRPr="006E2C3A">
        <w:rPr>
          <w:rFonts w:ascii="Arial" w:eastAsia="Calibri" w:hAnsi="Arial" w:cs="Arial"/>
          <w:lang w:eastAsia="en-US"/>
        </w:rPr>
        <w:t>,</w:t>
      </w:r>
      <w:r w:rsidRPr="006E2C3A">
        <w:rPr>
          <w:rFonts w:ascii="Arial" w:eastAsia="SimSun" w:hAnsi="Arial" w:cs="Arial"/>
        </w:rPr>
        <w:t xml:space="preserve"> atstovaujama </w:t>
      </w:r>
      <w:r w:rsidRPr="006E2C3A">
        <w:rPr>
          <w:rFonts w:ascii="Arial" w:eastAsia="Calibri" w:hAnsi="Arial" w:cs="Arial"/>
          <w:i/>
          <w:iCs/>
          <w:color w:val="00B0F0"/>
          <w:lang w:eastAsia="en-US"/>
        </w:rPr>
        <w:t>(</w:t>
      </w:r>
      <w:r w:rsidRPr="006E2C3A">
        <w:rPr>
          <w:rFonts w:ascii="Arial" w:hAnsi="Arial" w:cs="Arial"/>
          <w:i/>
          <w:iCs/>
          <w:color w:val="00B0F0"/>
        </w:rPr>
        <w:t>nurodyti atstovaujančio asmens pareigas, vardą, pavardę</w:t>
      </w:r>
      <w:r w:rsidRPr="006E2C3A">
        <w:rPr>
          <w:rFonts w:ascii="Arial" w:eastAsia="Calibri" w:hAnsi="Arial" w:cs="Arial"/>
          <w:color w:val="00B0F0"/>
          <w:lang w:eastAsia="en-US"/>
        </w:rPr>
        <w:t>)</w:t>
      </w:r>
      <w:r w:rsidRPr="006E2C3A">
        <w:rPr>
          <w:rFonts w:ascii="Arial" w:eastAsia="Calibri" w:hAnsi="Arial" w:cs="Arial"/>
          <w:lang w:eastAsia="en-US"/>
        </w:rPr>
        <w:t>,</w:t>
      </w:r>
      <w:r w:rsidRPr="006E2C3A">
        <w:rPr>
          <w:rFonts w:ascii="Arial" w:eastAsia="SimSun" w:hAnsi="Arial" w:cs="Arial"/>
        </w:rPr>
        <w:t xml:space="preserve"> veikiančio (-ios) pagal </w:t>
      </w:r>
      <w:r w:rsidRPr="006E2C3A">
        <w:rPr>
          <w:rFonts w:ascii="Arial" w:eastAsia="Calibri" w:hAnsi="Arial" w:cs="Arial"/>
          <w:i/>
          <w:iCs/>
          <w:color w:val="4F81BD"/>
          <w:lang w:eastAsia="en-US"/>
        </w:rPr>
        <w:t>(</w:t>
      </w:r>
      <w:r w:rsidRPr="006E2C3A">
        <w:rPr>
          <w:rFonts w:ascii="Arial" w:hAnsi="Arial" w:cs="Arial"/>
          <w:i/>
          <w:iCs/>
          <w:color w:val="00B0F0"/>
        </w:rPr>
        <w:t>nurodyti kokio dokumento pagrindu asmuo veikia</w:t>
      </w:r>
      <w:r w:rsidRPr="006E2C3A">
        <w:rPr>
          <w:rFonts w:ascii="Arial" w:eastAsia="Calibri" w:hAnsi="Arial" w:cs="Arial"/>
          <w:i/>
          <w:iCs/>
          <w:color w:val="00B0F0"/>
          <w:lang w:eastAsia="en-US"/>
        </w:rPr>
        <w:t>)</w:t>
      </w:r>
      <w:r w:rsidRPr="006E2C3A">
        <w:rPr>
          <w:rFonts w:ascii="Arial" w:hAnsi="Arial" w:cs="Arial"/>
          <w:i/>
          <w:iCs/>
          <w:color w:val="4F81BD"/>
        </w:rPr>
        <w:t xml:space="preserve"> </w:t>
      </w:r>
      <w:r w:rsidRPr="006E2C3A">
        <w:rPr>
          <w:rFonts w:ascii="Arial" w:eastAsia="SimSun" w:hAnsi="Arial" w:cs="Arial"/>
        </w:rPr>
        <w:t xml:space="preserve">(toliau – </w:t>
      </w:r>
      <w:r w:rsidRPr="006E2C3A">
        <w:rPr>
          <w:rFonts w:ascii="Arial" w:eastAsia="Calibri" w:hAnsi="Arial" w:cs="Arial"/>
          <w:b/>
          <w:bCs/>
          <w:lang w:eastAsia="en-US"/>
        </w:rPr>
        <w:t>Subrangovas</w:t>
      </w:r>
      <w:r w:rsidRPr="006E2C3A">
        <w:rPr>
          <w:rFonts w:ascii="Arial" w:eastAsia="SimSun" w:hAnsi="Arial" w:cs="Arial"/>
        </w:rPr>
        <w:t>),</w:t>
      </w:r>
    </w:p>
    <w:p w14:paraId="23C97658" w14:textId="34CA7E32" w:rsidR="00EE3319" w:rsidRPr="006E2C3A" w:rsidRDefault="00EE3319" w:rsidP="00EE3319">
      <w:pPr>
        <w:spacing w:after="0" w:line="240" w:lineRule="auto"/>
        <w:ind w:firstLine="720"/>
        <w:jc w:val="both"/>
        <w:rPr>
          <w:rFonts w:ascii="Arial" w:eastAsia="SimSun" w:hAnsi="Arial" w:cs="Arial"/>
        </w:rPr>
      </w:pPr>
      <w:r w:rsidRPr="006E2C3A">
        <w:rPr>
          <w:rFonts w:ascii="Arial" w:eastAsia="SimSun" w:hAnsi="Arial" w:cs="Arial"/>
        </w:rPr>
        <w:t xml:space="preserve">toliau Užsakovas, Rangovas ir </w:t>
      </w:r>
      <w:r w:rsidRPr="006E2C3A">
        <w:rPr>
          <w:rFonts w:ascii="Arial" w:eastAsia="Calibri" w:hAnsi="Arial" w:cs="Arial"/>
          <w:lang w:eastAsia="en-US"/>
        </w:rPr>
        <w:t>Subrangovas</w:t>
      </w:r>
      <w:r w:rsidRPr="006E2C3A">
        <w:rPr>
          <w:rFonts w:ascii="Arial" w:eastAsia="SimSun" w:hAnsi="Arial" w:cs="Arial"/>
        </w:rPr>
        <w:t xml:space="preserve"> kartu vadinami „Šalimis“, o kiekvienas atskirai – „Šalimi“,</w:t>
      </w:r>
    </w:p>
    <w:p w14:paraId="02CDE0EB" w14:textId="77777777" w:rsidR="00EE3319" w:rsidRPr="006E2C3A" w:rsidRDefault="00EE3319" w:rsidP="00EE3319">
      <w:pPr>
        <w:spacing w:after="0" w:line="240" w:lineRule="auto"/>
        <w:ind w:firstLine="720"/>
        <w:jc w:val="both"/>
        <w:rPr>
          <w:rFonts w:ascii="Arial" w:eastAsia="SimSun" w:hAnsi="Arial" w:cs="Arial"/>
        </w:rPr>
      </w:pPr>
      <w:r w:rsidRPr="006E2C3A">
        <w:rPr>
          <w:rFonts w:ascii="Arial" w:eastAsia="SimSun" w:hAnsi="Arial" w:cs="Arial"/>
        </w:rPr>
        <w:t>atsižvelgdamos į tai, kad:</w:t>
      </w:r>
    </w:p>
    <w:p w14:paraId="2F3A4DC5" w14:textId="7FAE59DA" w:rsidR="00EE3319" w:rsidRPr="006E2C3A" w:rsidRDefault="00EE3319" w:rsidP="00EE3319">
      <w:pPr>
        <w:numPr>
          <w:ilvl w:val="0"/>
          <w:numId w:val="7"/>
        </w:numPr>
        <w:spacing w:after="0" w:line="240" w:lineRule="auto"/>
        <w:ind w:left="0" w:firstLine="720"/>
        <w:contextualSpacing/>
        <w:jc w:val="both"/>
        <w:rPr>
          <w:rFonts w:ascii="Arial" w:eastAsia="SimSun" w:hAnsi="Arial" w:cs="Arial"/>
        </w:rPr>
      </w:pPr>
      <w:r w:rsidRPr="006E2C3A">
        <w:rPr>
          <w:rFonts w:ascii="Arial" w:eastAsia="SimSun" w:hAnsi="Arial" w:cs="Arial"/>
        </w:rPr>
        <w:t xml:space="preserve">Užsakovas ir Rangovas </w:t>
      </w:r>
      <w:r w:rsidRPr="006E2C3A">
        <w:rPr>
          <w:rFonts w:ascii="Arial" w:eastAsia="Calibri" w:hAnsi="Arial" w:cs="Arial"/>
          <w:i/>
          <w:color w:val="00B0F0"/>
          <w:lang w:eastAsia="x-none"/>
        </w:rPr>
        <w:t>(</w:t>
      </w:r>
      <w:r w:rsidRPr="006E2C3A">
        <w:rPr>
          <w:rFonts w:ascii="Arial" w:hAnsi="Arial" w:cs="Arial"/>
          <w:i/>
          <w:color w:val="00B0F0"/>
        </w:rPr>
        <w:t>nurodyti datą</w:t>
      </w:r>
      <w:r w:rsidRPr="006E2C3A">
        <w:rPr>
          <w:rFonts w:ascii="Arial" w:eastAsia="Calibri" w:hAnsi="Arial" w:cs="Arial"/>
          <w:i/>
          <w:color w:val="00B0F0"/>
          <w:lang w:eastAsia="x-none"/>
        </w:rPr>
        <w:t>)</w:t>
      </w:r>
      <w:r w:rsidRPr="006E2C3A">
        <w:rPr>
          <w:rFonts w:ascii="Arial" w:eastAsia="SimSun" w:hAnsi="Arial" w:cs="Arial"/>
          <w:i/>
          <w:color w:val="00B0F0"/>
        </w:rPr>
        <w:t xml:space="preserve"> </w:t>
      </w:r>
      <w:r w:rsidRPr="006E2C3A">
        <w:rPr>
          <w:rFonts w:ascii="Arial" w:eastAsia="SimSun" w:hAnsi="Arial" w:cs="Arial"/>
        </w:rPr>
        <w:t xml:space="preserve">sudarė sutartį Nr. </w:t>
      </w:r>
      <w:r w:rsidRPr="006E2C3A">
        <w:rPr>
          <w:rFonts w:ascii="Arial" w:eastAsia="Calibri" w:hAnsi="Arial" w:cs="Arial"/>
          <w:i/>
          <w:color w:val="00B0F0"/>
          <w:lang w:eastAsia="x-none"/>
        </w:rPr>
        <w:t>(</w:t>
      </w:r>
      <w:r w:rsidRPr="006E2C3A">
        <w:rPr>
          <w:rFonts w:ascii="Arial" w:hAnsi="Arial" w:cs="Arial"/>
          <w:i/>
          <w:color w:val="00B0F0"/>
        </w:rPr>
        <w:t>nurodyti numerį</w:t>
      </w:r>
      <w:r w:rsidRPr="006E2C3A">
        <w:rPr>
          <w:rFonts w:ascii="Arial" w:eastAsia="Calibri" w:hAnsi="Arial" w:cs="Arial"/>
          <w:i/>
          <w:color w:val="00B0F0"/>
          <w:lang w:eastAsia="x-none"/>
        </w:rPr>
        <w:t>)</w:t>
      </w:r>
      <w:r w:rsidRPr="006E2C3A">
        <w:rPr>
          <w:rFonts w:ascii="Arial" w:eastAsia="SimSun" w:hAnsi="Arial" w:cs="Arial"/>
          <w:i/>
          <w:color w:val="00B0F0"/>
        </w:rPr>
        <w:t xml:space="preserve"> </w:t>
      </w:r>
      <w:r w:rsidRPr="006E2C3A">
        <w:rPr>
          <w:rFonts w:ascii="Arial" w:eastAsia="SimSun" w:hAnsi="Arial" w:cs="Arial"/>
        </w:rPr>
        <w:t xml:space="preserve">dėl </w:t>
      </w:r>
      <w:r w:rsidRPr="006E2C3A">
        <w:rPr>
          <w:rFonts w:ascii="Arial" w:eastAsia="Calibri" w:hAnsi="Arial" w:cs="Arial"/>
          <w:i/>
          <w:color w:val="00B0F0"/>
          <w:lang w:eastAsia="x-none"/>
        </w:rPr>
        <w:t>(</w:t>
      </w:r>
      <w:r w:rsidRPr="006E2C3A">
        <w:rPr>
          <w:rFonts w:ascii="Arial" w:hAnsi="Arial" w:cs="Arial"/>
          <w:i/>
          <w:color w:val="00B0F0"/>
        </w:rPr>
        <w:t>nurodyti objektą</w:t>
      </w:r>
      <w:r w:rsidRPr="006E2C3A">
        <w:rPr>
          <w:rFonts w:ascii="Arial" w:eastAsia="Calibri" w:hAnsi="Arial" w:cs="Arial"/>
          <w:i/>
          <w:color w:val="00B0F0"/>
          <w:lang w:eastAsia="x-none"/>
        </w:rPr>
        <w:t>)</w:t>
      </w:r>
      <w:r w:rsidRPr="006E2C3A">
        <w:rPr>
          <w:rFonts w:ascii="Arial" w:eastAsia="SimSun" w:hAnsi="Arial" w:cs="Arial"/>
        </w:rPr>
        <w:t xml:space="preserve"> (toliau – </w:t>
      </w:r>
      <w:r w:rsidRPr="006E2C3A">
        <w:rPr>
          <w:rFonts w:ascii="Arial" w:eastAsia="SimSun" w:hAnsi="Arial" w:cs="Arial"/>
          <w:b/>
          <w:bCs/>
        </w:rPr>
        <w:t>Sutartis</w:t>
      </w:r>
      <w:r w:rsidRPr="006E2C3A">
        <w:rPr>
          <w:rFonts w:ascii="Arial" w:eastAsia="SimSun" w:hAnsi="Arial" w:cs="Arial"/>
        </w:rPr>
        <w:t>);</w:t>
      </w:r>
    </w:p>
    <w:p w14:paraId="6AC65376" w14:textId="77777777" w:rsidR="00EE3319" w:rsidRPr="006E2C3A" w:rsidRDefault="00EE3319" w:rsidP="00EE3319">
      <w:pPr>
        <w:numPr>
          <w:ilvl w:val="0"/>
          <w:numId w:val="7"/>
        </w:numPr>
        <w:spacing w:after="0" w:line="240" w:lineRule="auto"/>
        <w:ind w:left="0" w:firstLine="720"/>
        <w:contextualSpacing/>
        <w:jc w:val="both"/>
        <w:rPr>
          <w:rFonts w:ascii="Arial" w:eastAsia="SimSun" w:hAnsi="Arial" w:cs="Arial"/>
        </w:rPr>
      </w:pPr>
      <w:r w:rsidRPr="006E2C3A">
        <w:rPr>
          <w:rFonts w:ascii="Arial" w:eastAsia="SimSun" w:hAnsi="Arial" w:cs="Arial"/>
        </w:rPr>
        <w:t xml:space="preserve">Sutarties </w:t>
      </w:r>
      <w:r w:rsidRPr="006E2C3A">
        <w:rPr>
          <w:rFonts w:ascii="Arial" w:eastAsia="Calibri" w:hAnsi="Arial" w:cs="Arial"/>
          <w:i/>
          <w:color w:val="00B0F0"/>
          <w:lang w:eastAsia="x-none"/>
        </w:rPr>
        <w:t>(</w:t>
      </w:r>
      <w:r w:rsidRPr="006E2C3A">
        <w:rPr>
          <w:rFonts w:ascii="Arial" w:hAnsi="Arial" w:cs="Arial"/>
          <w:i/>
          <w:color w:val="00B0F0"/>
        </w:rPr>
        <w:t>nurodyti punktus</w:t>
      </w:r>
      <w:r w:rsidRPr="006E2C3A">
        <w:rPr>
          <w:rFonts w:ascii="Arial" w:eastAsia="Calibri" w:hAnsi="Arial" w:cs="Arial"/>
          <w:i/>
          <w:color w:val="00B0F0"/>
          <w:lang w:eastAsia="x-none"/>
        </w:rPr>
        <w:t>)</w:t>
      </w:r>
      <w:r w:rsidRPr="006E2C3A">
        <w:rPr>
          <w:rFonts w:ascii="Arial" w:eastAsia="SimSun" w:hAnsi="Arial" w:cs="Arial"/>
          <w:i/>
          <w:color w:val="00B0F0"/>
        </w:rPr>
        <w:t xml:space="preserve"> </w:t>
      </w:r>
      <w:r w:rsidRPr="006E2C3A">
        <w:rPr>
          <w:rFonts w:ascii="Arial" w:eastAsia="SimSun" w:hAnsi="Arial" w:cs="Arial"/>
        </w:rPr>
        <w:t xml:space="preserve">punktuose numatytos tiesioginio atsiskaitymo su </w:t>
      </w:r>
      <w:r w:rsidRPr="006E2C3A">
        <w:rPr>
          <w:rFonts w:ascii="Arial" w:eastAsia="Calibri" w:hAnsi="Arial" w:cs="Arial"/>
          <w:lang w:eastAsia="x-none"/>
        </w:rPr>
        <w:t>subrangovais</w:t>
      </w:r>
      <w:r w:rsidRPr="006E2C3A">
        <w:rPr>
          <w:rFonts w:ascii="Arial" w:eastAsia="SimSun" w:hAnsi="Arial" w:cs="Arial"/>
        </w:rPr>
        <w:t xml:space="preserve"> sąlygos ir tvarka;</w:t>
      </w:r>
    </w:p>
    <w:p w14:paraId="557CBEFE" w14:textId="77777777" w:rsidR="00EE3319" w:rsidRPr="006E2C3A" w:rsidRDefault="00EE3319" w:rsidP="00EE3319">
      <w:pPr>
        <w:numPr>
          <w:ilvl w:val="0"/>
          <w:numId w:val="7"/>
        </w:numPr>
        <w:spacing w:after="0" w:line="240" w:lineRule="auto"/>
        <w:ind w:left="0" w:firstLine="720"/>
        <w:contextualSpacing/>
        <w:jc w:val="both"/>
        <w:rPr>
          <w:rFonts w:ascii="Arial" w:eastAsia="SimSun" w:hAnsi="Arial" w:cs="Arial"/>
        </w:rPr>
      </w:pPr>
      <w:r w:rsidRPr="006E2C3A">
        <w:rPr>
          <w:rFonts w:ascii="Arial" w:eastAsia="Calibri" w:hAnsi="Arial" w:cs="Arial"/>
          <w:lang w:eastAsia="x-none"/>
        </w:rPr>
        <w:t>Rangovas</w:t>
      </w:r>
      <w:r w:rsidRPr="006E2C3A">
        <w:rPr>
          <w:rFonts w:ascii="Arial" w:eastAsia="SimSun" w:hAnsi="Arial" w:cs="Arial"/>
        </w:rPr>
        <w:t xml:space="preserve"> ir </w:t>
      </w:r>
      <w:r w:rsidRPr="006E2C3A">
        <w:rPr>
          <w:rFonts w:ascii="Arial" w:eastAsia="Calibri" w:hAnsi="Arial" w:cs="Arial"/>
          <w:lang w:eastAsia="x-none"/>
        </w:rPr>
        <w:t xml:space="preserve">Subrangovas </w:t>
      </w:r>
      <w:r w:rsidRPr="006E2C3A">
        <w:rPr>
          <w:rFonts w:ascii="Arial" w:eastAsia="Calibri" w:hAnsi="Arial" w:cs="Arial"/>
          <w:i/>
          <w:color w:val="00B0F0"/>
          <w:lang w:eastAsia="x-none"/>
        </w:rPr>
        <w:t>(</w:t>
      </w:r>
      <w:r w:rsidRPr="006E2C3A">
        <w:rPr>
          <w:rFonts w:ascii="Arial" w:hAnsi="Arial" w:cs="Arial"/>
          <w:i/>
          <w:color w:val="00B0F0"/>
        </w:rPr>
        <w:t>nurodyti datą</w:t>
      </w:r>
      <w:r w:rsidRPr="006E2C3A">
        <w:rPr>
          <w:rFonts w:ascii="Arial" w:eastAsia="Calibri" w:hAnsi="Arial" w:cs="Arial"/>
          <w:i/>
          <w:color w:val="00B0F0"/>
          <w:lang w:eastAsia="x-none"/>
        </w:rPr>
        <w:t>)</w:t>
      </w:r>
      <w:r w:rsidRPr="006E2C3A">
        <w:rPr>
          <w:rFonts w:ascii="Arial" w:hAnsi="Arial" w:cs="Arial"/>
        </w:rPr>
        <w:t xml:space="preserve"> </w:t>
      </w:r>
      <w:r w:rsidRPr="006E2C3A">
        <w:rPr>
          <w:rFonts w:ascii="Arial" w:eastAsia="SimSun" w:hAnsi="Arial" w:cs="Arial"/>
        </w:rPr>
        <w:t xml:space="preserve">sudarė sutartį Nr. </w:t>
      </w:r>
      <w:r w:rsidRPr="006E2C3A">
        <w:rPr>
          <w:rFonts w:ascii="Arial" w:eastAsia="Calibri" w:hAnsi="Arial" w:cs="Arial"/>
          <w:i/>
          <w:color w:val="00B0F0"/>
          <w:lang w:eastAsia="x-none"/>
        </w:rPr>
        <w:t>(</w:t>
      </w:r>
      <w:r w:rsidRPr="006E2C3A">
        <w:rPr>
          <w:rFonts w:ascii="Arial" w:hAnsi="Arial" w:cs="Arial"/>
          <w:i/>
          <w:color w:val="00B0F0"/>
        </w:rPr>
        <w:t>nurodyti numerį</w:t>
      </w:r>
      <w:r w:rsidRPr="006E2C3A">
        <w:rPr>
          <w:rFonts w:ascii="Arial" w:eastAsia="Calibri" w:hAnsi="Arial" w:cs="Arial"/>
          <w:i/>
          <w:color w:val="00B0F0"/>
          <w:lang w:eastAsia="x-none"/>
        </w:rPr>
        <w:t>)</w:t>
      </w:r>
      <w:r w:rsidRPr="006E2C3A">
        <w:rPr>
          <w:rFonts w:ascii="Arial" w:eastAsia="SimSun" w:hAnsi="Arial" w:cs="Arial"/>
        </w:rPr>
        <w:t xml:space="preserve"> (toliau – </w:t>
      </w:r>
      <w:r w:rsidRPr="006E2C3A">
        <w:rPr>
          <w:rFonts w:ascii="Arial" w:eastAsia="Calibri" w:hAnsi="Arial" w:cs="Arial"/>
          <w:b/>
          <w:bCs/>
          <w:lang w:eastAsia="x-none"/>
        </w:rPr>
        <w:t>Subrangos</w:t>
      </w:r>
      <w:r w:rsidRPr="006E2C3A">
        <w:rPr>
          <w:rFonts w:ascii="Arial" w:eastAsia="SimSun" w:hAnsi="Arial" w:cs="Arial"/>
          <w:b/>
          <w:bCs/>
        </w:rPr>
        <w:t xml:space="preserve"> sutartis</w:t>
      </w:r>
      <w:r w:rsidRPr="006E2C3A">
        <w:rPr>
          <w:rFonts w:ascii="Arial" w:eastAsia="SimSun" w:hAnsi="Arial" w:cs="Arial"/>
        </w:rPr>
        <w:t>);</w:t>
      </w:r>
    </w:p>
    <w:p w14:paraId="2DB7EA1F" w14:textId="462303CE" w:rsidR="00EE3319" w:rsidRPr="006E2C3A" w:rsidRDefault="00EE3319" w:rsidP="00EE3319">
      <w:pPr>
        <w:numPr>
          <w:ilvl w:val="0"/>
          <w:numId w:val="7"/>
        </w:numPr>
        <w:spacing w:after="0" w:line="240" w:lineRule="auto"/>
        <w:ind w:left="0" w:firstLine="720"/>
        <w:contextualSpacing/>
        <w:jc w:val="both"/>
        <w:rPr>
          <w:rFonts w:ascii="Arial" w:eastAsia="SimSun" w:hAnsi="Arial" w:cs="Arial"/>
        </w:rPr>
      </w:pPr>
      <w:r w:rsidRPr="006E2C3A">
        <w:rPr>
          <w:rFonts w:ascii="Arial" w:eastAsia="Calibri" w:hAnsi="Arial" w:cs="Arial"/>
          <w:i/>
          <w:color w:val="00B0F0"/>
          <w:lang w:eastAsia="x-none"/>
        </w:rPr>
        <w:t>(</w:t>
      </w:r>
      <w:r w:rsidRPr="006E2C3A">
        <w:rPr>
          <w:rFonts w:ascii="Arial" w:hAnsi="Arial" w:cs="Arial"/>
          <w:i/>
          <w:color w:val="00B0F0"/>
        </w:rPr>
        <w:t>nurodyti datą</w:t>
      </w:r>
      <w:r w:rsidRPr="006E2C3A">
        <w:rPr>
          <w:rFonts w:ascii="Arial" w:eastAsia="Calibri" w:hAnsi="Arial" w:cs="Arial"/>
          <w:i/>
          <w:color w:val="00B0F0"/>
          <w:lang w:eastAsia="x-none"/>
        </w:rPr>
        <w:t>)</w:t>
      </w:r>
      <w:r w:rsidRPr="006E2C3A">
        <w:rPr>
          <w:rFonts w:ascii="Arial" w:hAnsi="Arial" w:cs="Arial"/>
        </w:rPr>
        <w:t xml:space="preserve"> </w:t>
      </w:r>
      <w:r w:rsidRPr="006E2C3A">
        <w:rPr>
          <w:rFonts w:ascii="Arial" w:eastAsia="SimSun" w:hAnsi="Arial" w:cs="Arial"/>
        </w:rPr>
        <w:t>tarp Užsakovo</w:t>
      </w:r>
      <w:r w:rsidRPr="006E2C3A">
        <w:rPr>
          <w:rFonts w:ascii="Arial" w:eastAsia="SimSun" w:hAnsi="Arial" w:cs="Arial"/>
          <w:bCs/>
        </w:rPr>
        <w:t xml:space="preserve"> </w:t>
      </w:r>
      <w:r w:rsidRPr="006E2C3A">
        <w:rPr>
          <w:rFonts w:ascii="Arial" w:eastAsia="SimSun" w:hAnsi="Arial" w:cs="Arial"/>
        </w:rPr>
        <w:t xml:space="preserve">ir Rangovo buvo sudarytas susitarimas dėl Sutarties papildymo </w:t>
      </w:r>
      <w:r w:rsidRPr="006E2C3A">
        <w:rPr>
          <w:rFonts w:ascii="Arial" w:eastAsia="Calibri" w:hAnsi="Arial" w:cs="Arial"/>
          <w:lang w:eastAsia="x-none"/>
        </w:rPr>
        <w:t>Subrangovu</w:t>
      </w:r>
      <w:r w:rsidRPr="006E2C3A">
        <w:rPr>
          <w:rFonts w:ascii="Arial" w:eastAsia="SimSun" w:hAnsi="Arial" w:cs="Arial"/>
        </w:rPr>
        <w:t>;</w:t>
      </w:r>
    </w:p>
    <w:p w14:paraId="039D648F" w14:textId="77777777" w:rsidR="00EE3319" w:rsidRPr="006E2C3A" w:rsidRDefault="00EE3319" w:rsidP="00EE3319">
      <w:pPr>
        <w:spacing w:after="0" w:line="240" w:lineRule="auto"/>
        <w:ind w:left="720"/>
        <w:contextualSpacing/>
        <w:jc w:val="both"/>
        <w:rPr>
          <w:rFonts w:ascii="Arial" w:eastAsia="Calibri" w:hAnsi="Arial" w:cs="Arial"/>
          <w:i/>
          <w:color w:val="FF0000"/>
          <w:lang w:eastAsia="x-none"/>
        </w:rPr>
      </w:pPr>
      <w:r w:rsidRPr="006E2C3A">
        <w:rPr>
          <w:rFonts w:ascii="Arial" w:eastAsia="Calibri" w:hAnsi="Arial" w:cs="Arial"/>
          <w:i/>
          <w:color w:val="FF0000"/>
          <w:lang w:eastAsia="x-none"/>
        </w:rPr>
        <w:t>[arba, jei Subrangovas buvo nurodytas sudarant Sutartį]</w:t>
      </w:r>
    </w:p>
    <w:p w14:paraId="48276564" w14:textId="77777777" w:rsidR="00EE3319" w:rsidRPr="006E2C3A" w:rsidRDefault="00EE3319" w:rsidP="00EE3319">
      <w:pPr>
        <w:tabs>
          <w:tab w:val="left" w:pos="720"/>
        </w:tabs>
        <w:spacing w:after="0" w:line="240" w:lineRule="auto"/>
        <w:ind w:firstLine="720"/>
        <w:contextualSpacing/>
        <w:jc w:val="both"/>
        <w:rPr>
          <w:rFonts w:ascii="Arial" w:eastAsia="Calibri" w:hAnsi="Arial" w:cs="Arial"/>
          <w:iCs/>
          <w:lang w:eastAsia="x-none"/>
        </w:rPr>
      </w:pPr>
      <w:r w:rsidRPr="006E2C3A">
        <w:rPr>
          <w:rFonts w:ascii="Arial" w:eastAsia="Calibri" w:hAnsi="Arial" w:cs="Arial"/>
          <w:iCs/>
          <w:lang w:eastAsia="x-none"/>
        </w:rPr>
        <w:t xml:space="preserve">d) sudarant Sutartį jos </w:t>
      </w:r>
      <w:r w:rsidRPr="006E2C3A">
        <w:rPr>
          <w:rFonts w:ascii="Arial" w:eastAsia="Calibri" w:hAnsi="Arial" w:cs="Arial"/>
          <w:iCs/>
          <w:color w:val="00B0F0"/>
          <w:lang w:eastAsia="x-none"/>
        </w:rPr>
        <w:t xml:space="preserve">(nurodyti punktą) </w:t>
      </w:r>
      <w:r w:rsidRPr="006E2C3A">
        <w:rPr>
          <w:rFonts w:ascii="Arial" w:eastAsia="Calibri" w:hAnsi="Arial" w:cs="Arial"/>
          <w:iCs/>
          <w:lang w:eastAsia="x-none"/>
        </w:rPr>
        <w:t>punkte nurodyta, kad Sutarčiai vykdyti pasitelkiamas Subrangovas;</w:t>
      </w:r>
    </w:p>
    <w:p w14:paraId="2A6983F2" w14:textId="77777777" w:rsidR="00EE3319" w:rsidRPr="006E2C3A" w:rsidRDefault="00EE3319" w:rsidP="00EE3319">
      <w:pPr>
        <w:numPr>
          <w:ilvl w:val="0"/>
          <w:numId w:val="7"/>
        </w:numPr>
        <w:spacing w:after="0" w:line="240" w:lineRule="auto"/>
        <w:ind w:left="0" w:firstLine="720"/>
        <w:contextualSpacing/>
        <w:jc w:val="both"/>
        <w:rPr>
          <w:rFonts w:ascii="Arial" w:eastAsia="SimSun" w:hAnsi="Arial" w:cs="Arial"/>
        </w:rPr>
      </w:pPr>
      <w:r w:rsidRPr="006E2C3A">
        <w:rPr>
          <w:rFonts w:ascii="Arial" w:eastAsia="Calibri" w:hAnsi="Arial" w:cs="Arial"/>
          <w:i/>
          <w:color w:val="00B0F0"/>
          <w:lang w:eastAsia="x-none"/>
        </w:rPr>
        <w:t>(</w:t>
      </w:r>
      <w:r w:rsidRPr="006E2C3A">
        <w:rPr>
          <w:rFonts w:ascii="Arial" w:hAnsi="Arial" w:cs="Arial"/>
          <w:i/>
          <w:color w:val="00B0F0"/>
        </w:rPr>
        <w:t>nurodyti datą</w:t>
      </w:r>
      <w:r w:rsidRPr="006E2C3A">
        <w:rPr>
          <w:rFonts w:ascii="Arial" w:eastAsia="Calibri" w:hAnsi="Arial" w:cs="Arial"/>
          <w:i/>
          <w:color w:val="00B0F0"/>
          <w:lang w:eastAsia="x-none"/>
        </w:rPr>
        <w:t>)</w:t>
      </w:r>
      <w:r w:rsidRPr="006E2C3A">
        <w:rPr>
          <w:rFonts w:ascii="Arial" w:eastAsia="SimSun" w:hAnsi="Arial" w:cs="Arial"/>
          <w:i/>
          <w:color w:val="00B0F0"/>
        </w:rPr>
        <w:t xml:space="preserve"> </w:t>
      </w:r>
      <w:r w:rsidRPr="006E2C3A">
        <w:rPr>
          <w:rFonts w:ascii="Arial" w:eastAsia="SimSun" w:hAnsi="Arial" w:cs="Arial"/>
        </w:rPr>
        <w:t xml:space="preserve">raštu Nr. </w:t>
      </w:r>
      <w:r w:rsidRPr="006E2C3A">
        <w:rPr>
          <w:rFonts w:ascii="Arial" w:eastAsia="Calibri" w:hAnsi="Arial" w:cs="Arial"/>
          <w:i/>
          <w:color w:val="00B0F0"/>
          <w:lang w:eastAsia="x-none"/>
        </w:rPr>
        <w:t>(</w:t>
      </w:r>
      <w:r w:rsidRPr="006E2C3A">
        <w:rPr>
          <w:rFonts w:ascii="Arial" w:hAnsi="Arial" w:cs="Arial"/>
          <w:i/>
          <w:color w:val="00B0F0"/>
        </w:rPr>
        <w:t>nurodyti numerį</w:t>
      </w:r>
      <w:r w:rsidRPr="006E2C3A">
        <w:rPr>
          <w:rFonts w:ascii="Arial" w:eastAsia="Calibri" w:hAnsi="Arial" w:cs="Arial"/>
          <w:i/>
          <w:color w:val="00B0F0"/>
          <w:lang w:eastAsia="x-none"/>
        </w:rPr>
        <w:t xml:space="preserve">) </w:t>
      </w:r>
      <w:r w:rsidRPr="006E2C3A">
        <w:rPr>
          <w:rFonts w:ascii="Arial" w:eastAsia="Calibri" w:hAnsi="Arial" w:cs="Arial"/>
          <w:lang w:eastAsia="x-none"/>
        </w:rPr>
        <w:t>Subrangovas</w:t>
      </w:r>
      <w:r w:rsidRPr="006E2C3A">
        <w:rPr>
          <w:rFonts w:ascii="Arial" w:eastAsia="SimSun" w:hAnsi="Arial" w:cs="Arial"/>
        </w:rPr>
        <w:t xml:space="preserve"> buvo informuotas apie tiesioginio atsiskaitymo galimybę;</w:t>
      </w:r>
    </w:p>
    <w:p w14:paraId="2CF7B3DB" w14:textId="0F4F8C87" w:rsidR="00EE3319" w:rsidRPr="006E2C3A" w:rsidRDefault="00EE3319" w:rsidP="00EE3319">
      <w:pPr>
        <w:numPr>
          <w:ilvl w:val="0"/>
          <w:numId w:val="7"/>
        </w:numPr>
        <w:spacing w:after="0" w:line="240" w:lineRule="auto"/>
        <w:ind w:left="0" w:firstLine="720"/>
        <w:contextualSpacing/>
        <w:jc w:val="both"/>
        <w:rPr>
          <w:rFonts w:ascii="Arial" w:eastAsia="SimSun" w:hAnsi="Arial" w:cs="Arial"/>
        </w:rPr>
      </w:pPr>
      <w:r w:rsidRPr="006E2C3A">
        <w:rPr>
          <w:rFonts w:ascii="Arial" w:eastAsia="Calibri" w:hAnsi="Arial" w:cs="Arial"/>
          <w:lang w:eastAsia="x-none"/>
        </w:rPr>
        <w:t xml:space="preserve">Subrangovas </w:t>
      </w:r>
      <w:r w:rsidRPr="006E2C3A">
        <w:rPr>
          <w:rFonts w:ascii="Arial" w:eastAsia="Calibri" w:hAnsi="Arial" w:cs="Arial"/>
          <w:i/>
          <w:color w:val="00B0F0"/>
          <w:lang w:eastAsia="x-none"/>
        </w:rPr>
        <w:t>(</w:t>
      </w:r>
      <w:r w:rsidRPr="006E2C3A">
        <w:rPr>
          <w:rFonts w:ascii="Arial" w:hAnsi="Arial" w:cs="Arial"/>
          <w:i/>
          <w:color w:val="00B0F0"/>
        </w:rPr>
        <w:t>nurodyti datą</w:t>
      </w:r>
      <w:r w:rsidRPr="006E2C3A">
        <w:rPr>
          <w:rFonts w:ascii="Arial" w:eastAsia="Calibri" w:hAnsi="Arial" w:cs="Arial"/>
          <w:i/>
          <w:color w:val="00B0F0"/>
          <w:lang w:eastAsia="x-none"/>
        </w:rPr>
        <w:t>)</w:t>
      </w:r>
      <w:r w:rsidRPr="006E2C3A">
        <w:rPr>
          <w:rFonts w:ascii="Arial" w:eastAsia="SimSun" w:hAnsi="Arial" w:cs="Arial"/>
          <w:i/>
          <w:color w:val="00B0F0"/>
        </w:rPr>
        <w:t xml:space="preserve"> </w:t>
      </w:r>
      <w:r w:rsidRPr="006E2C3A">
        <w:rPr>
          <w:rFonts w:ascii="Arial" w:eastAsia="SimSun" w:hAnsi="Arial" w:cs="Arial"/>
        </w:rPr>
        <w:t xml:space="preserve">raštu Nr. </w:t>
      </w:r>
      <w:r w:rsidRPr="006E2C3A">
        <w:rPr>
          <w:rFonts w:ascii="Arial" w:eastAsia="Calibri" w:hAnsi="Arial" w:cs="Arial"/>
          <w:i/>
          <w:color w:val="00B0F0"/>
          <w:lang w:eastAsia="x-none"/>
        </w:rPr>
        <w:t>(</w:t>
      </w:r>
      <w:r w:rsidRPr="006E2C3A">
        <w:rPr>
          <w:rFonts w:ascii="Arial" w:hAnsi="Arial" w:cs="Arial"/>
          <w:i/>
          <w:color w:val="00B0F0"/>
        </w:rPr>
        <w:t>nurodyti numerį</w:t>
      </w:r>
      <w:r w:rsidRPr="006E2C3A">
        <w:rPr>
          <w:rFonts w:ascii="Arial" w:eastAsia="Calibri" w:hAnsi="Arial" w:cs="Arial"/>
          <w:i/>
          <w:color w:val="00B0F0"/>
          <w:lang w:eastAsia="x-none"/>
        </w:rPr>
        <w:t>)</w:t>
      </w:r>
      <w:r w:rsidRPr="006E2C3A">
        <w:rPr>
          <w:rFonts w:ascii="Arial" w:hAnsi="Arial" w:cs="Arial"/>
          <w:i/>
          <w:color w:val="00B0F0"/>
        </w:rPr>
        <w:t xml:space="preserve"> </w:t>
      </w:r>
      <w:r w:rsidRPr="006E2C3A">
        <w:rPr>
          <w:rFonts w:ascii="Arial" w:eastAsia="SimSun" w:hAnsi="Arial" w:cs="Arial"/>
        </w:rPr>
        <w:t xml:space="preserve">informavo, kad pageidauja, jog už atliktus darbus pagal </w:t>
      </w:r>
      <w:r w:rsidRPr="006E2C3A">
        <w:rPr>
          <w:rFonts w:ascii="Arial" w:eastAsia="Calibri" w:hAnsi="Arial" w:cs="Arial"/>
          <w:lang w:eastAsia="x-none"/>
        </w:rPr>
        <w:t>Subrangos</w:t>
      </w:r>
      <w:r w:rsidRPr="006E2C3A">
        <w:rPr>
          <w:rFonts w:ascii="Arial" w:eastAsia="SimSun" w:hAnsi="Arial" w:cs="Arial"/>
        </w:rPr>
        <w:t xml:space="preserve"> sutartį tiesiogiai sumokėtų Užsakovas;</w:t>
      </w:r>
    </w:p>
    <w:p w14:paraId="35BBA357" w14:textId="77777777" w:rsidR="00EE3319" w:rsidRPr="006E2C3A" w:rsidRDefault="00EE3319" w:rsidP="00EE3319">
      <w:pPr>
        <w:numPr>
          <w:ilvl w:val="0"/>
          <w:numId w:val="7"/>
        </w:numPr>
        <w:spacing w:after="0" w:line="240" w:lineRule="auto"/>
        <w:ind w:left="0" w:firstLine="720"/>
        <w:contextualSpacing/>
        <w:jc w:val="both"/>
        <w:rPr>
          <w:rFonts w:ascii="Arial" w:eastAsia="SimSun" w:hAnsi="Arial" w:cs="Arial"/>
        </w:rPr>
      </w:pPr>
      <w:r w:rsidRPr="006E2C3A">
        <w:rPr>
          <w:rFonts w:ascii="Arial" w:eastAsia="SimSun" w:hAnsi="Arial" w:cs="Arial"/>
        </w:rPr>
        <w:t xml:space="preserve">Užsakovas sutinka tiesiogiai sumokėti </w:t>
      </w:r>
      <w:r w:rsidRPr="006E2C3A">
        <w:rPr>
          <w:rFonts w:ascii="Arial" w:eastAsia="Calibri" w:hAnsi="Arial" w:cs="Arial"/>
          <w:lang w:eastAsia="x-none"/>
        </w:rPr>
        <w:t>Subrangovui</w:t>
      </w:r>
      <w:r w:rsidRPr="006E2C3A">
        <w:rPr>
          <w:rFonts w:ascii="Arial" w:eastAsia="SimSun" w:hAnsi="Arial" w:cs="Arial"/>
        </w:rPr>
        <w:t>,</w:t>
      </w:r>
    </w:p>
    <w:p w14:paraId="7A75FEB8" w14:textId="77777777" w:rsidR="00EE3319" w:rsidRPr="006E2C3A" w:rsidRDefault="00EE3319" w:rsidP="00EE3319">
      <w:pPr>
        <w:spacing w:after="0" w:line="240" w:lineRule="auto"/>
        <w:ind w:firstLine="720"/>
        <w:jc w:val="both"/>
        <w:rPr>
          <w:rFonts w:ascii="Arial" w:eastAsia="SimSun" w:hAnsi="Arial" w:cs="Arial"/>
        </w:rPr>
      </w:pPr>
      <w:r w:rsidRPr="006E2C3A">
        <w:rPr>
          <w:rFonts w:ascii="Arial" w:eastAsia="SimSun" w:hAnsi="Arial" w:cs="Arial"/>
        </w:rPr>
        <w:t xml:space="preserve">Šalys, siekdamos nustatyti tiesioginio atsiskaitymo tvarką už </w:t>
      </w:r>
      <w:r w:rsidRPr="006E2C3A">
        <w:rPr>
          <w:rFonts w:ascii="Arial" w:eastAsia="Calibri" w:hAnsi="Arial" w:cs="Arial"/>
          <w:lang w:eastAsia="en-US"/>
        </w:rPr>
        <w:t>Subrangovo</w:t>
      </w:r>
      <w:r w:rsidRPr="006E2C3A">
        <w:rPr>
          <w:rFonts w:ascii="Arial" w:eastAsia="SimSun" w:hAnsi="Arial" w:cs="Arial"/>
        </w:rPr>
        <w:t xml:space="preserve"> atliktus darbus pagal </w:t>
      </w:r>
      <w:r w:rsidRPr="006E2C3A">
        <w:rPr>
          <w:rFonts w:ascii="Arial" w:eastAsia="Calibri" w:hAnsi="Arial" w:cs="Arial"/>
          <w:lang w:eastAsia="en-US"/>
        </w:rPr>
        <w:t>Subrangos</w:t>
      </w:r>
      <w:r w:rsidRPr="006E2C3A">
        <w:rPr>
          <w:rFonts w:ascii="Arial" w:eastAsia="SimSun" w:hAnsi="Arial" w:cs="Arial"/>
        </w:rPr>
        <w:t xml:space="preserve"> sutartį, sudarė šį susitarimą (toliau – </w:t>
      </w:r>
      <w:r w:rsidRPr="006E2C3A">
        <w:rPr>
          <w:rFonts w:ascii="Arial" w:eastAsia="SimSun" w:hAnsi="Arial" w:cs="Arial"/>
          <w:b/>
          <w:bCs/>
        </w:rPr>
        <w:t>Susitarimas</w:t>
      </w:r>
      <w:r w:rsidRPr="006E2C3A">
        <w:rPr>
          <w:rFonts w:ascii="Arial" w:eastAsia="SimSun" w:hAnsi="Arial" w:cs="Arial"/>
        </w:rPr>
        <w:t>):</w:t>
      </w:r>
    </w:p>
    <w:p w14:paraId="1BB9C8F0" w14:textId="77777777" w:rsidR="00EE3319" w:rsidRPr="006E2C3A" w:rsidRDefault="00EE3319" w:rsidP="00EE3319">
      <w:pPr>
        <w:spacing w:after="0" w:line="240" w:lineRule="auto"/>
        <w:jc w:val="both"/>
        <w:rPr>
          <w:rFonts w:ascii="Arial" w:eastAsia="Calibri" w:hAnsi="Arial" w:cs="Arial"/>
          <w:lang w:eastAsia="en-US"/>
        </w:rPr>
      </w:pPr>
    </w:p>
    <w:p w14:paraId="415E6ED6" w14:textId="77777777" w:rsidR="00EE3319" w:rsidRPr="006E2C3A" w:rsidRDefault="00EE3319" w:rsidP="00EE3319">
      <w:pPr>
        <w:numPr>
          <w:ilvl w:val="0"/>
          <w:numId w:val="9"/>
        </w:numPr>
        <w:spacing w:after="0" w:line="240" w:lineRule="auto"/>
        <w:ind w:hanging="1080"/>
        <w:jc w:val="center"/>
        <w:rPr>
          <w:rFonts w:ascii="Arial" w:eastAsia="SimSun" w:hAnsi="Arial" w:cs="Arial"/>
          <w:b/>
        </w:rPr>
      </w:pPr>
      <w:r w:rsidRPr="006E2C3A">
        <w:rPr>
          <w:rFonts w:ascii="Arial" w:eastAsia="SimSun" w:hAnsi="Arial" w:cs="Arial"/>
          <w:b/>
        </w:rPr>
        <w:t>ATSISKAITYMO TVARKA</w:t>
      </w:r>
    </w:p>
    <w:p w14:paraId="5ECEE4CD" w14:textId="77777777"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rPr>
        <w:t>Užsakovas</w:t>
      </w:r>
      <w:r w:rsidRPr="006E2C3A">
        <w:rPr>
          <w:rFonts w:ascii="Arial" w:eastAsia="SimSun" w:hAnsi="Arial" w:cs="Arial"/>
          <w:bCs/>
        </w:rPr>
        <w:t xml:space="preserve"> už </w:t>
      </w:r>
      <w:r w:rsidRPr="006E2C3A">
        <w:rPr>
          <w:rFonts w:ascii="Arial" w:eastAsia="Calibri" w:hAnsi="Arial" w:cs="Arial"/>
          <w:bCs/>
          <w:lang w:eastAsia="x-none"/>
        </w:rPr>
        <w:t>Subrangovo</w:t>
      </w:r>
      <w:r w:rsidRPr="006E2C3A">
        <w:rPr>
          <w:rFonts w:ascii="Arial" w:eastAsia="SimSun" w:hAnsi="Arial" w:cs="Arial"/>
          <w:bCs/>
        </w:rPr>
        <w:t xml:space="preserve"> pagal </w:t>
      </w:r>
      <w:r w:rsidRPr="006E2C3A">
        <w:rPr>
          <w:rFonts w:ascii="Arial" w:eastAsia="Calibri" w:hAnsi="Arial" w:cs="Arial"/>
          <w:bCs/>
          <w:lang w:eastAsia="x-none"/>
        </w:rPr>
        <w:t>Subrangos</w:t>
      </w:r>
      <w:r w:rsidRPr="006E2C3A">
        <w:rPr>
          <w:rFonts w:ascii="Arial" w:eastAsia="SimSun" w:hAnsi="Arial" w:cs="Arial"/>
          <w:bCs/>
        </w:rPr>
        <w:t xml:space="preserve"> sutartį </w:t>
      </w:r>
      <w:r w:rsidRPr="006E2C3A">
        <w:rPr>
          <w:rFonts w:ascii="Arial" w:eastAsia="Calibri" w:hAnsi="Arial" w:cs="Arial"/>
          <w:bCs/>
          <w:lang w:eastAsia="x-none"/>
        </w:rPr>
        <w:t>atliktus Darbus</w:t>
      </w:r>
      <w:r w:rsidRPr="006E2C3A">
        <w:rPr>
          <w:rFonts w:ascii="Arial" w:eastAsia="SimSun" w:hAnsi="Arial" w:cs="Arial"/>
          <w:bCs/>
        </w:rPr>
        <w:t xml:space="preserve"> su </w:t>
      </w:r>
      <w:r w:rsidRPr="006E2C3A">
        <w:rPr>
          <w:rFonts w:ascii="Arial" w:eastAsia="Calibri" w:hAnsi="Arial" w:cs="Arial"/>
          <w:bCs/>
          <w:lang w:eastAsia="x-none"/>
        </w:rPr>
        <w:t>Subrangovu</w:t>
      </w:r>
      <w:r w:rsidRPr="006E2C3A">
        <w:rPr>
          <w:rFonts w:ascii="Arial" w:eastAsia="SimSun" w:hAnsi="Arial" w:cs="Arial"/>
          <w:bCs/>
        </w:rPr>
        <w:t xml:space="preserve"> atsiskaito per 30 (trisdešimt) dienų nuo Rangovo PVM sąskaitos faktūros, </w:t>
      </w:r>
      <w:r w:rsidRPr="006E2C3A">
        <w:rPr>
          <w:rFonts w:ascii="Arial" w:eastAsia="Calibri" w:hAnsi="Arial" w:cs="Arial"/>
          <w:bCs/>
          <w:lang w:eastAsia="x-none"/>
        </w:rPr>
        <w:t>atliktų darbų akto (F-2), atliktų darbų ir išlaidų apmokėjimo pažymos (F-3), suderintų</w:t>
      </w:r>
      <w:r w:rsidRPr="006E2C3A">
        <w:rPr>
          <w:rFonts w:ascii="Arial" w:eastAsia="SimSun" w:hAnsi="Arial" w:cs="Arial"/>
          <w:bCs/>
        </w:rPr>
        <w:t xml:space="preserve"> Susitarime nurodyta tvarka, gavimo dienos. Dėl Sutarties pobūdžio 30 (trisdešimties) dienų terminas gali būti pratęsiamas, bet ne ilgesniam kaip 60 (</w:t>
      </w:r>
      <w:r w:rsidRPr="006E2C3A">
        <w:rPr>
          <w:rFonts w:ascii="Arial" w:eastAsia="Calibri" w:hAnsi="Arial" w:cs="Arial"/>
          <w:bCs/>
          <w:lang w:eastAsia="x-none"/>
        </w:rPr>
        <w:t>šešiasdešimties</w:t>
      </w:r>
      <w:r w:rsidRPr="006E2C3A">
        <w:rPr>
          <w:rFonts w:ascii="Arial" w:eastAsia="SimSun" w:hAnsi="Arial" w:cs="Arial"/>
          <w:bCs/>
        </w:rPr>
        <w:t>) dienų laikotarpiui.</w:t>
      </w:r>
    </w:p>
    <w:p w14:paraId="422C7D3D" w14:textId="5DD3D6DE" w:rsidR="00EE3319" w:rsidRPr="006E2C3A" w:rsidRDefault="00EE3319" w:rsidP="00EE3319">
      <w:pPr>
        <w:numPr>
          <w:ilvl w:val="0"/>
          <w:numId w:val="8"/>
        </w:numPr>
        <w:spacing w:after="0" w:line="240" w:lineRule="auto"/>
        <w:ind w:left="0" w:firstLine="720"/>
        <w:jc w:val="both"/>
        <w:rPr>
          <w:rFonts w:ascii="Arial" w:eastAsia="Calibri" w:hAnsi="Arial" w:cs="Arial"/>
          <w:bCs/>
          <w:lang w:eastAsia="x-none"/>
        </w:rPr>
      </w:pPr>
      <w:r w:rsidRPr="006E2C3A">
        <w:rPr>
          <w:rFonts w:ascii="Arial" w:eastAsia="SimSun" w:hAnsi="Arial" w:cs="Arial"/>
          <w:bCs/>
        </w:rPr>
        <w:t xml:space="preserve">Šalys susitaria, kad Rangovas kartu su </w:t>
      </w:r>
      <w:r w:rsidRPr="006E2C3A">
        <w:rPr>
          <w:rFonts w:ascii="Arial" w:eastAsia="Calibri" w:hAnsi="Arial" w:cs="Arial"/>
          <w:bCs/>
          <w:lang w:eastAsia="x-none"/>
        </w:rPr>
        <w:t>teikiamais atliktų darbų aktais (F2), atliktų darbų ir išlaidų apmokėjimo pažymomis (F-3)</w:t>
      </w:r>
      <w:r w:rsidRPr="006E2C3A">
        <w:rPr>
          <w:rFonts w:ascii="Arial" w:eastAsia="SimSun" w:hAnsi="Arial" w:cs="Arial"/>
          <w:bCs/>
        </w:rPr>
        <w:t xml:space="preserve"> turi pateikti </w:t>
      </w:r>
      <w:r w:rsidR="009C35FE" w:rsidRPr="006E2C3A">
        <w:rPr>
          <w:rFonts w:ascii="Arial" w:eastAsia="SimSun" w:hAnsi="Arial" w:cs="Arial"/>
          <w:bCs/>
        </w:rPr>
        <w:t>Užsakovui</w:t>
      </w:r>
      <w:r w:rsidRPr="006E2C3A">
        <w:rPr>
          <w:rFonts w:ascii="Arial" w:eastAsia="Calibri" w:hAnsi="Arial" w:cs="Arial"/>
          <w:bCs/>
          <w:lang w:eastAsia="x-none"/>
        </w:rPr>
        <w:t>:</w:t>
      </w:r>
    </w:p>
    <w:p w14:paraId="3FCD7529" w14:textId="77777777" w:rsidR="00EE3319" w:rsidRPr="006E2C3A" w:rsidRDefault="00EE3319" w:rsidP="00EE3319">
      <w:pPr>
        <w:numPr>
          <w:ilvl w:val="1"/>
          <w:numId w:val="8"/>
        </w:numPr>
        <w:tabs>
          <w:tab w:val="left" w:pos="1170"/>
        </w:tabs>
        <w:spacing w:after="0" w:line="240" w:lineRule="auto"/>
        <w:ind w:left="0" w:firstLine="720"/>
        <w:jc w:val="both"/>
        <w:rPr>
          <w:rFonts w:ascii="Arial" w:eastAsia="SimSun" w:hAnsi="Arial" w:cs="Arial"/>
          <w:bCs/>
        </w:rPr>
      </w:pPr>
      <w:r w:rsidRPr="006E2C3A">
        <w:rPr>
          <w:rFonts w:ascii="Arial" w:eastAsia="Calibri" w:hAnsi="Arial" w:cs="Arial"/>
          <w:bCs/>
          <w:lang w:eastAsia="x-none"/>
        </w:rPr>
        <w:t xml:space="preserve"> Subrangovo</w:t>
      </w:r>
      <w:r w:rsidRPr="006E2C3A">
        <w:rPr>
          <w:rFonts w:ascii="Arial" w:eastAsia="SimSun" w:hAnsi="Arial" w:cs="Arial"/>
          <w:bCs/>
        </w:rPr>
        <w:t xml:space="preserve"> prašymą tiesiogiai apmokėti </w:t>
      </w:r>
      <w:r w:rsidRPr="006E2C3A">
        <w:rPr>
          <w:rFonts w:ascii="Arial" w:eastAsia="Calibri" w:hAnsi="Arial" w:cs="Arial"/>
          <w:bCs/>
          <w:lang w:eastAsia="x-none"/>
        </w:rPr>
        <w:t>Subrangovui</w:t>
      </w:r>
      <w:r w:rsidRPr="006E2C3A">
        <w:rPr>
          <w:rFonts w:ascii="Arial" w:eastAsia="SimSun" w:hAnsi="Arial" w:cs="Arial"/>
          <w:bCs/>
        </w:rPr>
        <w:t xml:space="preserve"> pagal </w:t>
      </w:r>
      <w:r w:rsidRPr="006E2C3A">
        <w:rPr>
          <w:rFonts w:ascii="Arial" w:eastAsia="Calibri" w:hAnsi="Arial" w:cs="Arial"/>
          <w:bCs/>
          <w:lang w:eastAsia="x-none"/>
        </w:rPr>
        <w:t>Subrangos</w:t>
      </w:r>
      <w:r w:rsidRPr="006E2C3A">
        <w:rPr>
          <w:rFonts w:ascii="Arial" w:eastAsia="SimSun" w:hAnsi="Arial" w:cs="Arial"/>
          <w:bCs/>
        </w:rPr>
        <w:t xml:space="preserve"> sutartį, kuriame turi būti nurodyta tiesiogiai </w:t>
      </w:r>
      <w:r w:rsidRPr="006E2C3A">
        <w:rPr>
          <w:rFonts w:ascii="Arial" w:eastAsia="Calibri" w:hAnsi="Arial" w:cs="Arial"/>
          <w:bCs/>
          <w:lang w:eastAsia="x-none"/>
        </w:rPr>
        <w:t>Subrangovui</w:t>
      </w:r>
      <w:r w:rsidRPr="006E2C3A">
        <w:rPr>
          <w:rFonts w:ascii="Arial" w:eastAsia="SimSun" w:hAnsi="Arial" w:cs="Arial"/>
          <w:bCs/>
        </w:rPr>
        <w:t xml:space="preserve"> pagal </w:t>
      </w:r>
      <w:r w:rsidRPr="006E2C3A">
        <w:rPr>
          <w:rFonts w:ascii="Arial" w:eastAsia="Calibri" w:hAnsi="Arial" w:cs="Arial"/>
          <w:bCs/>
          <w:lang w:eastAsia="x-none"/>
        </w:rPr>
        <w:t>Subrangos</w:t>
      </w:r>
      <w:r w:rsidRPr="006E2C3A">
        <w:rPr>
          <w:rFonts w:ascii="Arial" w:eastAsia="SimSun" w:hAnsi="Arial" w:cs="Arial"/>
          <w:bCs/>
        </w:rPr>
        <w:t xml:space="preserve"> sutartį mokėtina suma ir banko sąskaita, į kurią turi būti tiesiogiai pervedamas mokėjimas </w:t>
      </w:r>
      <w:r w:rsidRPr="006E2C3A">
        <w:rPr>
          <w:rFonts w:ascii="Arial" w:eastAsia="Calibri" w:hAnsi="Arial" w:cs="Arial"/>
          <w:bCs/>
          <w:lang w:eastAsia="x-none"/>
        </w:rPr>
        <w:t>Subrangovui</w:t>
      </w:r>
      <w:r w:rsidRPr="006E2C3A">
        <w:rPr>
          <w:rFonts w:ascii="Arial" w:eastAsia="SimSun" w:hAnsi="Arial" w:cs="Arial"/>
          <w:bCs/>
        </w:rPr>
        <w:t>;</w:t>
      </w:r>
    </w:p>
    <w:p w14:paraId="4814843B" w14:textId="2EA73CBE" w:rsidR="00EE3319" w:rsidRPr="006E2C3A" w:rsidRDefault="00EE3319" w:rsidP="7069F543">
      <w:pPr>
        <w:numPr>
          <w:ilvl w:val="1"/>
          <w:numId w:val="8"/>
        </w:numPr>
        <w:tabs>
          <w:tab w:val="left" w:pos="1170"/>
        </w:tabs>
        <w:spacing w:after="0" w:line="240" w:lineRule="auto"/>
        <w:ind w:left="0" w:firstLine="720"/>
        <w:jc w:val="both"/>
        <w:rPr>
          <w:rFonts w:ascii="Arial" w:eastAsia="Calibri" w:hAnsi="Arial" w:cs="Arial"/>
          <w:lang w:eastAsia="en-US"/>
        </w:rPr>
      </w:pPr>
      <w:r w:rsidRPr="006E2C3A">
        <w:rPr>
          <w:rFonts w:ascii="Arial" w:eastAsia="Calibri" w:hAnsi="Arial" w:cs="Arial"/>
          <w:lang w:eastAsia="en-US"/>
        </w:rPr>
        <w:lastRenderedPageBreak/>
        <w:t>Rangovo ir Subrangovo pasirašytus atliktų darbų aktus</w:t>
      </w:r>
      <w:r w:rsidRPr="006E2C3A">
        <w:rPr>
          <w:rFonts w:ascii="Arial" w:eastAsia="Calibri" w:hAnsi="Arial" w:cs="Arial"/>
          <w:vertAlign w:val="superscript"/>
          <w:lang w:eastAsia="en-US"/>
        </w:rPr>
        <w:footnoteReference w:id="1"/>
      </w:r>
      <w:r w:rsidRPr="006E2C3A">
        <w:rPr>
          <w:rFonts w:ascii="Arial" w:eastAsia="Calibri" w:hAnsi="Arial" w:cs="Arial"/>
          <w:lang w:eastAsia="en-US"/>
        </w:rPr>
        <w:t>, kuriais Subrangovas atliktus darbus yra perdavęs Rangovui ir Rangovas yra juos priėmęs (</w:t>
      </w:r>
      <w:r w:rsidRPr="006E2C3A" w:rsidDel="004B6193">
        <w:rPr>
          <w:rFonts w:ascii="Arial" w:eastAsia="Calibri" w:hAnsi="Arial" w:cs="Arial"/>
          <w:lang w:eastAsia="en-US"/>
        </w:rPr>
        <w:t>2.</w:t>
      </w:r>
      <w:r w:rsidRPr="006E2C3A">
        <w:rPr>
          <w:rFonts w:ascii="Arial" w:eastAsia="Calibri" w:hAnsi="Arial" w:cs="Arial"/>
          <w:lang w:eastAsia="en-US"/>
        </w:rPr>
        <w:t xml:space="preserve">1 ir </w:t>
      </w:r>
      <w:r w:rsidRPr="006E2C3A" w:rsidDel="004B6193">
        <w:rPr>
          <w:rFonts w:ascii="Arial" w:eastAsia="Calibri" w:hAnsi="Arial" w:cs="Arial"/>
          <w:lang w:eastAsia="en-US"/>
        </w:rPr>
        <w:t>2.</w:t>
      </w:r>
      <w:r w:rsidRPr="006E2C3A">
        <w:rPr>
          <w:rFonts w:ascii="Arial" w:eastAsia="Calibri" w:hAnsi="Arial" w:cs="Arial"/>
          <w:lang w:eastAsia="en-US"/>
        </w:rPr>
        <w:t xml:space="preserve">2 punktuose nurodyti dokumentai toliau visi kartu vadinami – Aktai).  </w:t>
      </w:r>
    </w:p>
    <w:p w14:paraId="56219935" w14:textId="6E7FE0A3" w:rsidR="00EE3319" w:rsidRPr="006E2C3A" w:rsidRDefault="00EE3319" w:rsidP="00EE3319">
      <w:pPr>
        <w:numPr>
          <w:ilvl w:val="0"/>
          <w:numId w:val="8"/>
        </w:numPr>
        <w:spacing w:after="0" w:line="240" w:lineRule="auto"/>
        <w:ind w:left="0" w:firstLine="720"/>
        <w:jc w:val="both"/>
        <w:rPr>
          <w:rFonts w:ascii="Arial" w:eastAsia="Calibri" w:hAnsi="Arial" w:cs="Arial"/>
          <w:bCs/>
          <w:lang w:eastAsia="x-none"/>
        </w:rPr>
      </w:pPr>
      <w:r w:rsidRPr="006E2C3A">
        <w:rPr>
          <w:rFonts w:ascii="Arial" w:eastAsia="Calibri" w:hAnsi="Arial" w:cs="Arial"/>
          <w:bCs/>
          <w:lang w:eastAsia="x-none"/>
        </w:rPr>
        <w:t xml:space="preserve">Jeigu </w:t>
      </w:r>
      <w:r w:rsidR="009C35FE" w:rsidRPr="006E2C3A">
        <w:rPr>
          <w:rFonts w:ascii="Arial" w:eastAsia="Calibri" w:hAnsi="Arial" w:cs="Arial"/>
          <w:bCs/>
          <w:lang w:eastAsia="x-none"/>
        </w:rPr>
        <w:t>Užsakovas</w:t>
      </w:r>
      <w:r w:rsidRPr="006E2C3A">
        <w:rPr>
          <w:rFonts w:ascii="Arial" w:eastAsia="Calibri" w:hAnsi="Arial" w:cs="Arial"/>
          <w:bCs/>
          <w:lang w:eastAsia="x-none"/>
        </w:rPr>
        <w:t>, gavęs Rangovo Aktus, nustato, kad Aktai yra netinkamai įforminti arba pateikti ne visi Sutarties vykdymo išlaidas pagrindžiantys dokumentai,</w:t>
      </w:r>
      <w:r w:rsidRPr="006E2C3A">
        <w:rPr>
          <w:rFonts w:ascii="Arial" w:eastAsia="Calibri" w:hAnsi="Arial" w:cs="Arial"/>
          <w:lang w:eastAsia="x-none"/>
        </w:rPr>
        <w:t xml:space="preserve"> </w:t>
      </w:r>
      <w:r w:rsidRPr="006E2C3A">
        <w:rPr>
          <w:rFonts w:ascii="Arial" w:eastAsia="Calibri" w:hAnsi="Arial" w:cs="Arial"/>
          <w:bCs/>
          <w:lang w:eastAsia="x-none"/>
        </w:rPr>
        <w:t>arba atliktų darbų akte ir / ar kituose dokumentuose, kuriuos buvo reikalaujama pridėti, pateikta informacija apie atliktus darbus yra neteisinga, atlikti darbai neatitinka Sutarties sąlygų ar esant kitiems neatitikimams, Sutartyje nustatyta tvarka informuoja Rangovą, nurodydamas trūkumus ir nustatydamas terminą trūkumams pašalinti.</w:t>
      </w:r>
    </w:p>
    <w:p w14:paraId="61FF74EC" w14:textId="66614094" w:rsidR="00EE3319" w:rsidRPr="006E2C3A" w:rsidRDefault="009C35FE" w:rsidP="00EE3319">
      <w:pPr>
        <w:numPr>
          <w:ilvl w:val="0"/>
          <w:numId w:val="8"/>
        </w:numPr>
        <w:spacing w:after="0" w:line="240" w:lineRule="auto"/>
        <w:ind w:left="0" w:firstLine="720"/>
        <w:jc w:val="both"/>
        <w:rPr>
          <w:rFonts w:ascii="Arial" w:eastAsia="SimSun" w:hAnsi="Arial" w:cs="Arial"/>
          <w:bCs/>
        </w:rPr>
      </w:pPr>
      <w:r w:rsidRPr="006E2C3A">
        <w:rPr>
          <w:rFonts w:ascii="Arial" w:eastAsia="Calibri" w:hAnsi="Arial" w:cs="Arial"/>
          <w:bCs/>
          <w:lang w:eastAsia="x-none"/>
        </w:rPr>
        <w:t>Užsakovo</w:t>
      </w:r>
      <w:r w:rsidR="00EE3319" w:rsidRPr="006E2C3A">
        <w:rPr>
          <w:rFonts w:ascii="Arial" w:eastAsia="Calibri" w:hAnsi="Arial" w:cs="Arial"/>
          <w:bCs/>
          <w:lang w:eastAsia="x-none"/>
        </w:rPr>
        <w:t xml:space="preserve"> ir Rangovo suderintų atliktų darbų aktų (F-2) ir atliktų darbų ir išlaidų apmokėjimo pažymų (F-3) pagrindu </w:t>
      </w:r>
      <w:r w:rsidR="00EE3319" w:rsidRPr="006E2C3A">
        <w:rPr>
          <w:rFonts w:ascii="Arial" w:eastAsia="SimSun" w:hAnsi="Arial" w:cs="Arial"/>
          <w:bCs/>
        </w:rPr>
        <w:t xml:space="preserve">Rangovas suformuoja </w:t>
      </w:r>
      <w:r w:rsidR="00EE3319" w:rsidRPr="006E2C3A">
        <w:rPr>
          <w:rFonts w:ascii="Arial" w:eastAsia="SimSun" w:hAnsi="Arial" w:cs="Arial"/>
        </w:rPr>
        <w:t>PVM</w:t>
      </w:r>
      <w:r w:rsidR="00EE3319" w:rsidRPr="006E2C3A">
        <w:rPr>
          <w:rFonts w:ascii="Arial" w:eastAsia="SimSun" w:hAnsi="Arial" w:cs="Arial"/>
          <w:bCs/>
        </w:rPr>
        <w:t xml:space="preserve"> sąskaitą faktūrą, kurioje nurodo </w:t>
      </w:r>
      <w:r w:rsidR="00EE3319" w:rsidRPr="006E2C3A">
        <w:rPr>
          <w:rFonts w:ascii="Arial" w:eastAsia="Calibri" w:hAnsi="Arial" w:cs="Arial"/>
          <w:bCs/>
          <w:lang w:eastAsia="x-none"/>
        </w:rPr>
        <w:t>Subrangovą</w:t>
      </w:r>
      <w:r w:rsidR="00EE3319" w:rsidRPr="006E2C3A">
        <w:rPr>
          <w:rFonts w:ascii="Arial" w:eastAsia="SimSun" w:hAnsi="Arial" w:cs="Arial"/>
          <w:bCs/>
        </w:rPr>
        <w:t xml:space="preserve"> ir tiesiogiai jam mokėtiną sumą, kuri turi sutapti su </w:t>
      </w:r>
      <w:r w:rsidR="00EE3319" w:rsidRPr="006E2C3A">
        <w:rPr>
          <w:rFonts w:ascii="Arial" w:eastAsia="Calibri" w:hAnsi="Arial" w:cs="Arial"/>
          <w:bCs/>
          <w:lang w:eastAsia="x-none"/>
        </w:rPr>
        <w:t>Subrangovo</w:t>
      </w:r>
      <w:r w:rsidR="00EE3319" w:rsidRPr="006E2C3A">
        <w:rPr>
          <w:rFonts w:ascii="Arial" w:eastAsia="SimSun" w:hAnsi="Arial" w:cs="Arial"/>
          <w:bCs/>
        </w:rPr>
        <w:t xml:space="preserve"> prašyme prašoma tiesiogiai mokėti suma ir ją pateikia </w:t>
      </w:r>
      <w:r w:rsidRPr="006E2C3A">
        <w:rPr>
          <w:rFonts w:ascii="Arial" w:eastAsia="SimSun" w:hAnsi="Arial" w:cs="Arial"/>
          <w:bCs/>
        </w:rPr>
        <w:t>Užsakovui</w:t>
      </w:r>
      <w:r w:rsidR="00EE3319" w:rsidRPr="006E2C3A">
        <w:rPr>
          <w:rFonts w:ascii="Arial" w:eastAsia="Calibri" w:hAnsi="Arial" w:cs="Arial"/>
          <w:bCs/>
          <w:lang w:eastAsia="x-none"/>
        </w:rPr>
        <w:t>.</w:t>
      </w:r>
    </w:p>
    <w:p w14:paraId="20356671" w14:textId="77777777" w:rsidR="00EE3319" w:rsidRPr="006E2C3A" w:rsidRDefault="00EE3319" w:rsidP="00EE3319">
      <w:pPr>
        <w:numPr>
          <w:ilvl w:val="0"/>
          <w:numId w:val="8"/>
        </w:numPr>
        <w:spacing w:after="0" w:line="240" w:lineRule="auto"/>
        <w:ind w:left="0" w:firstLine="720"/>
        <w:contextualSpacing/>
        <w:jc w:val="both"/>
        <w:rPr>
          <w:rFonts w:ascii="Arial" w:eastAsia="SimSun" w:hAnsi="Arial" w:cs="Arial"/>
          <w:bCs/>
        </w:rPr>
      </w:pPr>
      <w:r w:rsidRPr="006E2C3A">
        <w:rPr>
          <w:rFonts w:ascii="Arial" w:eastAsia="Calibri" w:hAnsi="Arial" w:cs="Arial"/>
          <w:bCs/>
          <w:lang w:eastAsia="x-none"/>
        </w:rPr>
        <w:t>Subrangovo</w:t>
      </w:r>
      <w:r w:rsidRPr="006E2C3A">
        <w:rPr>
          <w:rFonts w:ascii="Arial" w:eastAsia="SimSun" w:hAnsi="Arial" w:cs="Arial"/>
          <w:bCs/>
        </w:rPr>
        <w:t xml:space="preserve"> prašymas dėl tiesioginio atsiskaitymo</w:t>
      </w:r>
      <w:r w:rsidRPr="006E2C3A">
        <w:rPr>
          <w:rFonts w:ascii="Arial" w:eastAsia="Calibri" w:hAnsi="Arial" w:cs="Arial"/>
          <w:bCs/>
          <w:lang w:eastAsia="x-none"/>
        </w:rPr>
        <w:t>, Subrangovo ir Rangovo pasirašyti atliktų darbų aktai laikytini</w:t>
      </w:r>
      <w:r w:rsidRPr="006E2C3A">
        <w:rPr>
          <w:rFonts w:ascii="Arial" w:eastAsia="SimSun" w:hAnsi="Arial" w:cs="Arial"/>
          <w:bCs/>
        </w:rPr>
        <w:t xml:space="preserve"> neatskiriamu </w:t>
      </w:r>
      <w:r w:rsidRPr="006E2C3A">
        <w:rPr>
          <w:rFonts w:ascii="Arial" w:eastAsia="Calibri" w:hAnsi="Arial" w:cs="Arial"/>
          <w:bCs/>
          <w:lang w:eastAsia="x-none"/>
        </w:rPr>
        <w:t xml:space="preserve">PVM </w:t>
      </w:r>
      <w:r w:rsidRPr="006E2C3A">
        <w:rPr>
          <w:rFonts w:ascii="Arial" w:eastAsia="SimSun" w:hAnsi="Arial" w:cs="Arial"/>
          <w:bCs/>
        </w:rPr>
        <w:t>sąskaitos faktūros priedu ir tinkamai su Rangovu suderintais</w:t>
      </w:r>
      <w:r w:rsidRPr="006E2C3A">
        <w:rPr>
          <w:rFonts w:ascii="Arial" w:eastAsia="Calibri" w:hAnsi="Arial" w:cs="Arial"/>
          <w:bCs/>
          <w:lang w:eastAsia="x-none"/>
        </w:rPr>
        <w:t>.</w:t>
      </w:r>
    </w:p>
    <w:p w14:paraId="3BA7B553" w14:textId="77777777"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rPr>
        <w:t>Pasirašius</w:t>
      </w:r>
      <w:r w:rsidRPr="006E2C3A">
        <w:rPr>
          <w:rFonts w:ascii="Arial" w:eastAsia="SimSun" w:hAnsi="Arial" w:cs="Arial"/>
          <w:bCs/>
        </w:rPr>
        <w:t xml:space="preserve"> šį susitarimą, Užsakovo Rangovui pagal </w:t>
      </w:r>
      <w:r w:rsidRPr="006E2C3A">
        <w:rPr>
          <w:rFonts w:ascii="Arial" w:eastAsia="Calibri" w:hAnsi="Arial" w:cs="Arial"/>
          <w:bCs/>
          <w:lang w:eastAsia="x-none"/>
        </w:rPr>
        <w:t>Rangos</w:t>
      </w:r>
      <w:r w:rsidRPr="006E2C3A">
        <w:rPr>
          <w:rFonts w:ascii="Arial" w:eastAsia="SimSun" w:hAnsi="Arial" w:cs="Arial"/>
          <w:bCs/>
        </w:rPr>
        <w:t xml:space="preserve"> sutartį mokama suma iš karto mažinama ta suma, kurią Užsakovas tiesiogiai sumokėjo </w:t>
      </w:r>
      <w:r w:rsidRPr="006E2C3A">
        <w:rPr>
          <w:rFonts w:ascii="Arial" w:eastAsia="Calibri" w:hAnsi="Arial" w:cs="Arial"/>
          <w:bCs/>
          <w:lang w:eastAsia="x-none"/>
        </w:rPr>
        <w:t>Subrangovui</w:t>
      </w:r>
      <w:r w:rsidRPr="006E2C3A">
        <w:rPr>
          <w:rFonts w:ascii="Arial" w:eastAsia="SimSun" w:hAnsi="Arial" w:cs="Arial"/>
          <w:bCs/>
        </w:rPr>
        <w:t>.</w:t>
      </w:r>
    </w:p>
    <w:p w14:paraId="2BE3F471" w14:textId="77777777"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rPr>
        <w:t>Rangovui</w:t>
      </w:r>
      <w:r w:rsidRPr="006E2C3A">
        <w:rPr>
          <w:rFonts w:ascii="Arial" w:eastAsia="SimSun" w:hAnsi="Arial" w:cs="Arial"/>
          <w:bCs/>
        </w:rPr>
        <w:t xml:space="preserve"> išlieka pareiga patikrinti ir priimti </w:t>
      </w:r>
      <w:r w:rsidRPr="006E2C3A">
        <w:rPr>
          <w:rFonts w:ascii="Arial" w:eastAsia="Calibri" w:hAnsi="Arial" w:cs="Arial"/>
          <w:bCs/>
          <w:lang w:eastAsia="x-none"/>
        </w:rPr>
        <w:t>Subrangovo</w:t>
      </w:r>
      <w:r w:rsidRPr="006E2C3A">
        <w:rPr>
          <w:rFonts w:ascii="Arial" w:eastAsia="SimSun" w:hAnsi="Arial" w:cs="Arial"/>
          <w:bCs/>
        </w:rPr>
        <w:t xml:space="preserve"> atliktus darbus ir </w:t>
      </w:r>
      <w:r w:rsidRPr="006E2C3A">
        <w:rPr>
          <w:rFonts w:ascii="Arial" w:eastAsia="Calibri" w:hAnsi="Arial" w:cs="Arial"/>
          <w:bCs/>
          <w:lang w:eastAsia="x-none"/>
        </w:rPr>
        <w:t>Rangovas</w:t>
      </w:r>
      <w:r w:rsidRPr="006E2C3A">
        <w:rPr>
          <w:rFonts w:ascii="Arial" w:eastAsia="SimSun" w:hAnsi="Arial" w:cs="Arial"/>
          <w:bCs/>
        </w:rPr>
        <w:t xml:space="preserve"> lieka atsakingas už </w:t>
      </w:r>
      <w:r w:rsidRPr="006E2C3A">
        <w:rPr>
          <w:rFonts w:ascii="Arial" w:eastAsia="Calibri" w:hAnsi="Arial" w:cs="Arial"/>
          <w:bCs/>
          <w:lang w:eastAsia="x-none"/>
        </w:rPr>
        <w:t>Subrangovo</w:t>
      </w:r>
      <w:r w:rsidRPr="006E2C3A">
        <w:rPr>
          <w:rFonts w:ascii="Arial" w:eastAsia="SimSun" w:hAnsi="Arial" w:cs="Arial"/>
          <w:bCs/>
        </w:rPr>
        <w:t xml:space="preserve"> sutarties vykdymą ir </w:t>
      </w:r>
      <w:r w:rsidRPr="006E2C3A">
        <w:rPr>
          <w:rFonts w:ascii="Arial" w:eastAsia="Calibri" w:hAnsi="Arial" w:cs="Arial"/>
          <w:bCs/>
          <w:lang w:eastAsia="x-none"/>
        </w:rPr>
        <w:t>Subrangovo</w:t>
      </w:r>
      <w:r w:rsidRPr="006E2C3A">
        <w:rPr>
          <w:rFonts w:ascii="Arial" w:eastAsia="SimSun" w:hAnsi="Arial" w:cs="Arial"/>
          <w:bCs/>
        </w:rPr>
        <w:t xml:space="preserve"> veiksmus ar neveikimą, įskaitant terminų laikymąsi ir / ar padarytus nuostolius.</w:t>
      </w:r>
    </w:p>
    <w:p w14:paraId="63254ADF" w14:textId="77777777"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bCs/>
        </w:rPr>
        <w:t xml:space="preserve">Užsakovas sumoka </w:t>
      </w:r>
      <w:r w:rsidRPr="006E2C3A">
        <w:rPr>
          <w:rFonts w:ascii="Arial" w:eastAsia="Calibri" w:hAnsi="Arial" w:cs="Arial"/>
          <w:bCs/>
          <w:lang w:eastAsia="x-none"/>
        </w:rPr>
        <w:t>Subrangovui</w:t>
      </w:r>
      <w:r w:rsidRPr="006E2C3A">
        <w:rPr>
          <w:rFonts w:ascii="Arial" w:eastAsia="SimSun" w:hAnsi="Arial" w:cs="Arial"/>
          <w:bCs/>
        </w:rPr>
        <w:t xml:space="preserve"> mokėjimo pavedimu į šiame Susitarime nurodytą ir </w:t>
      </w:r>
      <w:r w:rsidRPr="006E2C3A">
        <w:rPr>
          <w:rFonts w:ascii="Arial" w:eastAsia="Calibri" w:hAnsi="Arial" w:cs="Arial"/>
          <w:bCs/>
          <w:lang w:eastAsia="x-none"/>
        </w:rPr>
        <w:t>Subrangovo</w:t>
      </w:r>
      <w:r w:rsidRPr="006E2C3A">
        <w:rPr>
          <w:rFonts w:ascii="Arial" w:eastAsia="SimSun" w:hAnsi="Arial" w:cs="Arial"/>
          <w:bCs/>
        </w:rPr>
        <w:t xml:space="preserve"> prašyme nurodomą </w:t>
      </w:r>
      <w:r w:rsidRPr="006E2C3A">
        <w:rPr>
          <w:rFonts w:ascii="Arial" w:eastAsia="Calibri" w:hAnsi="Arial" w:cs="Arial"/>
          <w:bCs/>
          <w:lang w:eastAsia="x-none"/>
        </w:rPr>
        <w:t>Subrangovo</w:t>
      </w:r>
      <w:r w:rsidRPr="006E2C3A">
        <w:rPr>
          <w:rFonts w:ascii="Arial" w:eastAsia="SimSun" w:hAnsi="Arial" w:cs="Arial"/>
          <w:bCs/>
        </w:rPr>
        <w:t xml:space="preserve"> banko sąskaitą. Jeigu </w:t>
      </w:r>
      <w:r w:rsidRPr="006E2C3A">
        <w:rPr>
          <w:rFonts w:ascii="Arial" w:eastAsia="Calibri" w:hAnsi="Arial" w:cs="Arial"/>
          <w:bCs/>
          <w:lang w:eastAsia="x-none"/>
        </w:rPr>
        <w:t>Subrangovo</w:t>
      </w:r>
      <w:r w:rsidRPr="006E2C3A">
        <w:rPr>
          <w:rFonts w:ascii="Arial" w:eastAsia="SimSun" w:hAnsi="Arial" w:cs="Arial"/>
          <w:bCs/>
        </w:rPr>
        <w:t xml:space="preserve"> banko sąskaitoje nėra laiku gautas mokėjimas, bet Užsakovo bankas pateikia patvirtinimą, kad Užsakovas laiku atliko pavedimą, mokėjimas yra laikomas atliktas tinkamai ir laiku.</w:t>
      </w:r>
    </w:p>
    <w:p w14:paraId="28B63337" w14:textId="77777777"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rPr>
        <w:t xml:space="preserve">Rangovas pareiškia, kad atlikus apmokėjimą Susitarime aptarta tvarka, tai bus laikoma tinkamu atsiskaitymu pagal Sutartį. Rangovas patvirtina, kad tiesioginis atsiskaitymas </w:t>
      </w:r>
      <w:r w:rsidRPr="006E2C3A">
        <w:rPr>
          <w:rFonts w:ascii="Arial" w:eastAsia="Calibri" w:hAnsi="Arial" w:cs="Arial"/>
          <w:lang w:eastAsia="x-none"/>
        </w:rPr>
        <w:t>Subrangovui</w:t>
      </w:r>
      <w:r w:rsidRPr="006E2C3A">
        <w:rPr>
          <w:rFonts w:ascii="Arial" w:eastAsia="SimSun" w:hAnsi="Arial" w:cs="Arial"/>
        </w:rPr>
        <w:t xml:space="preserve"> pagal Susitarimą nepažeidžia jokių Rangovo kreditorių interesų.</w:t>
      </w:r>
    </w:p>
    <w:p w14:paraId="70D79587" w14:textId="77777777" w:rsidR="00EE3319" w:rsidRPr="006E2C3A" w:rsidRDefault="00EE3319" w:rsidP="00EE3319">
      <w:pPr>
        <w:spacing w:after="0" w:line="240" w:lineRule="auto"/>
        <w:ind w:left="426"/>
        <w:jc w:val="both"/>
        <w:rPr>
          <w:rFonts w:ascii="Arial" w:eastAsia="Calibri" w:hAnsi="Arial" w:cs="Arial"/>
          <w:bCs/>
          <w:lang w:eastAsia="x-none"/>
        </w:rPr>
      </w:pPr>
    </w:p>
    <w:p w14:paraId="19904000" w14:textId="77777777" w:rsidR="00EE3319" w:rsidRPr="006E2C3A" w:rsidRDefault="00EE3319" w:rsidP="00EE3319">
      <w:pPr>
        <w:numPr>
          <w:ilvl w:val="0"/>
          <w:numId w:val="9"/>
        </w:numPr>
        <w:spacing w:after="0" w:line="240" w:lineRule="auto"/>
        <w:ind w:hanging="1080"/>
        <w:jc w:val="center"/>
        <w:rPr>
          <w:rFonts w:ascii="Arial" w:eastAsia="SimSun" w:hAnsi="Arial" w:cs="Arial"/>
          <w:b/>
        </w:rPr>
      </w:pPr>
      <w:r w:rsidRPr="006E2C3A">
        <w:rPr>
          <w:rFonts w:ascii="Arial" w:eastAsia="SimSun" w:hAnsi="Arial" w:cs="Arial"/>
          <w:b/>
        </w:rPr>
        <w:t>ŠALIŲ ATSAKOMYBĖ</w:t>
      </w:r>
    </w:p>
    <w:p w14:paraId="4DF3FF77" w14:textId="77777777"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bCs/>
        </w:rPr>
        <w:t>Šalių atsakomybė yra nustatoma pagal galiojančius Lietuvos Respublikos teisės aktus, šią Susitarimą ir kitus su šio Susitarimo vykdymu susijusius dokumentus. Šalys įsipareigoja tinkamai vykdyti savo įsipareigojimus, prisiimtus šiuo Susitarimu, ir susilaikyti nuo bet kokių veiksmų, kuriais galėtų padaryti žalos viena kitai ar apsunkintų kitos Šalies prisiimtų įsipareigojimų įvykdymą.</w:t>
      </w:r>
    </w:p>
    <w:p w14:paraId="249C4C4D" w14:textId="77777777"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rPr>
        <w:t xml:space="preserve">Užsakovas ir </w:t>
      </w:r>
      <w:r w:rsidRPr="006E2C3A">
        <w:rPr>
          <w:rFonts w:ascii="Arial" w:eastAsia="Calibri" w:hAnsi="Arial" w:cs="Arial"/>
          <w:lang w:eastAsia="x-none"/>
        </w:rPr>
        <w:t>Subrangovas</w:t>
      </w:r>
      <w:r w:rsidRPr="006E2C3A">
        <w:rPr>
          <w:rFonts w:ascii="Arial" w:eastAsia="SimSun" w:hAnsi="Arial" w:cs="Arial"/>
        </w:rPr>
        <w:t xml:space="preserve"> neturi teisės reikšti vienas kitam piniginių reikalavimų, susijusių su Sutarties ir / ar </w:t>
      </w:r>
      <w:r w:rsidRPr="006E2C3A">
        <w:rPr>
          <w:rFonts w:ascii="Arial" w:eastAsia="Calibri" w:hAnsi="Arial" w:cs="Arial"/>
          <w:lang w:eastAsia="x-none"/>
        </w:rPr>
        <w:t>Subrangos</w:t>
      </w:r>
      <w:r w:rsidRPr="006E2C3A">
        <w:rPr>
          <w:rFonts w:ascii="Arial" w:eastAsia="SimSun" w:hAnsi="Arial" w:cs="Arial"/>
        </w:rPr>
        <w:t xml:space="preserve"> sutarties pažeidimu.</w:t>
      </w:r>
      <w:r w:rsidRPr="006E2C3A">
        <w:rPr>
          <w:rFonts w:ascii="Arial" w:eastAsia="Calibri" w:hAnsi="Arial" w:cs="Arial"/>
          <w:lang w:eastAsia="x-none"/>
        </w:rPr>
        <w:t xml:space="preserve"> </w:t>
      </w:r>
    </w:p>
    <w:p w14:paraId="1B27F82C" w14:textId="77777777" w:rsidR="00EE3319" w:rsidRPr="006E2C3A" w:rsidRDefault="00EE3319" w:rsidP="00EE3319">
      <w:pPr>
        <w:spacing w:after="0" w:line="240" w:lineRule="auto"/>
        <w:ind w:left="426"/>
        <w:jc w:val="both"/>
        <w:rPr>
          <w:rFonts w:ascii="Arial" w:eastAsia="Calibri" w:hAnsi="Arial" w:cs="Arial"/>
          <w:bCs/>
          <w:lang w:eastAsia="x-none"/>
        </w:rPr>
      </w:pPr>
    </w:p>
    <w:p w14:paraId="67686D6C" w14:textId="77777777" w:rsidR="00EE3319" w:rsidRPr="006E2C3A" w:rsidRDefault="00EE3319" w:rsidP="00EE3319">
      <w:pPr>
        <w:numPr>
          <w:ilvl w:val="0"/>
          <w:numId w:val="9"/>
        </w:numPr>
        <w:spacing w:after="0" w:line="240" w:lineRule="auto"/>
        <w:ind w:hanging="1080"/>
        <w:jc w:val="center"/>
        <w:rPr>
          <w:rFonts w:ascii="Arial" w:eastAsia="SimSun" w:hAnsi="Arial" w:cs="Arial"/>
          <w:b/>
        </w:rPr>
      </w:pPr>
      <w:r w:rsidRPr="006E2C3A">
        <w:rPr>
          <w:rFonts w:ascii="Arial" w:eastAsia="SimSun" w:hAnsi="Arial" w:cs="Arial"/>
          <w:b/>
        </w:rPr>
        <w:t>BAIGIAMOSIOS NUOSTATOS</w:t>
      </w:r>
    </w:p>
    <w:p w14:paraId="2C3AC657" w14:textId="3BF76042"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bCs/>
        </w:rPr>
        <w:t>Nė viena Šalis neturi teisės be kitų Šalių išankstinio rašytinio sutikimo perleisti visų arba dalies teisių ir pareigų pagal šį Susitarimą</w:t>
      </w:r>
      <w:r w:rsidR="001454E6" w:rsidRPr="006E2C3A">
        <w:rPr>
          <w:rFonts w:ascii="Arial" w:eastAsia="SimSun" w:hAnsi="Arial" w:cs="Arial"/>
          <w:bCs/>
        </w:rPr>
        <w:t>, išskyrus Sutartyje numatytus atvejus.</w:t>
      </w:r>
    </w:p>
    <w:p w14:paraId="65D7C5FA" w14:textId="77777777"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bCs/>
        </w:rPr>
        <w:t xml:space="preserve">Bet kokios Susitarimo nuostatos negaliojimas ar prieštaravimas Lietuvos Respublikos </w:t>
      </w:r>
      <w:r w:rsidRPr="006E2C3A">
        <w:rPr>
          <w:rFonts w:ascii="Arial" w:eastAsia="SimSun" w:hAnsi="Arial" w:cs="Arial"/>
        </w:rPr>
        <w:t>įstatymams</w:t>
      </w:r>
      <w:r w:rsidRPr="006E2C3A">
        <w:rPr>
          <w:rFonts w:ascii="Arial" w:eastAsia="SimSun" w:hAnsi="Arial" w:cs="Arial"/>
          <w:bCs/>
        </w:rPr>
        <w:t xml:space="preserve"> ar kitiems norminiams teisės aktams neatleidžia Šalių nuo prisiimtų įsipareigojimų vykdymo, taip pat neturi įtakos kitų Susitarimo nuostatų galiojimui. Šiuo atveju tokia nuostata turi būti pakeista atitinkančia teisės aktų reikalavimus kiek įmanoma artimesne Susitarimo tikslui bei kitoms jos nuostatoms.</w:t>
      </w:r>
    </w:p>
    <w:p w14:paraId="21D307E0" w14:textId="77777777"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rPr>
        <w:t>Šalys susitaria, kad šio Susitarimo pasirašymo faktas ir visa jame esanti informacija yra konfidenciali ir be raštiško kitos Šalies sutikimo negali būti atskleista tretiesiems asmenims, išskyrus įstatymų numatytas išimtis.</w:t>
      </w:r>
    </w:p>
    <w:p w14:paraId="37E1E01C" w14:textId="77777777"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bCs/>
        </w:rPr>
        <w:t>Visi Susitarimo pakeitimai galioja tik tada, kai jie sudaryti raštu ir pasirašyti Šalių įgaliotų atstovų. Tokie Susitarimo pakeitimai yra neatskiriama Susitarimo dalis.</w:t>
      </w:r>
    </w:p>
    <w:p w14:paraId="6F5F73CD" w14:textId="77777777" w:rsidR="00EE3319" w:rsidRPr="006E2C3A" w:rsidRDefault="00EE3319" w:rsidP="00EE3319">
      <w:pPr>
        <w:numPr>
          <w:ilvl w:val="0"/>
          <w:numId w:val="8"/>
        </w:numPr>
        <w:spacing w:after="0" w:line="240" w:lineRule="auto"/>
        <w:ind w:left="0" w:firstLine="720"/>
        <w:jc w:val="both"/>
        <w:rPr>
          <w:rFonts w:ascii="Arial" w:eastAsia="SimSun" w:hAnsi="Arial" w:cs="Arial"/>
          <w:bCs/>
        </w:rPr>
      </w:pPr>
      <w:r w:rsidRPr="006E2C3A">
        <w:rPr>
          <w:rFonts w:ascii="Arial" w:eastAsia="SimSun" w:hAnsi="Arial" w:cs="Arial"/>
        </w:rPr>
        <w:t>Susitarimas</w:t>
      </w:r>
      <w:r w:rsidRPr="006E2C3A" w:rsidDel="00B743B0">
        <w:rPr>
          <w:rFonts w:ascii="Arial" w:eastAsia="SimSun" w:hAnsi="Arial" w:cs="Arial"/>
        </w:rPr>
        <w:t xml:space="preserve"> </w:t>
      </w:r>
      <w:r w:rsidRPr="006E2C3A">
        <w:rPr>
          <w:rFonts w:ascii="Arial" w:eastAsia="SimSun" w:hAnsi="Arial" w:cs="Arial"/>
        </w:rPr>
        <w:t xml:space="preserve"> laikoma sudaryta ir įsigalioja ją pasirašius įgaliotiems Šalių atstovams.</w:t>
      </w:r>
    </w:p>
    <w:p w14:paraId="10EC047E" w14:textId="77777777" w:rsidR="00EE3319" w:rsidRPr="006E2C3A" w:rsidRDefault="00EE3319" w:rsidP="00EE3319">
      <w:pPr>
        <w:spacing w:after="0" w:line="240" w:lineRule="auto"/>
        <w:ind w:firstLine="720"/>
        <w:jc w:val="both"/>
        <w:rPr>
          <w:rFonts w:ascii="Arial" w:eastAsia="Calibri" w:hAnsi="Arial" w:cs="Arial"/>
          <w:bCs/>
          <w:lang w:eastAsia="x-none"/>
        </w:rPr>
      </w:pPr>
      <w:r w:rsidRPr="006E2C3A">
        <w:rPr>
          <w:rFonts w:ascii="Arial" w:eastAsia="Calibri" w:hAnsi="Arial" w:cs="Arial"/>
          <w:bCs/>
          <w:lang w:eastAsia="x-none"/>
        </w:rPr>
        <w:lastRenderedPageBreak/>
        <w:t xml:space="preserve">17. </w:t>
      </w:r>
      <w:r w:rsidRPr="006E2C3A">
        <w:rPr>
          <w:rFonts w:ascii="Arial" w:hAnsi="Arial" w:cs="Arial"/>
          <w:color w:val="000000"/>
        </w:rPr>
        <w:t>Šis Susitarimas sudaryta 1 (vienu) originaliu egzemplioriumi, Šalims pasirašant kvalifikuotais elektroniniais parašais su laiko žyma. Susitarimas yra Šalių perskaitytas ir suprastas.</w:t>
      </w:r>
    </w:p>
    <w:p w14:paraId="4975044E" w14:textId="4DBECB04" w:rsidR="00EE3319" w:rsidRPr="006E2C3A" w:rsidRDefault="73F655BC" w:rsidP="7069F543">
      <w:pPr>
        <w:spacing w:after="0" w:line="240" w:lineRule="auto"/>
        <w:ind w:left="720"/>
        <w:jc w:val="both"/>
        <w:rPr>
          <w:rFonts w:ascii="Arial" w:eastAsia="SimSun" w:hAnsi="Arial" w:cs="Arial"/>
        </w:rPr>
      </w:pPr>
      <w:r w:rsidRPr="006E2C3A">
        <w:rPr>
          <w:rFonts w:ascii="Arial" w:eastAsia="SimSun" w:hAnsi="Arial" w:cs="Arial"/>
        </w:rPr>
        <w:t xml:space="preserve">18.  </w:t>
      </w:r>
      <w:r w:rsidR="00EE3319" w:rsidRPr="006E2C3A">
        <w:rPr>
          <w:rFonts w:ascii="Arial" w:eastAsia="SimSun" w:hAnsi="Arial" w:cs="Arial"/>
        </w:rPr>
        <w:t>Susitarimo priedai:</w:t>
      </w:r>
    </w:p>
    <w:p w14:paraId="2932F676" w14:textId="77777777" w:rsidR="00EE3319" w:rsidRPr="006E2C3A" w:rsidRDefault="00EE3319" w:rsidP="00EE3319">
      <w:pPr>
        <w:numPr>
          <w:ilvl w:val="1"/>
          <w:numId w:val="8"/>
        </w:numPr>
        <w:spacing w:after="0" w:line="240" w:lineRule="auto"/>
        <w:ind w:left="0" w:firstLine="720"/>
        <w:contextualSpacing/>
        <w:jc w:val="both"/>
        <w:rPr>
          <w:rFonts w:ascii="Arial" w:eastAsia="SimSun" w:hAnsi="Arial" w:cs="Arial"/>
        </w:rPr>
      </w:pPr>
      <w:r w:rsidRPr="006E2C3A">
        <w:rPr>
          <w:rFonts w:ascii="Arial" w:eastAsia="Calibri" w:hAnsi="Arial" w:cs="Arial"/>
          <w:lang w:eastAsia="x-none"/>
        </w:rPr>
        <w:t xml:space="preserve"> </w:t>
      </w:r>
      <w:r w:rsidRPr="006E2C3A">
        <w:rPr>
          <w:rFonts w:ascii="Arial" w:eastAsia="Calibri" w:hAnsi="Arial" w:cs="Arial"/>
          <w:i/>
          <w:color w:val="00B0F0"/>
          <w:lang w:eastAsia="x-none"/>
        </w:rPr>
        <w:t>(</w:t>
      </w:r>
      <w:r w:rsidRPr="006E2C3A">
        <w:rPr>
          <w:rFonts w:ascii="Arial" w:hAnsi="Arial" w:cs="Arial"/>
          <w:i/>
          <w:color w:val="00B0F0"/>
        </w:rPr>
        <w:t>nurodyti priedus</w:t>
      </w:r>
      <w:r w:rsidRPr="006E2C3A">
        <w:rPr>
          <w:rFonts w:ascii="Arial" w:eastAsia="Calibri" w:hAnsi="Arial" w:cs="Arial"/>
          <w:i/>
          <w:color w:val="00B0F0"/>
          <w:lang w:eastAsia="x-none"/>
        </w:rPr>
        <w:t>)</w:t>
      </w:r>
      <w:r w:rsidRPr="006E2C3A">
        <w:rPr>
          <w:rFonts w:ascii="Arial" w:eastAsia="Calibri" w:hAnsi="Arial" w:cs="Arial"/>
          <w:lang w:eastAsia="x-none"/>
        </w:rPr>
        <w:t>;</w:t>
      </w:r>
    </w:p>
    <w:p w14:paraId="2325C358" w14:textId="77777777" w:rsidR="00EE3319" w:rsidRPr="006E2C3A" w:rsidRDefault="00EE3319" w:rsidP="00EE3319">
      <w:pPr>
        <w:numPr>
          <w:ilvl w:val="1"/>
          <w:numId w:val="8"/>
        </w:numPr>
        <w:spacing w:after="0" w:line="240" w:lineRule="auto"/>
        <w:ind w:left="0" w:firstLine="720"/>
        <w:contextualSpacing/>
        <w:rPr>
          <w:rFonts w:ascii="Arial" w:eastAsia="SimSun" w:hAnsi="Arial" w:cs="Arial"/>
        </w:rPr>
      </w:pPr>
      <w:r w:rsidRPr="006E2C3A">
        <w:rPr>
          <w:rFonts w:ascii="Arial" w:eastAsia="Calibri" w:hAnsi="Arial" w:cs="Arial"/>
          <w:i/>
          <w:color w:val="00B0F0"/>
          <w:lang w:eastAsia="x-none"/>
        </w:rPr>
        <w:t>(</w:t>
      </w:r>
      <w:r w:rsidRPr="006E2C3A">
        <w:rPr>
          <w:rFonts w:ascii="Arial" w:hAnsi="Arial" w:cs="Arial"/>
          <w:i/>
          <w:color w:val="00B0F0"/>
        </w:rPr>
        <w:t>nurodyti priedus</w:t>
      </w:r>
      <w:r w:rsidRPr="006E2C3A">
        <w:rPr>
          <w:rFonts w:ascii="Arial" w:eastAsia="Calibri" w:hAnsi="Arial" w:cs="Arial"/>
          <w:i/>
          <w:color w:val="00B0F0"/>
          <w:lang w:eastAsia="x-none"/>
        </w:rPr>
        <w:t>)</w:t>
      </w:r>
      <w:r w:rsidRPr="006E2C3A">
        <w:rPr>
          <w:rFonts w:ascii="Arial" w:eastAsia="Calibri" w:hAnsi="Arial" w:cs="Arial"/>
          <w:lang w:eastAsia="x-none"/>
        </w:rPr>
        <w:t>.</w:t>
      </w:r>
    </w:p>
    <w:p w14:paraId="7AC3BC77" w14:textId="77777777" w:rsidR="00EE3319" w:rsidRPr="006E2C3A" w:rsidRDefault="00EE3319" w:rsidP="00EE3319">
      <w:pPr>
        <w:spacing w:after="0" w:line="240" w:lineRule="auto"/>
        <w:ind w:left="851"/>
        <w:contextualSpacing/>
        <w:rPr>
          <w:rFonts w:ascii="Arial" w:eastAsia="Calibri" w:hAnsi="Arial" w:cs="Arial"/>
          <w:lang w:eastAsia="x-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3108"/>
        <w:gridCol w:w="3108"/>
      </w:tblGrid>
      <w:tr w:rsidR="00EE3319" w:rsidRPr="006E2C3A" w14:paraId="5CD5909F" w14:textId="77777777">
        <w:tc>
          <w:tcPr>
            <w:tcW w:w="3365" w:type="dxa"/>
          </w:tcPr>
          <w:p w14:paraId="42221598" w14:textId="77777777" w:rsidR="00EE3319" w:rsidRPr="006E2C3A" w:rsidRDefault="00EE3319">
            <w:pPr>
              <w:spacing w:after="160" w:line="259" w:lineRule="auto"/>
              <w:rPr>
                <w:rFonts w:ascii="Arial" w:hAnsi="Arial" w:cs="Arial"/>
                <w:b/>
              </w:rPr>
            </w:pPr>
            <w:r w:rsidRPr="006E2C3A">
              <w:rPr>
                <w:rFonts w:ascii="Arial" w:hAnsi="Arial" w:cs="Arial"/>
                <w:b/>
              </w:rPr>
              <w:t>Užsakovas:</w:t>
            </w:r>
          </w:p>
          <w:p w14:paraId="30A34581" w14:textId="77777777" w:rsidR="00EE3319" w:rsidRPr="006E2C3A" w:rsidRDefault="00EE3319">
            <w:pPr>
              <w:spacing w:after="160" w:line="259" w:lineRule="auto"/>
              <w:ind w:left="-105"/>
              <w:rPr>
                <w:rFonts w:ascii="Arial" w:hAnsi="Arial" w:cs="Arial"/>
              </w:rPr>
            </w:pPr>
            <w:r w:rsidRPr="006E2C3A">
              <w:rPr>
                <w:rFonts w:ascii="Arial" w:eastAsia="Calibri" w:hAnsi="Arial" w:cs="Arial"/>
                <w:i/>
                <w:color w:val="00B0F0"/>
                <w:lang w:eastAsia="en-US"/>
              </w:rPr>
              <w:t>(</w:t>
            </w:r>
            <w:r w:rsidRPr="006E2C3A">
              <w:rPr>
                <w:rFonts w:ascii="Arial" w:hAnsi="Arial" w:cs="Arial"/>
                <w:i/>
                <w:color w:val="00B0F0"/>
              </w:rPr>
              <w:t>nurodyti pavadinimą</w:t>
            </w:r>
            <w:r w:rsidRPr="006E2C3A">
              <w:rPr>
                <w:rFonts w:ascii="Arial" w:eastAsia="Calibri" w:hAnsi="Arial" w:cs="Arial"/>
                <w:i/>
                <w:color w:val="00B0F0"/>
                <w:lang w:eastAsia="en-US"/>
              </w:rPr>
              <w:t>)</w:t>
            </w:r>
          </w:p>
          <w:p w14:paraId="02AE452D" w14:textId="77777777" w:rsidR="00EE3319" w:rsidRPr="006E2C3A" w:rsidRDefault="00EE3319">
            <w:pPr>
              <w:spacing w:after="160" w:line="259" w:lineRule="auto"/>
              <w:ind w:left="-105"/>
              <w:rPr>
                <w:rFonts w:ascii="Arial" w:hAnsi="Arial" w:cs="Arial"/>
                <w:i/>
                <w:color w:val="00B0F0"/>
              </w:rPr>
            </w:pPr>
            <w:r w:rsidRPr="006E2C3A">
              <w:rPr>
                <w:rFonts w:ascii="Arial" w:hAnsi="Arial" w:cs="Arial"/>
              </w:rPr>
              <w:t xml:space="preserve">Juridinio asmens kodas </w:t>
            </w:r>
            <w:r w:rsidRPr="006E2C3A">
              <w:rPr>
                <w:rFonts w:ascii="Arial" w:eastAsia="Calibri" w:hAnsi="Arial" w:cs="Arial"/>
                <w:i/>
                <w:color w:val="00B0F0"/>
                <w:lang w:eastAsia="en-US"/>
              </w:rPr>
              <w:t>(</w:t>
            </w:r>
            <w:r w:rsidRPr="006E2C3A">
              <w:rPr>
                <w:rFonts w:ascii="Arial" w:hAnsi="Arial" w:cs="Arial"/>
                <w:i/>
                <w:color w:val="00B0F0"/>
              </w:rPr>
              <w:t>nurodyti į. k</w:t>
            </w:r>
            <w:r w:rsidRPr="006E2C3A">
              <w:rPr>
                <w:rFonts w:ascii="Arial" w:eastAsia="Calibri" w:hAnsi="Arial" w:cs="Arial"/>
                <w:i/>
                <w:color w:val="00B0F0"/>
                <w:lang w:eastAsia="en-US"/>
              </w:rPr>
              <w:t>.)</w:t>
            </w:r>
          </w:p>
          <w:p w14:paraId="72A0849E"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PVM mokėtojo kodas: </w:t>
            </w:r>
            <w:r w:rsidRPr="006E2C3A">
              <w:rPr>
                <w:rFonts w:ascii="Arial" w:eastAsia="Calibri" w:hAnsi="Arial" w:cs="Arial"/>
                <w:i/>
                <w:color w:val="00B0F0"/>
                <w:lang w:eastAsia="en-US"/>
              </w:rPr>
              <w:t>(</w:t>
            </w:r>
            <w:r w:rsidRPr="006E2C3A">
              <w:rPr>
                <w:rFonts w:ascii="Arial" w:hAnsi="Arial" w:cs="Arial"/>
                <w:i/>
                <w:color w:val="00B0F0"/>
              </w:rPr>
              <w:t>nurodyti kodą</w:t>
            </w:r>
            <w:r w:rsidRPr="006E2C3A">
              <w:rPr>
                <w:rFonts w:ascii="Arial" w:eastAsia="Calibri" w:hAnsi="Arial" w:cs="Arial"/>
                <w:i/>
                <w:color w:val="00B0F0"/>
                <w:lang w:eastAsia="en-US"/>
              </w:rPr>
              <w:t>)</w:t>
            </w:r>
          </w:p>
          <w:p w14:paraId="130CA73A"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Adresas </w:t>
            </w:r>
            <w:r w:rsidRPr="006E2C3A">
              <w:rPr>
                <w:rFonts w:ascii="Arial" w:eastAsia="Arial" w:hAnsi="Arial" w:cs="Arial"/>
                <w:i/>
                <w:color w:val="00B0F0"/>
                <w:lang w:eastAsia="en-US"/>
              </w:rPr>
              <w:t>(</w:t>
            </w:r>
            <w:r w:rsidRPr="006E2C3A">
              <w:rPr>
                <w:rFonts w:ascii="Arial" w:hAnsi="Arial" w:cs="Arial"/>
                <w:i/>
                <w:color w:val="00B0F0"/>
              </w:rPr>
              <w:t>nurodyti adresą</w:t>
            </w:r>
            <w:r w:rsidRPr="006E2C3A">
              <w:rPr>
                <w:rFonts w:ascii="Arial" w:eastAsia="Arial" w:hAnsi="Arial" w:cs="Arial"/>
                <w:i/>
                <w:color w:val="00B0F0"/>
                <w:lang w:eastAsia="en-US"/>
              </w:rPr>
              <w:t>)</w:t>
            </w:r>
          </w:p>
          <w:p w14:paraId="67780FFE"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Tel. Nr. </w:t>
            </w:r>
            <w:r w:rsidRPr="006E2C3A">
              <w:rPr>
                <w:rFonts w:ascii="Arial" w:eastAsia="Arial" w:hAnsi="Arial" w:cs="Arial"/>
                <w:i/>
                <w:color w:val="00B0F0"/>
                <w:lang w:eastAsia="en-US"/>
              </w:rPr>
              <w:t>(</w:t>
            </w:r>
            <w:r w:rsidRPr="006E2C3A">
              <w:rPr>
                <w:rFonts w:ascii="Arial" w:hAnsi="Arial" w:cs="Arial"/>
                <w:i/>
                <w:color w:val="00B0F0"/>
              </w:rPr>
              <w:t>nurodyti telefono numerį</w:t>
            </w:r>
            <w:r w:rsidRPr="006E2C3A">
              <w:rPr>
                <w:rFonts w:ascii="Arial" w:eastAsia="Arial" w:hAnsi="Arial" w:cs="Arial"/>
                <w:i/>
                <w:color w:val="00B0F0"/>
                <w:lang w:eastAsia="en-US"/>
              </w:rPr>
              <w:t>)</w:t>
            </w:r>
          </w:p>
          <w:p w14:paraId="040A7EC2"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El. p. </w:t>
            </w:r>
            <w:r w:rsidRPr="006E2C3A">
              <w:rPr>
                <w:rFonts w:ascii="Arial" w:eastAsia="Arial" w:hAnsi="Arial" w:cs="Arial"/>
                <w:i/>
                <w:color w:val="00B0F0"/>
                <w:lang w:eastAsia="en-US"/>
              </w:rPr>
              <w:t>(</w:t>
            </w:r>
            <w:r w:rsidRPr="006E2C3A">
              <w:rPr>
                <w:rFonts w:ascii="Arial" w:hAnsi="Arial" w:cs="Arial"/>
                <w:i/>
                <w:color w:val="00B0F0"/>
              </w:rPr>
              <w:t>nurodyti el. p. adresą</w:t>
            </w:r>
            <w:r w:rsidRPr="006E2C3A">
              <w:rPr>
                <w:rFonts w:ascii="Arial" w:eastAsia="Arial" w:hAnsi="Arial" w:cs="Arial"/>
                <w:i/>
                <w:color w:val="00B0F0"/>
                <w:lang w:eastAsia="en-US"/>
              </w:rPr>
              <w:t>)</w:t>
            </w:r>
          </w:p>
          <w:p w14:paraId="21AD9924"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A.s. Nr. </w:t>
            </w:r>
            <w:r w:rsidRPr="006E2C3A">
              <w:rPr>
                <w:rFonts w:ascii="Arial" w:eastAsia="Arial" w:hAnsi="Arial" w:cs="Arial"/>
                <w:i/>
                <w:iCs/>
                <w:color w:val="00B0F0"/>
                <w:lang w:eastAsia="en-US"/>
              </w:rPr>
              <w:t>(</w:t>
            </w:r>
            <w:r w:rsidRPr="006E2C3A">
              <w:rPr>
                <w:rFonts w:ascii="Arial" w:hAnsi="Arial" w:cs="Arial"/>
                <w:i/>
                <w:iCs/>
                <w:color w:val="00B0F0"/>
              </w:rPr>
              <w:t>nurodyti sąskaitos Nr</w:t>
            </w:r>
            <w:r w:rsidRPr="006E2C3A">
              <w:rPr>
                <w:rFonts w:ascii="Arial" w:eastAsia="Arial" w:hAnsi="Arial" w:cs="Arial"/>
                <w:i/>
                <w:iCs/>
                <w:color w:val="00B0F0"/>
                <w:lang w:eastAsia="en-US"/>
              </w:rPr>
              <w:t>.)</w:t>
            </w:r>
          </w:p>
          <w:p w14:paraId="1BD8CA8E" w14:textId="77777777" w:rsidR="00EE3319" w:rsidRPr="006E2C3A" w:rsidRDefault="00EE3319">
            <w:pPr>
              <w:spacing w:after="160" w:line="259" w:lineRule="auto"/>
              <w:ind w:left="-105"/>
              <w:rPr>
                <w:rFonts w:ascii="Arial" w:hAnsi="Arial" w:cs="Arial"/>
              </w:rPr>
            </w:pPr>
            <w:r w:rsidRPr="006E2C3A">
              <w:rPr>
                <w:rFonts w:ascii="Arial" w:eastAsia="Arial" w:hAnsi="Arial" w:cs="Arial"/>
                <w:i/>
                <w:color w:val="00B0F0"/>
                <w:lang w:eastAsia="en-US"/>
              </w:rPr>
              <w:t>(</w:t>
            </w:r>
            <w:r w:rsidRPr="006E2C3A">
              <w:rPr>
                <w:rFonts w:ascii="Arial" w:hAnsi="Arial" w:cs="Arial"/>
                <w:i/>
                <w:color w:val="00B0F0"/>
              </w:rPr>
              <w:t>nurodyti banko pavadinimą</w:t>
            </w:r>
            <w:r w:rsidRPr="006E2C3A">
              <w:rPr>
                <w:rFonts w:ascii="Arial" w:eastAsia="Arial" w:hAnsi="Arial" w:cs="Arial"/>
                <w:i/>
                <w:color w:val="00B0F0"/>
                <w:lang w:eastAsia="en-US"/>
              </w:rPr>
              <w:t>)</w:t>
            </w:r>
          </w:p>
          <w:p w14:paraId="66DF6035" w14:textId="77777777" w:rsidR="00EE3319" w:rsidRPr="006E2C3A" w:rsidRDefault="00EE3319">
            <w:pPr>
              <w:spacing w:after="160" w:line="259" w:lineRule="auto"/>
              <w:ind w:left="-105"/>
              <w:rPr>
                <w:rFonts w:ascii="Arial" w:eastAsia="Arial" w:hAnsi="Arial" w:cs="Arial"/>
                <w:lang w:eastAsia="en-US"/>
              </w:rPr>
            </w:pPr>
          </w:p>
          <w:p w14:paraId="227ABB0E" w14:textId="77777777" w:rsidR="00EE3319" w:rsidRPr="006E2C3A" w:rsidRDefault="00EE3319">
            <w:pPr>
              <w:spacing w:after="160" w:line="259" w:lineRule="auto"/>
              <w:ind w:left="-105"/>
              <w:rPr>
                <w:rFonts w:ascii="Arial" w:hAnsi="Arial" w:cs="Arial"/>
                <w:i/>
                <w:color w:val="00B0F0"/>
              </w:rPr>
            </w:pPr>
            <w:r w:rsidRPr="006E2C3A">
              <w:rPr>
                <w:rFonts w:ascii="Arial" w:eastAsia="Arial" w:hAnsi="Arial" w:cs="Arial"/>
                <w:i/>
                <w:color w:val="00B0F0"/>
                <w:lang w:eastAsia="en-US"/>
              </w:rPr>
              <w:t>(</w:t>
            </w:r>
            <w:r w:rsidRPr="006E2C3A">
              <w:rPr>
                <w:rFonts w:ascii="Arial" w:hAnsi="Arial" w:cs="Arial"/>
                <w:i/>
                <w:color w:val="00B0F0"/>
              </w:rPr>
              <w:t>nurodyti pasirašančio asmens pareigas</w:t>
            </w:r>
            <w:r w:rsidRPr="006E2C3A">
              <w:rPr>
                <w:rFonts w:ascii="Arial" w:eastAsia="Arial" w:hAnsi="Arial" w:cs="Arial"/>
                <w:i/>
                <w:color w:val="00B0F0"/>
                <w:lang w:eastAsia="en-US"/>
              </w:rPr>
              <w:t>)</w:t>
            </w:r>
          </w:p>
          <w:p w14:paraId="5966CDD8" w14:textId="77777777" w:rsidR="00EE3319" w:rsidRPr="006E2C3A" w:rsidRDefault="00EE3319">
            <w:pPr>
              <w:spacing w:after="160" w:line="259" w:lineRule="auto"/>
              <w:ind w:left="-105"/>
              <w:rPr>
                <w:rFonts w:ascii="Arial" w:hAnsi="Arial" w:cs="Arial"/>
                <w:i/>
                <w:color w:val="00B0F0"/>
              </w:rPr>
            </w:pPr>
            <w:r w:rsidRPr="006E2C3A">
              <w:rPr>
                <w:rFonts w:ascii="Arial" w:eastAsia="Arial" w:hAnsi="Arial" w:cs="Arial"/>
                <w:i/>
                <w:color w:val="00B0F0"/>
                <w:lang w:eastAsia="en-US"/>
              </w:rPr>
              <w:t>(</w:t>
            </w:r>
            <w:r w:rsidRPr="006E2C3A">
              <w:rPr>
                <w:rFonts w:ascii="Arial" w:hAnsi="Arial" w:cs="Arial"/>
                <w:i/>
                <w:color w:val="00B0F0"/>
              </w:rPr>
              <w:t>nurodyti pasirašančio asmens vardą, pavardę</w:t>
            </w:r>
            <w:r w:rsidRPr="006E2C3A">
              <w:rPr>
                <w:rFonts w:ascii="Arial" w:eastAsia="Arial" w:hAnsi="Arial" w:cs="Arial"/>
                <w:i/>
                <w:color w:val="00B0F0"/>
                <w:lang w:eastAsia="en-US"/>
              </w:rPr>
              <w:t>)</w:t>
            </w:r>
          </w:p>
          <w:p w14:paraId="57F3B56D" w14:textId="77777777" w:rsidR="00EE3319" w:rsidRPr="006E2C3A" w:rsidRDefault="00EE3319">
            <w:pPr>
              <w:spacing w:after="160" w:line="259" w:lineRule="auto"/>
              <w:ind w:hanging="105"/>
              <w:rPr>
                <w:rFonts w:ascii="Arial" w:hAnsi="Arial" w:cs="Arial"/>
                <w:i/>
                <w:color w:val="00B0F0"/>
              </w:rPr>
            </w:pPr>
          </w:p>
          <w:p w14:paraId="3B840E42" w14:textId="77777777" w:rsidR="00EE3319" w:rsidRPr="006E2C3A" w:rsidRDefault="00EE3319">
            <w:pPr>
              <w:spacing w:after="160" w:line="259" w:lineRule="auto"/>
              <w:ind w:hanging="105"/>
              <w:rPr>
                <w:rFonts w:ascii="Arial" w:hAnsi="Arial" w:cs="Arial"/>
              </w:rPr>
            </w:pPr>
            <w:r w:rsidRPr="006E2C3A">
              <w:rPr>
                <w:rFonts w:ascii="Arial" w:hAnsi="Arial" w:cs="Arial"/>
              </w:rPr>
              <w:t xml:space="preserve">      ____________________</w:t>
            </w:r>
          </w:p>
          <w:p w14:paraId="5423D6E3" w14:textId="77777777" w:rsidR="00EE3319" w:rsidRPr="006E2C3A" w:rsidRDefault="00EE3319">
            <w:pPr>
              <w:spacing w:after="160" w:line="259" w:lineRule="auto"/>
              <w:ind w:hanging="105"/>
              <w:rPr>
                <w:rFonts w:ascii="Arial" w:hAnsi="Arial" w:cs="Arial"/>
                <w:i/>
              </w:rPr>
            </w:pPr>
            <w:r w:rsidRPr="006E2C3A">
              <w:rPr>
                <w:rFonts w:ascii="Arial" w:hAnsi="Arial" w:cs="Arial"/>
                <w:i/>
              </w:rPr>
              <w:t xml:space="preserve">                    (parašas)</w:t>
            </w:r>
          </w:p>
          <w:p w14:paraId="7DF7A54B" w14:textId="77777777" w:rsidR="00EE3319" w:rsidRPr="006E2C3A" w:rsidRDefault="00EE3319">
            <w:pPr>
              <w:spacing w:after="160" w:line="259" w:lineRule="auto"/>
              <w:ind w:hanging="105"/>
              <w:rPr>
                <w:rFonts w:ascii="Arial" w:hAnsi="Arial" w:cs="Arial"/>
                <w:i/>
              </w:rPr>
            </w:pPr>
          </w:p>
          <w:p w14:paraId="5D3A0119" w14:textId="77777777" w:rsidR="00EE3319" w:rsidRPr="006E2C3A" w:rsidRDefault="00EE3319" w:rsidP="006E2C3A">
            <w:pPr>
              <w:spacing w:after="160" w:line="259" w:lineRule="auto"/>
              <w:ind w:hanging="105"/>
              <w:rPr>
                <w:rFonts w:ascii="Arial" w:hAnsi="Arial" w:cs="Arial"/>
                <w:b/>
              </w:rPr>
            </w:pPr>
          </w:p>
        </w:tc>
        <w:tc>
          <w:tcPr>
            <w:tcW w:w="3108" w:type="dxa"/>
          </w:tcPr>
          <w:p w14:paraId="1548FFF7" w14:textId="77777777" w:rsidR="00EE3319" w:rsidRPr="006E2C3A" w:rsidRDefault="00EE3319">
            <w:pPr>
              <w:spacing w:after="160" w:line="259" w:lineRule="auto"/>
              <w:rPr>
                <w:rFonts w:ascii="Arial" w:hAnsi="Arial" w:cs="Arial"/>
                <w:b/>
              </w:rPr>
            </w:pPr>
            <w:r w:rsidRPr="006E2C3A">
              <w:rPr>
                <w:rFonts w:ascii="Arial" w:hAnsi="Arial" w:cs="Arial"/>
                <w:b/>
              </w:rPr>
              <w:t>Rangovas:</w:t>
            </w:r>
          </w:p>
          <w:p w14:paraId="2C905F14" w14:textId="77777777" w:rsidR="00EE3319" w:rsidRPr="006E2C3A" w:rsidRDefault="00EE3319">
            <w:pPr>
              <w:spacing w:after="160" w:line="259" w:lineRule="auto"/>
              <w:ind w:left="-105"/>
              <w:rPr>
                <w:rFonts w:ascii="Arial" w:hAnsi="Arial" w:cs="Arial"/>
              </w:rPr>
            </w:pPr>
            <w:r w:rsidRPr="006E2C3A">
              <w:rPr>
                <w:rFonts w:ascii="Arial" w:eastAsia="Calibri" w:hAnsi="Arial" w:cs="Arial"/>
                <w:i/>
                <w:color w:val="00B0F0"/>
                <w:lang w:eastAsia="en-US"/>
              </w:rPr>
              <w:t>(</w:t>
            </w:r>
            <w:r w:rsidRPr="006E2C3A">
              <w:rPr>
                <w:rFonts w:ascii="Arial" w:hAnsi="Arial" w:cs="Arial"/>
                <w:i/>
                <w:color w:val="00B0F0"/>
              </w:rPr>
              <w:t>nurodyti pavadinimą</w:t>
            </w:r>
            <w:r w:rsidRPr="006E2C3A">
              <w:rPr>
                <w:rFonts w:ascii="Arial" w:eastAsia="Calibri" w:hAnsi="Arial" w:cs="Arial"/>
                <w:i/>
                <w:color w:val="00B0F0"/>
                <w:lang w:eastAsia="en-US"/>
              </w:rPr>
              <w:t>)</w:t>
            </w:r>
          </w:p>
          <w:p w14:paraId="399C4C85" w14:textId="77777777" w:rsidR="00EE3319" w:rsidRPr="006E2C3A" w:rsidRDefault="00EE3319">
            <w:pPr>
              <w:spacing w:after="160" w:line="259" w:lineRule="auto"/>
              <w:ind w:left="-105"/>
              <w:rPr>
                <w:rFonts w:ascii="Arial" w:hAnsi="Arial" w:cs="Arial"/>
                <w:i/>
                <w:color w:val="00B0F0"/>
              </w:rPr>
            </w:pPr>
            <w:r w:rsidRPr="006E2C3A">
              <w:rPr>
                <w:rFonts w:ascii="Arial" w:hAnsi="Arial" w:cs="Arial"/>
              </w:rPr>
              <w:t xml:space="preserve">Juridinio asmens kodas </w:t>
            </w:r>
            <w:r w:rsidRPr="006E2C3A">
              <w:rPr>
                <w:rFonts w:ascii="Arial" w:eastAsia="Calibri" w:hAnsi="Arial" w:cs="Arial"/>
                <w:i/>
                <w:color w:val="00B0F0"/>
                <w:lang w:eastAsia="en-US"/>
              </w:rPr>
              <w:t>(</w:t>
            </w:r>
            <w:r w:rsidRPr="006E2C3A">
              <w:rPr>
                <w:rFonts w:ascii="Arial" w:hAnsi="Arial" w:cs="Arial"/>
                <w:i/>
                <w:color w:val="00B0F0"/>
              </w:rPr>
              <w:t>nurodyti į. k</w:t>
            </w:r>
            <w:r w:rsidRPr="006E2C3A">
              <w:rPr>
                <w:rFonts w:ascii="Arial" w:eastAsia="Calibri" w:hAnsi="Arial" w:cs="Arial"/>
                <w:i/>
                <w:color w:val="00B0F0"/>
                <w:lang w:eastAsia="en-US"/>
              </w:rPr>
              <w:t>.)</w:t>
            </w:r>
          </w:p>
          <w:p w14:paraId="3C306461"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PVM mokėtojo kodas: </w:t>
            </w:r>
            <w:r w:rsidRPr="006E2C3A">
              <w:rPr>
                <w:rFonts w:ascii="Arial" w:eastAsia="Calibri" w:hAnsi="Arial" w:cs="Arial"/>
                <w:i/>
                <w:color w:val="00B0F0"/>
                <w:lang w:eastAsia="en-US"/>
              </w:rPr>
              <w:t>(</w:t>
            </w:r>
            <w:r w:rsidRPr="006E2C3A">
              <w:rPr>
                <w:rFonts w:ascii="Arial" w:hAnsi="Arial" w:cs="Arial"/>
                <w:i/>
                <w:color w:val="00B0F0"/>
              </w:rPr>
              <w:t>nurodyti kodą</w:t>
            </w:r>
            <w:r w:rsidRPr="006E2C3A">
              <w:rPr>
                <w:rFonts w:ascii="Arial" w:eastAsia="Calibri" w:hAnsi="Arial" w:cs="Arial"/>
                <w:i/>
                <w:color w:val="00B0F0"/>
                <w:lang w:eastAsia="en-US"/>
              </w:rPr>
              <w:t>)</w:t>
            </w:r>
          </w:p>
          <w:p w14:paraId="2787C3D1"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Adresas </w:t>
            </w:r>
            <w:r w:rsidRPr="006E2C3A">
              <w:rPr>
                <w:rFonts w:ascii="Arial" w:eastAsia="Arial" w:hAnsi="Arial" w:cs="Arial"/>
                <w:i/>
                <w:color w:val="00B0F0"/>
                <w:lang w:eastAsia="en-US"/>
              </w:rPr>
              <w:t>(</w:t>
            </w:r>
            <w:r w:rsidRPr="006E2C3A">
              <w:rPr>
                <w:rFonts w:ascii="Arial" w:hAnsi="Arial" w:cs="Arial"/>
                <w:i/>
                <w:color w:val="00B0F0"/>
              </w:rPr>
              <w:t>nurodyti adresą</w:t>
            </w:r>
            <w:r w:rsidRPr="006E2C3A">
              <w:rPr>
                <w:rFonts w:ascii="Arial" w:eastAsia="Arial" w:hAnsi="Arial" w:cs="Arial"/>
                <w:i/>
                <w:color w:val="00B0F0"/>
                <w:lang w:eastAsia="en-US"/>
              </w:rPr>
              <w:t>)</w:t>
            </w:r>
          </w:p>
          <w:p w14:paraId="1E6FF5F4"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Tel. Nr. </w:t>
            </w:r>
            <w:r w:rsidRPr="006E2C3A">
              <w:rPr>
                <w:rFonts w:ascii="Arial" w:eastAsia="Arial" w:hAnsi="Arial" w:cs="Arial"/>
                <w:i/>
                <w:color w:val="00B0F0"/>
                <w:lang w:eastAsia="en-US"/>
              </w:rPr>
              <w:t>(</w:t>
            </w:r>
            <w:r w:rsidRPr="006E2C3A">
              <w:rPr>
                <w:rFonts w:ascii="Arial" w:hAnsi="Arial" w:cs="Arial"/>
                <w:i/>
                <w:color w:val="00B0F0"/>
              </w:rPr>
              <w:t>nurodyti telefono numerį</w:t>
            </w:r>
            <w:r w:rsidRPr="006E2C3A">
              <w:rPr>
                <w:rFonts w:ascii="Arial" w:eastAsia="Arial" w:hAnsi="Arial" w:cs="Arial"/>
                <w:i/>
                <w:color w:val="00B0F0"/>
                <w:lang w:eastAsia="en-US"/>
              </w:rPr>
              <w:t>)</w:t>
            </w:r>
          </w:p>
          <w:p w14:paraId="483B60FD"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El. p. </w:t>
            </w:r>
            <w:r w:rsidRPr="006E2C3A">
              <w:rPr>
                <w:rFonts w:ascii="Arial" w:eastAsia="Arial" w:hAnsi="Arial" w:cs="Arial"/>
                <w:i/>
                <w:color w:val="00B0F0"/>
                <w:lang w:eastAsia="en-US"/>
              </w:rPr>
              <w:t>(</w:t>
            </w:r>
            <w:r w:rsidRPr="006E2C3A">
              <w:rPr>
                <w:rFonts w:ascii="Arial" w:hAnsi="Arial" w:cs="Arial"/>
                <w:i/>
                <w:color w:val="00B0F0"/>
              </w:rPr>
              <w:t>nurodyti el. p. adresą</w:t>
            </w:r>
            <w:r w:rsidRPr="006E2C3A">
              <w:rPr>
                <w:rFonts w:ascii="Arial" w:eastAsia="Arial" w:hAnsi="Arial" w:cs="Arial"/>
                <w:i/>
                <w:color w:val="00B0F0"/>
                <w:lang w:eastAsia="en-US"/>
              </w:rPr>
              <w:t>)</w:t>
            </w:r>
          </w:p>
          <w:p w14:paraId="2904B176"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A.s. Nr. </w:t>
            </w:r>
            <w:r w:rsidRPr="006E2C3A">
              <w:rPr>
                <w:rFonts w:ascii="Arial" w:eastAsia="Arial" w:hAnsi="Arial" w:cs="Arial"/>
                <w:i/>
                <w:iCs/>
                <w:color w:val="00B0F0"/>
                <w:lang w:eastAsia="en-US"/>
              </w:rPr>
              <w:t>(</w:t>
            </w:r>
            <w:r w:rsidRPr="006E2C3A">
              <w:rPr>
                <w:rFonts w:ascii="Arial" w:hAnsi="Arial" w:cs="Arial"/>
                <w:i/>
                <w:iCs/>
                <w:color w:val="00B0F0"/>
              </w:rPr>
              <w:t>nurodyti sąskaitos Nr</w:t>
            </w:r>
            <w:r w:rsidRPr="006E2C3A">
              <w:rPr>
                <w:rFonts w:ascii="Arial" w:eastAsia="Arial" w:hAnsi="Arial" w:cs="Arial"/>
                <w:i/>
                <w:iCs/>
                <w:color w:val="00B0F0"/>
                <w:lang w:eastAsia="en-US"/>
              </w:rPr>
              <w:t>.)</w:t>
            </w:r>
          </w:p>
          <w:p w14:paraId="3418D6C2" w14:textId="77777777" w:rsidR="00EE3319" w:rsidRPr="006E2C3A" w:rsidRDefault="00EE3319">
            <w:pPr>
              <w:spacing w:after="160" w:line="259" w:lineRule="auto"/>
              <w:ind w:left="-105"/>
              <w:rPr>
                <w:rFonts w:ascii="Arial" w:hAnsi="Arial" w:cs="Arial"/>
              </w:rPr>
            </w:pPr>
            <w:r w:rsidRPr="006E2C3A">
              <w:rPr>
                <w:rFonts w:ascii="Arial" w:eastAsia="Arial" w:hAnsi="Arial" w:cs="Arial"/>
                <w:i/>
                <w:color w:val="00B0F0"/>
                <w:lang w:eastAsia="en-US"/>
              </w:rPr>
              <w:t>(</w:t>
            </w:r>
            <w:r w:rsidRPr="006E2C3A">
              <w:rPr>
                <w:rFonts w:ascii="Arial" w:hAnsi="Arial" w:cs="Arial"/>
                <w:i/>
                <w:color w:val="00B0F0"/>
              </w:rPr>
              <w:t>nurodyti banko pavadinimą</w:t>
            </w:r>
            <w:r w:rsidRPr="006E2C3A">
              <w:rPr>
                <w:rFonts w:ascii="Arial" w:eastAsia="Arial" w:hAnsi="Arial" w:cs="Arial"/>
                <w:i/>
                <w:color w:val="00B0F0"/>
                <w:lang w:eastAsia="en-US"/>
              </w:rPr>
              <w:t>)</w:t>
            </w:r>
          </w:p>
          <w:p w14:paraId="37F3909E" w14:textId="77777777" w:rsidR="00EE3319" w:rsidRPr="006E2C3A" w:rsidRDefault="00EE3319">
            <w:pPr>
              <w:spacing w:after="160" w:line="259" w:lineRule="auto"/>
              <w:ind w:left="-105"/>
              <w:rPr>
                <w:rFonts w:ascii="Arial" w:eastAsia="Arial" w:hAnsi="Arial" w:cs="Arial"/>
                <w:lang w:eastAsia="en-US"/>
              </w:rPr>
            </w:pPr>
          </w:p>
          <w:p w14:paraId="15FFC376" w14:textId="77777777" w:rsidR="00EE3319" w:rsidRPr="006E2C3A" w:rsidRDefault="00EE3319">
            <w:pPr>
              <w:spacing w:after="160" w:line="259" w:lineRule="auto"/>
              <w:ind w:left="-105"/>
              <w:rPr>
                <w:rFonts w:ascii="Arial" w:hAnsi="Arial" w:cs="Arial"/>
                <w:i/>
                <w:color w:val="00B0F0"/>
              </w:rPr>
            </w:pPr>
            <w:r w:rsidRPr="006E2C3A">
              <w:rPr>
                <w:rFonts w:ascii="Arial" w:eastAsia="Arial" w:hAnsi="Arial" w:cs="Arial"/>
                <w:i/>
                <w:color w:val="00B0F0"/>
                <w:lang w:eastAsia="en-US"/>
              </w:rPr>
              <w:t>(</w:t>
            </w:r>
            <w:r w:rsidRPr="006E2C3A">
              <w:rPr>
                <w:rFonts w:ascii="Arial" w:hAnsi="Arial" w:cs="Arial"/>
                <w:i/>
                <w:color w:val="00B0F0"/>
              </w:rPr>
              <w:t>nurodyti pasirašančio asmens pareigas</w:t>
            </w:r>
            <w:r w:rsidRPr="006E2C3A">
              <w:rPr>
                <w:rFonts w:ascii="Arial" w:eastAsia="Arial" w:hAnsi="Arial" w:cs="Arial"/>
                <w:i/>
                <w:color w:val="00B0F0"/>
                <w:lang w:eastAsia="en-US"/>
              </w:rPr>
              <w:t>)</w:t>
            </w:r>
          </w:p>
          <w:p w14:paraId="0FFA32FA" w14:textId="77777777" w:rsidR="00EE3319" w:rsidRPr="006E2C3A" w:rsidRDefault="00EE3319">
            <w:pPr>
              <w:spacing w:after="160" w:line="259" w:lineRule="auto"/>
              <w:ind w:left="-105"/>
              <w:rPr>
                <w:rFonts w:ascii="Arial" w:hAnsi="Arial" w:cs="Arial"/>
                <w:i/>
                <w:color w:val="00B0F0"/>
              </w:rPr>
            </w:pPr>
            <w:r w:rsidRPr="006E2C3A">
              <w:rPr>
                <w:rFonts w:ascii="Arial" w:eastAsia="Arial" w:hAnsi="Arial" w:cs="Arial"/>
                <w:i/>
                <w:color w:val="00B0F0"/>
                <w:lang w:eastAsia="en-US"/>
              </w:rPr>
              <w:t>(</w:t>
            </w:r>
            <w:r w:rsidRPr="006E2C3A">
              <w:rPr>
                <w:rFonts w:ascii="Arial" w:hAnsi="Arial" w:cs="Arial"/>
                <w:i/>
                <w:color w:val="00B0F0"/>
              </w:rPr>
              <w:t>nurodyti pasirašančio asmens vardą, pavardę</w:t>
            </w:r>
            <w:r w:rsidRPr="006E2C3A">
              <w:rPr>
                <w:rFonts w:ascii="Arial" w:eastAsia="Arial" w:hAnsi="Arial" w:cs="Arial"/>
                <w:i/>
                <w:color w:val="00B0F0"/>
                <w:lang w:eastAsia="en-US"/>
              </w:rPr>
              <w:t>)</w:t>
            </w:r>
          </w:p>
          <w:p w14:paraId="0C8261A3" w14:textId="77777777" w:rsidR="00EE3319" w:rsidRPr="006E2C3A" w:rsidRDefault="00EE3319">
            <w:pPr>
              <w:spacing w:after="160" w:line="259" w:lineRule="auto"/>
              <w:ind w:hanging="105"/>
              <w:rPr>
                <w:rFonts w:ascii="Arial" w:hAnsi="Arial" w:cs="Arial"/>
                <w:i/>
                <w:color w:val="00B0F0"/>
              </w:rPr>
            </w:pPr>
          </w:p>
          <w:p w14:paraId="00E86244" w14:textId="77777777" w:rsidR="00EE3319" w:rsidRPr="006E2C3A" w:rsidRDefault="00EE3319">
            <w:pPr>
              <w:spacing w:after="160" w:line="259" w:lineRule="auto"/>
              <w:ind w:hanging="105"/>
              <w:rPr>
                <w:rFonts w:ascii="Arial" w:hAnsi="Arial" w:cs="Arial"/>
              </w:rPr>
            </w:pPr>
            <w:r w:rsidRPr="006E2C3A">
              <w:rPr>
                <w:rFonts w:ascii="Arial" w:hAnsi="Arial" w:cs="Arial"/>
              </w:rPr>
              <w:t xml:space="preserve">      ____________________</w:t>
            </w:r>
          </w:p>
          <w:p w14:paraId="6E0E7915" w14:textId="77777777" w:rsidR="00EE3319" w:rsidRPr="006E2C3A" w:rsidRDefault="00EE3319">
            <w:pPr>
              <w:spacing w:after="160" w:line="259" w:lineRule="auto"/>
              <w:ind w:hanging="105"/>
              <w:rPr>
                <w:rFonts w:ascii="Arial" w:hAnsi="Arial" w:cs="Arial"/>
                <w:i/>
              </w:rPr>
            </w:pPr>
            <w:r w:rsidRPr="006E2C3A">
              <w:rPr>
                <w:rFonts w:ascii="Arial" w:hAnsi="Arial" w:cs="Arial"/>
                <w:i/>
              </w:rPr>
              <w:t xml:space="preserve">                    (parašas)</w:t>
            </w:r>
          </w:p>
          <w:p w14:paraId="3C48052E" w14:textId="77777777" w:rsidR="00EE3319" w:rsidRPr="006E2C3A" w:rsidRDefault="00EE3319">
            <w:pPr>
              <w:spacing w:after="160" w:line="259" w:lineRule="auto"/>
              <w:ind w:hanging="105"/>
              <w:rPr>
                <w:rFonts w:ascii="Arial" w:hAnsi="Arial" w:cs="Arial"/>
                <w:i/>
              </w:rPr>
            </w:pPr>
          </w:p>
          <w:p w14:paraId="31FB7FF7" w14:textId="77777777" w:rsidR="00EE3319" w:rsidRPr="006E2C3A" w:rsidRDefault="00EE3319">
            <w:pPr>
              <w:spacing w:after="160" w:line="259" w:lineRule="auto"/>
              <w:rPr>
                <w:rFonts w:ascii="Arial" w:hAnsi="Arial" w:cs="Arial"/>
              </w:rPr>
            </w:pPr>
          </w:p>
        </w:tc>
        <w:tc>
          <w:tcPr>
            <w:tcW w:w="3108" w:type="dxa"/>
          </w:tcPr>
          <w:p w14:paraId="186900CC" w14:textId="77777777" w:rsidR="00EE3319" w:rsidRPr="006E2C3A" w:rsidRDefault="00EE3319">
            <w:pPr>
              <w:spacing w:after="160" w:line="259" w:lineRule="auto"/>
              <w:rPr>
                <w:rFonts w:ascii="Arial" w:eastAsia="Calibri" w:hAnsi="Arial" w:cs="Arial"/>
                <w:b/>
                <w:lang w:eastAsia="en-US"/>
              </w:rPr>
            </w:pPr>
            <w:r w:rsidRPr="006E2C3A">
              <w:rPr>
                <w:rFonts w:ascii="Arial" w:eastAsia="Calibri" w:hAnsi="Arial" w:cs="Arial"/>
                <w:b/>
                <w:lang w:eastAsia="en-US"/>
              </w:rPr>
              <w:t xml:space="preserve">Subrangovas: </w:t>
            </w:r>
          </w:p>
          <w:p w14:paraId="0F505254" w14:textId="77777777" w:rsidR="00EE3319" w:rsidRPr="006E2C3A" w:rsidRDefault="00EE3319">
            <w:pPr>
              <w:spacing w:after="160" w:line="259" w:lineRule="auto"/>
              <w:ind w:left="-105"/>
              <w:rPr>
                <w:rFonts w:ascii="Arial" w:hAnsi="Arial" w:cs="Arial"/>
              </w:rPr>
            </w:pPr>
            <w:r w:rsidRPr="006E2C3A">
              <w:rPr>
                <w:rFonts w:ascii="Arial" w:eastAsia="Calibri" w:hAnsi="Arial" w:cs="Arial"/>
                <w:i/>
                <w:color w:val="00B0F0"/>
                <w:lang w:eastAsia="en-US"/>
              </w:rPr>
              <w:t>(</w:t>
            </w:r>
            <w:r w:rsidRPr="006E2C3A">
              <w:rPr>
                <w:rFonts w:ascii="Arial" w:hAnsi="Arial" w:cs="Arial"/>
                <w:i/>
                <w:color w:val="00B0F0"/>
              </w:rPr>
              <w:t>nurodyti pavadinimą</w:t>
            </w:r>
            <w:r w:rsidRPr="006E2C3A">
              <w:rPr>
                <w:rFonts w:ascii="Arial" w:eastAsia="Calibri" w:hAnsi="Arial" w:cs="Arial"/>
                <w:i/>
                <w:color w:val="00B0F0"/>
                <w:lang w:eastAsia="en-US"/>
              </w:rPr>
              <w:t>)</w:t>
            </w:r>
          </w:p>
          <w:p w14:paraId="1773072E" w14:textId="77777777" w:rsidR="00EE3319" w:rsidRPr="006E2C3A" w:rsidRDefault="00EE3319">
            <w:pPr>
              <w:spacing w:after="160" w:line="259" w:lineRule="auto"/>
              <w:ind w:left="-105"/>
              <w:rPr>
                <w:rFonts w:ascii="Arial" w:hAnsi="Arial" w:cs="Arial"/>
                <w:i/>
                <w:color w:val="00B0F0"/>
              </w:rPr>
            </w:pPr>
            <w:r w:rsidRPr="006E2C3A">
              <w:rPr>
                <w:rFonts w:ascii="Arial" w:hAnsi="Arial" w:cs="Arial"/>
              </w:rPr>
              <w:t xml:space="preserve">Juridinio asmens kodas </w:t>
            </w:r>
            <w:r w:rsidRPr="006E2C3A">
              <w:rPr>
                <w:rFonts w:ascii="Arial" w:eastAsia="Calibri" w:hAnsi="Arial" w:cs="Arial"/>
                <w:i/>
                <w:color w:val="00B0F0"/>
                <w:lang w:eastAsia="en-US"/>
              </w:rPr>
              <w:t>(</w:t>
            </w:r>
            <w:r w:rsidRPr="006E2C3A">
              <w:rPr>
                <w:rFonts w:ascii="Arial" w:hAnsi="Arial" w:cs="Arial"/>
                <w:i/>
                <w:color w:val="00B0F0"/>
              </w:rPr>
              <w:t>nurodyti į. k</w:t>
            </w:r>
            <w:r w:rsidRPr="006E2C3A">
              <w:rPr>
                <w:rFonts w:ascii="Arial" w:eastAsia="Calibri" w:hAnsi="Arial" w:cs="Arial"/>
                <w:i/>
                <w:color w:val="00B0F0"/>
                <w:lang w:eastAsia="en-US"/>
              </w:rPr>
              <w:t>.)</w:t>
            </w:r>
          </w:p>
          <w:p w14:paraId="32E73F10"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PVM mokėtojo kodas: </w:t>
            </w:r>
            <w:r w:rsidRPr="006E2C3A">
              <w:rPr>
                <w:rFonts w:ascii="Arial" w:eastAsia="Calibri" w:hAnsi="Arial" w:cs="Arial"/>
                <w:i/>
                <w:color w:val="00B0F0"/>
                <w:lang w:eastAsia="en-US"/>
              </w:rPr>
              <w:t>(</w:t>
            </w:r>
            <w:r w:rsidRPr="006E2C3A">
              <w:rPr>
                <w:rFonts w:ascii="Arial" w:hAnsi="Arial" w:cs="Arial"/>
                <w:i/>
                <w:color w:val="00B0F0"/>
              </w:rPr>
              <w:t>nurodyti kodą</w:t>
            </w:r>
            <w:r w:rsidRPr="006E2C3A">
              <w:rPr>
                <w:rFonts w:ascii="Arial" w:eastAsia="Calibri" w:hAnsi="Arial" w:cs="Arial"/>
                <w:i/>
                <w:color w:val="00B0F0"/>
                <w:lang w:eastAsia="en-US"/>
              </w:rPr>
              <w:t>)</w:t>
            </w:r>
          </w:p>
          <w:p w14:paraId="6C6B09FF"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Adresas </w:t>
            </w:r>
            <w:r w:rsidRPr="006E2C3A">
              <w:rPr>
                <w:rFonts w:ascii="Arial" w:eastAsia="Arial" w:hAnsi="Arial" w:cs="Arial"/>
                <w:i/>
                <w:color w:val="00B0F0"/>
                <w:lang w:eastAsia="en-US"/>
              </w:rPr>
              <w:t>(</w:t>
            </w:r>
            <w:r w:rsidRPr="006E2C3A">
              <w:rPr>
                <w:rFonts w:ascii="Arial" w:hAnsi="Arial" w:cs="Arial"/>
                <w:i/>
                <w:color w:val="00B0F0"/>
              </w:rPr>
              <w:t>nurodyti adresą</w:t>
            </w:r>
            <w:r w:rsidRPr="006E2C3A">
              <w:rPr>
                <w:rFonts w:ascii="Arial" w:eastAsia="Arial" w:hAnsi="Arial" w:cs="Arial"/>
                <w:i/>
                <w:color w:val="00B0F0"/>
                <w:lang w:eastAsia="en-US"/>
              </w:rPr>
              <w:t>)</w:t>
            </w:r>
          </w:p>
          <w:p w14:paraId="616B7CE3"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Tel. Nr. </w:t>
            </w:r>
            <w:r w:rsidRPr="006E2C3A">
              <w:rPr>
                <w:rFonts w:ascii="Arial" w:eastAsia="Arial" w:hAnsi="Arial" w:cs="Arial"/>
                <w:i/>
                <w:color w:val="00B0F0"/>
                <w:lang w:eastAsia="en-US"/>
              </w:rPr>
              <w:t>(</w:t>
            </w:r>
            <w:r w:rsidRPr="006E2C3A">
              <w:rPr>
                <w:rFonts w:ascii="Arial" w:hAnsi="Arial" w:cs="Arial"/>
                <w:i/>
                <w:color w:val="00B0F0"/>
              </w:rPr>
              <w:t>nurodyti telefono numerį</w:t>
            </w:r>
            <w:r w:rsidRPr="006E2C3A">
              <w:rPr>
                <w:rFonts w:ascii="Arial" w:eastAsia="Arial" w:hAnsi="Arial" w:cs="Arial"/>
                <w:i/>
                <w:color w:val="00B0F0"/>
                <w:lang w:eastAsia="en-US"/>
              </w:rPr>
              <w:t>)</w:t>
            </w:r>
          </w:p>
          <w:p w14:paraId="73A2F70A"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El. p. </w:t>
            </w:r>
            <w:r w:rsidRPr="006E2C3A">
              <w:rPr>
                <w:rFonts w:ascii="Arial" w:eastAsia="Arial" w:hAnsi="Arial" w:cs="Arial"/>
                <w:i/>
                <w:color w:val="00B0F0"/>
                <w:lang w:eastAsia="en-US"/>
              </w:rPr>
              <w:t>(</w:t>
            </w:r>
            <w:r w:rsidRPr="006E2C3A">
              <w:rPr>
                <w:rFonts w:ascii="Arial" w:hAnsi="Arial" w:cs="Arial"/>
                <w:i/>
                <w:color w:val="00B0F0"/>
              </w:rPr>
              <w:t>nurodyti el. p. adresą</w:t>
            </w:r>
            <w:r w:rsidRPr="006E2C3A">
              <w:rPr>
                <w:rFonts w:ascii="Arial" w:eastAsia="Arial" w:hAnsi="Arial" w:cs="Arial"/>
                <w:i/>
                <w:color w:val="00B0F0"/>
                <w:lang w:eastAsia="en-US"/>
              </w:rPr>
              <w:t>)</w:t>
            </w:r>
          </w:p>
          <w:p w14:paraId="4DEC2E06" w14:textId="77777777" w:rsidR="00EE3319" w:rsidRPr="006E2C3A" w:rsidRDefault="00EE3319">
            <w:pPr>
              <w:spacing w:after="160" w:line="259" w:lineRule="auto"/>
              <w:ind w:left="-105"/>
              <w:rPr>
                <w:rFonts w:ascii="Arial" w:hAnsi="Arial" w:cs="Arial"/>
              </w:rPr>
            </w:pPr>
            <w:r w:rsidRPr="006E2C3A">
              <w:rPr>
                <w:rFonts w:ascii="Arial" w:hAnsi="Arial" w:cs="Arial"/>
              </w:rPr>
              <w:t xml:space="preserve">A.s. Nr. </w:t>
            </w:r>
            <w:r w:rsidRPr="006E2C3A">
              <w:rPr>
                <w:rFonts w:ascii="Arial" w:eastAsia="Arial" w:hAnsi="Arial" w:cs="Arial"/>
                <w:i/>
                <w:iCs/>
                <w:color w:val="00B0F0"/>
                <w:lang w:eastAsia="en-US"/>
              </w:rPr>
              <w:t>(</w:t>
            </w:r>
            <w:r w:rsidRPr="006E2C3A">
              <w:rPr>
                <w:rFonts w:ascii="Arial" w:hAnsi="Arial" w:cs="Arial"/>
                <w:i/>
                <w:iCs/>
                <w:color w:val="00B0F0"/>
              </w:rPr>
              <w:t>nurodyti sąskaitos Nr</w:t>
            </w:r>
            <w:r w:rsidRPr="006E2C3A">
              <w:rPr>
                <w:rFonts w:ascii="Arial" w:eastAsia="Arial" w:hAnsi="Arial" w:cs="Arial"/>
                <w:i/>
                <w:iCs/>
                <w:color w:val="00B0F0"/>
                <w:lang w:eastAsia="en-US"/>
              </w:rPr>
              <w:t>.)</w:t>
            </w:r>
          </w:p>
          <w:p w14:paraId="78AE6B87" w14:textId="77777777" w:rsidR="00EE3319" w:rsidRPr="006E2C3A" w:rsidRDefault="00EE3319">
            <w:pPr>
              <w:spacing w:after="160" w:line="259" w:lineRule="auto"/>
              <w:ind w:left="-105"/>
              <w:rPr>
                <w:rFonts w:ascii="Arial" w:hAnsi="Arial" w:cs="Arial"/>
              </w:rPr>
            </w:pPr>
            <w:r w:rsidRPr="006E2C3A">
              <w:rPr>
                <w:rFonts w:ascii="Arial" w:eastAsia="Arial" w:hAnsi="Arial" w:cs="Arial"/>
                <w:i/>
                <w:color w:val="00B0F0"/>
                <w:lang w:eastAsia="en-US"/>
              </w:rPr>
              <w:t>(</w:t>
            </w:r>
            <w:r w:rsidRPr="006E2C3A">
              <w:rPr>
                <w:rFonts w:ascii="Arial" w:hAnsi="Arial" w:cs="Arial"/>
                <w:i/>
                <w:color w:val="00B0F0"/>
              </w:rPr>
              <w:t>nurodyti banko pavadinimą</w:t>
            </w:r>
            <w:r w:rsidRPr="006E2C3A">
              <w:rPr>
                <w:rFonts w:ascii="Arial" w:eastAsia="Arial" w:hAnsi="Arial" w:cs="Arial"/>
                <w:i/>
                <w:color w:val="00B0F0"/>
                <w:lang w:eastAsia="en-US"/>
              </w:rPr>
              <w:t>)</w:t>
            </w:r>
          </w:p>
          <w:p w14:paraId="56600198" w14:textId="77777777" w:rsidR="00EE3319" w:rsidRPr="006E2C3A" w:rsidRDefault="00EE3319">
            <w:pPr>
              <w:spacing w:after="160" w:line="259" w:lineRule="auto"/>
              <w:ind w:left="-105"/>
              <w:rPr>
                <w:rFonts w:ascii="Arial" w:eastAsia="Arial" w:hAnsi="Arial" w:cs="Arial"/>
                <w:lang w:eastAsia="en-US"/>
              </w:rPr>
            </w:pPr>
          </w:p>
          <w:p w14:paraId="3C29FF42" w14:textId="77777777" w:rsidR="00EE3319" w:rsidRPr="006E2C3A" w:rsidRDefault="00EE3319">
            <w:pPr>
              <w:spacing w:after="160" w:line="259" w:lineRule="auto"/>
              <w:ind w:left="-105"/>
              <w:rPr>
                <w:rFonts w:ascii="Arial" w:hAnsi="Arial" w:cs="Arial"/>
                <w:i/>
                <w:color w:val="00B0F0"/>
              </w:rPr>
            </w:pPr>
            <w:r w:rsidRPr="006E2C3A">
              <w:rPr>
                <w:rFonts w:ascii="Arial" w:eastAsia="Arial" w:hAnsi="Arial" w:cs="Arial"/>
                <w:i/>
                <w:color w:val="00B0F0"/>
                <w:lang w:eastAsia="en-US"/>
              </w:rPr>
              <w:t>(</w:t>
            </w:r>
            <w:r w:rsidRPr="006E2C3A">
              <w:rPr>
                <w:rFonts w:ascii="Arial" w:hAnsi="Arial" w:cs="Arial"/>
                <w:i/>
                <w:color w:val="00B0F0"/>
              </w:rPr>
              <w:t>nurodyti pasirašančio asmens pareigas</w:t>
            </w:r>
            <w:r w:rsidRPr="006E2C3A">
              <w:rPr>
                <w:rFonts w:ascii="Arial" w:eastAsia="Arial" w:hAnsi="Arial" w:cs="Arial"/>
                <w:i/>
                <w:color w:val="00B0F0"/>
                <w:lang w:eastAsia="en-US"/>
              </w:rPr>
              <w:t>)</w:t>
            </w:r>
          </w:p>
          <w:p w14:paraId="3232550E" w14:textId="77777777" w:rsidR="00EE3319" w:rsidRPr="006E2C3A" w:rsidRDefault="00EE3319">
            <w:pPr>
              <w:spacing w:after="160" w:line="259" w:lineRule="auto"/>
              <w:ind w:left="-105"/>
              <w:rPr>
                <w:rFonts w:ascii="Arial" w:hAnsi="Arial" w:cs="Arial"/>
                <w:i/>
                <w:color w:val="00B0F0"/>
              </w:rPr>
            </w:pPr>
            <w:r w:rsidRPr="006E2C3A">
              <w:rPr>
                <w:rFonts w:ascii="Arial" w:eastAsia="Arial" w:hAnsi="Arial" w:cs="Arial"/>
                <w:i/>
                <w:color w:val="00B0F0"/>
                <w:lang w:eastAsia="en-US"/>
              </w:rPr>
              <w:t>(</w:t>
            </w:r>
            <w:r w:rsidRPr="006E2C3A">
              <w:rPr>
                <w:rFonts w:ascii="Arial" w:hAnsi="Arial" w:cs="Arial"/>
                <w:i/>
                <w:color w:val="00B0F0"/>
              </w:rPr>
              <w:t>nurodyti pasirašančio asmens vardą, pavardę</w:t>
            </w:r>
            <w:r w:rsidRPr="006E2C3A">
              <w:rPr>
                <w:rFonts w:ascii="Arial" w:eastAsia="Arial" w:hAnsi="Arial" w:cs="Arial"/>
                <w:i/>
                <w:color w:val="00B0F0"/>
                <w:lang w:eastAsia="en-US"/>
              </w:rPr>
              <w:t>)</w:t>
            </w:r>
          </w:p>
          <w:p w14:paraId="4FF5B7E7" w14:textId="77777777" w:rsidR="00EE3319" w:rsidRPr="006E2C3A" w:rsidRDefault="00EE3319">
            <w:pPr>
              <w:spacing w:after="160" w:line="259" w:lineRule="auto"/>
              <w:ind w:hanging="105"/>
              <w:rPr>
                <w:rFonts w:ascii="Arial" w:hAnsi="Arial" w:cs="Arial"/>
                <w:i/>
                <w:color w:val="00B0F0"/>
              </w:rPr>
            </w:pPr>
          </w:p>
          <w:p w14:paraId="209CED24" w14:textId="77777777" w:rsidR="00EE3319" w:rsidRPr="006E2C3A" w:rsidRDefault="00EE3319">
            <w:pPr>
              <w:spacing w:after="160" w:line="259" w:lineRule="auto"/>
              <w:ind w:hanging="105"/>
              <w:rPr>
                <w:rFonts w:ascii="Arial" w:hAnsi="Arial" w:cs="Arial"/>
              </w:rPr>
            </w:pPr>
            <w:r w:rsidRPr="006E2C3A">
              <w:rPr>
                <w:rFonts w:ascii="Arial" w:hAnsi="Arial" w:cs="Arial"/>
              </w:rPr>
              <w:t xml:space="preserve">     _____________________</w:t>
            </w:r>
          </w:p>
          <w:p w14:paraId="3F4237D9" w14:textId="77777777" w:rsidR="00EE3319" w:rsidRPr="006E2C3A" w:rsidRDefault="00EE3319">
            <w:pPr>
              <w:spacing w:after="160" w:line="259" w:lineRule="auto"/>
              <w:ind w:hanging="105"/>
              <w:rPr>
                <w:rFonts w:ascii="Arial" w:hAnsi="Arial" w:cs="Arial"/>
                <w:i/>
              </w:rPr>
            </w:pPr>
            <w:r w:rsidRPr="006E2C3A">
              <w:rPr>
                <w:rFonts w:ascii="Arial" w:hAnsi="Arial" w:cs="Arial"/>
                <w:i/>
              </w:rPr>
              <w:t xml:space="preserve">                    (parašas)</w:t>
            </w:r>
          </w:p>
          <w:p w14:paraId="6A655B64" w14:textId="77777777" w:rsidR="00EE3319" w:rsidRPr="006E2C3A" w:rsidRDefault="00EE3319">
            <w:pPr>
              <w:spacing w:after="160" w:line="259" w:lineRule="auto"/>
              <w:ind w:hanging="105"/>
              <w:rPr>
                <w:rFonts w:ascii="Arial" w:hAnsi="Arial" w:cs="Arial"/>
                <w:i/>
              </w:rPr>
            </w:pPr>
          </w:p>
          <w:p w14:paraId="4D700A2E" w14:textId="77777777" w:rsidR="00EE3319" w:rsidRPr="006E2C3A" w:rsidRDefault="00EE3319">
            <w:pPr>
              <w:spacing w:after="160" w:line="259" w:lineRule="auto"/>
              <w:ind w:hanging="105"/>
              <w:rPr>
                <w:rFonts w:ascii="Arial" w:hAnsi="Arial" w:cs="Arial"/>
                <w:i/>
              </w:rPr>
            </w:pPr>
          </w:p>
          <w:p w14:paraId="5E437468" w14:textId="77777777" w:rsidR="00EE3319" w:rsidRPr="006E2C3A" w:rsidRDefault="00EE3319">
            <w:pPr>
              <w:spacing w:after="160" w:line="259" w:lineRule="auto"/>
              <w:rPr>
                <w:rFonts w:ascii="Arial" w:hAnsi="Arial" w:cs="Arial"/>
              </w:rPr>
            </w:pPr>
          </w:p>
        </w:tc>
      </w:tr>
    </w:tbl>
    <w:p w14:paraId="081A119C" w14:textId="77777777" w:rsidR="00EE3319" w:rsidRPr="006E2C3A" w:rsidRDefault="00EE3319" w:rsidP="00EE3319">
      <w:pPr>
        <w:tabs>
          <w:tab w:val="left" w:pos="720"/>
        </w:tabs>
        <w:spacing w:after="0" w:line="240" w:lineRule="auto"/>
        <w:ind w:firstLine="851"/>
        <w:jc w:val="both"/>
        <w:rPr>
          <w:rFonts w:ascii="Arial" w:eastAsia="Calibri" w:hAnsi="Arial" w:cs="Arial"/>
          <w:b/>
          <w:i/>
          <w:color w:val="00B0F0"/>
          <w:lang w:eastAsia="en-US"/>
        </w:rPr>
      </w:pPr>
    </w:p>
    <w:p w14:paraId="26BEF645" w14:textId="0EC4437B" w:rsidR="00F154D8" w:rsidRDefault="00F154D8" w:rsidP="00C058E5">
      <w:pPr>
        <w:spacing w:after="0" w:line="240" w:lineRule="auto"/>
        <w:rPr>
          <w:rFonts w:ascii="Arial" w:eastAsia="Calibri" w:hAnsi="Arial" w:cs="Arial"/>
          <w:lang w:eastAsia="x-none"/>
        </w:rPr>
      </w:pPr>
    </w:p>
    <w:p w14:paraId="117C0EDC" w14:textId="77777777" w:rsidR="00C058E5" w:rsidRDefault="00C058E5" w:rsidP="00C058E5">
      <w:pPr>
        <w:spacing w:after="0" w:line="240" w:lineRule="auto"/>
        <w:rPr>
          <w:rFonts w:ascii="Arial" w:eastAsia="Calibri" w:hAnsi="Arial" w:cs="Arial"/>
          <w:lang w:eastAsia="x-none"/>
        </w:rPr>
      </w:pPr>
    </w:p>
    <w:p w14:paraId="05A12E6B" w14:textId="137E7C17" w:rsidR="00C058E5" w:rsidRDefault="00C058E5">
      <w:pPr>
        <w:spacing w:after="160" w:line="278" w:lineRule="auto"/>
        <w:rPr>
          <w:rFonts w:ascii="Arial" w:eastAsia="Calibri" w:hAnsi="Arial" w:cs="Arial"/>
          <w:lang w:eastAsia="x-none"/>
        </w:rPr>
      </w:pPr>
      <w:r>
        <w:rPr>
          <w:rFonts w:ascii="Arial" w:eastAsia="Calibri" w:hAnsi="Arial" w:cs="Arial"/>
          <w:lang w:eastAsia="x-none"/>
        </w:rPr>
        <w:br w:type="page"/>
      </w:r>
    </w:p>
    <w:p w14:paraId="766B4130" w14:textId="77777777" w:rsidR="00C058E5" w:rsidRPr="00C058E5" w:rsidRDefault="00C058E5" w:rsidP="00C058E5">
      <w:pPr>
        <w:spacing w:after="0" w:line="240" w:lineRule="auto"/>
        <w:rPr>
          <w:rFonts w:ascii="Arial" w:hAnsi="Arial" w:cs="Arial"/>
          <w:lang w:eastAsia="x-none"/>
        </w:rPr>
      </w:pPr>
    </w:p>
    <w:p w14:paraId="48B6F867" w14:textId="4EEF1E3E" w:rsidR="002E0A04" w:rsidRPr="006E2C3A" w:rsidRDefault="008C7EF3" w:rsidP="006E2C3A">
      <w:pPr>
        <w:tabs>
          <w:tab w:val="left" w:pos="7088"/>
        </w:tabs>
        <w:jc w:val="right"/>
        <w:rPr>
          <w:rFonts w:ascii="Arial" w:hAnsi="Arial" w:cs="Arial"/>
        </w:rPr>
      </w:pPr>
      <w:r w:rsidRPr="006E2C3A">
        <w:rPr>
          <w:rFonts w:ascii="Arial" w:hAnsi="Arial" w:cs="Arial"/>
        </w:rPr>
        <w:t>Sutarties 11 priedas</w:t>
      </w:r>
    </w:p>
    <w:p w14:paraId="2E646947" w14:textId="46681959" w:rsidR="002E0A04" w:rsidRPr="006E2C3A" w:rsidRDefault="002E0A04" w:rsidP="002E0A04">
      <w:pPr>
        <w:spacing w:after="0" w:line="240" w:lineRule="auto"/>
        <w:jc w:val="center"/>
        <w:rPr>
          <w:rFonts w:ascii="Arial" w:hAnsi="Arial" w:cs="Arial"/>
          <w:b/>
          <w:bCs/>
        </w:rPr>
      </w:pPr>
      <w:r w:rsidRPr="006E2C3A">
        <w:rPr>
          <w:rFonts w:ascii="Arial" w:hAnsi="Arial" w:cs="Arial"/>
          <w:b/>
          <w:bCs/>
        </w:rPr>
        <w:t xml:space="preserve">RANGOS DARBŲ SUTARTIS </w:t>
      </w:r>
    </w:p>
    <w:p w14:paraId="5D2784CF" w14:textId="77777777" w:rsidR="002E0A04" w:rsidRPr="006E2C3A" w:rsidRDefault="002E0A04" w:rsidP="002E0A04">
      <w:pPr>
        <w:spacing w:after="0" w:line="240" w:lineRule="auto"/>
        <w:jc w:val="center"/>
        <w:rPr>
          <w:rFonts w:ascii="Arial" w:hAnsi="Arial" w:cs="Arial"/>
          <w:b/>
          <w:bCs/>
        </w:rPr>
      </w:pPr>
      <w:r w:rsidRPr="006E2C3A">
        <w:rPr>
          <w:rFonts w:ascii="Arial" w:hAnsi="Arial" w:cs="Arial"/>
          <w:b/>
          <w:bCs/>
        </w:rPr>
        <w:t>BENDROSIOS SĄLYGOS</w:t>
      </w:r>
    </w:p>
    <w:p w14:paraId="27506E19" w14:textId="77777777" w:rsidR="002E0A04" w:rsidRPr="006E2C3A" w:rsidRDefault="002E0A04" w:rsidP="002E0A04">
      <w:pPr>
        <w:tabs>
          <w:tab w:val="left" w:pos="720"/>
        </w:tabs>
        <w:spacing w:after="0" w:line="240" w:lineRule="auto"/>
        <w:jc w:val="both"/>
        <w:rPr>
          <w:rFonts w:ascii="Arial" w:hAnsi="Arial" w:cs="Arial"/>
        </w:rPr>
      </w:pPr>
    </w:p>
    <w:p w14:paraId="539C7838" w14:textId="77777777" w:rsidR="002E0A04" w:rsidRPr="006E2C3A" w:rsidRDefault="002E0A04" w:rsidP="002E0A04">
      <w:pPr>
        <w:pStyle w:val="ListParagraph"/>
        <w:numPr>
          <w:ilvl w:val="0"/>
          <w:numId w:val="3"/>
        </w:numPr>
        <w:spacing w:after="0" w:line="240" w:lineRule="auto"/>
        <w:ind w:left="709" w:hanging="709"/>
        <w:jc w:val="both"/>
        <w:rPr>
          <w:rFonts w:ascii="Arial" w:eastAsiaTheme="minorHAnsi" w:hAnsi="Arial" w:cs="Arial"/>
          <w:b/>
          <w:bCs/>
          <w:lang w:eastAsia="en-US"/>
        </w:rPr>
      </w:pPr>
      <w:r w:rsidRPr="006E2C3A">
        <w:rPr>
          <w:rFonts w:ascii="Arial" w:eastAsiaTheme="minorHAnsi" w:hAnsi="Arial" w:cs="Arial"/>
          <w:b/>
          <w:bCs/>
          <w:lang w:eastAsia="en-US"/>
        </w:rPr>
        <w:t>SĄVOKOS IR SUTARTIES AIŠKINIMAS</w:t>
      </w:r>
    </w:p>
    <w:p w14:paraId="34BCCC98" w14:textId="4933CFC7" w:rsidR="002E0A04" w:rsidRPr="006E2C3A" w:rsidRDefault="002E0A04" w:rsidP="002E0A04">
      <w:pPr>
        <w:pStyle w:val="ListParagraph"/>
        <w:numPr>
          <w:ilvl w:val="1"/>
          <w:numId w:val="3"/>
        </w:numPr>
        <w:tabs>
          <w:tab w:val="left" w:pos="709"/>
        </w:tabs>
        <w:spacing w:after="0" w:line="240" w:lineRule="auto"/>
        <w:ind w:left="709" w:hanging="709"/>
        <w:jc w:val="both"/>
        <w:rPr>
          <w:rFonts w:ascii="Arial" w:eastAsiaTheme="minorHAnsi" w:hAnsi="Arial" w:cs="Arial"/>
          <w:b/>
          <w:lang w:eastAsia="en-US"/>
        </w:rPr>
      </w:pPr>
      <w:r w:rsidRPr="006E2C3A">
        <w:rPr>
          <w:rFonts w:ascii="Arial" w:eastAsiaTheme="minorHAnsi" w:hAnsi="Arial" w:cs="Arial"/>
          <w:b/>
          <w:lang w:eastAsia="en-US"/>
        </w:rPr>
        <w:t>Atliktų darbų aktas</w:t>
      </w:r>
      <w:r w:rsidRPr="006E2C3A">
        <w:rPr>
          <w:rFonts w:ascii="Arial" w:eastAsiaTheme="minorHAnsi" w:hAnsi="Arial" w:cs="Arial"/>
          <w:lang w:eastAsia="en-US"/>
        </w:rPr>
        <w:t xml:space="preserve"> – </w:t>
      </w:r>
      <w:r w:rsidRPr="006E2C3A">
        <w:rPr>
          <w:rFonts w:ascii="Arial" w:hAnsi="Arial" w:cs="Arial"/>
        </w:rPr>
        <w:t>dokumentas, skirtas Sutarties vykdymo kontrolei užtikrinti bei atsiskaitymams vykdyti.</w:t>
      </w:r>
    </w:p>
    <w:p w14:paraId="4A01AB4D" w14:textId="55E541ED" w:rsidR="002E0A04" w:rsidRPr="006E2C3A" w:rsidRDefault="002E0A04" w:rsidP="002E0A04">
      <w:pPr>
        <w:pStyle w:val="ListParagraph"/>
        <w:numPr>
          <w:ilvl w:val="1"/>
          <w:numId w:val="3"/>
        </w:numPr>
        <w:tabs>
          <w:tab w:val="left" w:pos="709"/>
          <w:tab w:val="left" w:pos="810"/>
        </w:tabs>
        <w:spacing w:after="0" w:line="240" w:lineRule="auto"/>
        <w:ind w:left="709" w:hanging="709"/>
        <w:jc w:val="both"/>
        <w:rPr>
          <w:rFonts w:ascii="Arial" w:hAnsi="Arial" w:cs="Arial"/>
          <w:b/>
          <w:bCs/>
          <w:lang w:eastAsia="en-US"/>
        </w:rPr>
      </w:pPr>
      <w:r w:rsidRPr="006E2C3A">
        <w:rPr>
          <w:rFonts w:ascii="Arial" w:hAnsi="Arial" w:cs="Arial"/>
          <w:b/>
          <w:bCs/>
          <w:lang w:eastAsia="en-US"/>
        </w:rPr>
        <w:t>Darbai</w:t>
      </w:r>
      <w:r w:rsidRPr="006E2C3A">
        <w:rPr>
          <w:rFonts w:ascii="Arial" w:hAnsi="Arial" w:cs="Arial"/>
          <w:lang w:eastAsia="en-US"/>
        </w:rPr>
        <w:t xml:space="preserve"> – visi Sutarties Specialiųjų sąlygų </w:t>
      </w:r>
      <w:r w:rsidR="00C55D70" w:rsidRPr="006E2C3A">
        <w:rPr>
          <w:rFonts w:ascii="Arial" w:hAnsi="Arial" w:cs="Arial"/>
          <w:lang w:eastAsia="en-US"/>
        </w:rPr>
        <w:t>3</w:t>
      </w:r>
      <w:r w:rsidR="007943F7" w:rsidRPr="006E2C3A">
        <w:rPr>
          <w:rFonts w:ascii="Arial" w:hAnsi="Arial" w:cs="Arial"/>
          <w:lang w:eastAsia="en-US"/>
        </w:rPr>
        <w:t xml:space="preserve"> </w:t>
      </w:r>
      <w:r w:rsidRPr="006E2C3A">
        <w:rPr>
          <w:rFonts w:ascii="Arial" w:hAnsi="Arial" w:cs="Arial"/>
          <w:lang w:eastAsia="en-US"/>
        </w:rPr>
        <w:t>punkte nurodyti darbai, kuriuos Rangovas įsipareigoja atlikti pagal Sutartį ir jos sudedamąsias dalis (įskaitant, bet neapsiribojant, Techninę specifikaciją, Rangovo pateiktą Įkainotų veiklų sąrašą, Šalių suderintą Grafiką), taip pat kiti darbai, kuriuos Rangovas įsipareigoja atlikti bei paslaugos, kurias Rangovas įsipareigoja suteikti pagal Sutartį ir galiojančių teisės aktų reikalavimus.</w:t>
      </w:r>
    </w:p>
    <w:p w14:paraId="3D1578C6" w14:textId="77777777" w:rsidR="002E0A04" w:rsidRPr="006E2C3A" w:rsidRDefault="002E0A04" w:rsidP="002E0A04">
      <w:pPr>
        <w:pStyle w:val="ListParagraph"/>
        <w:numPr>
          <w:ilvl w:val="1"/>
          <w:numId w:val="3"/>
        </w:numPr>
        <w:tabs>
          <w:tab w:val="left" w:pos="709"/>
        </w:tabs>
        <w:spacing w:after="0" w:line="240" w:lineRule="auto"/>
        <w:ind w:left="709" w:hanging="709"/>
        <w:jc w:val="both"/>
        <w:rPr>
          <w:rFonts w:ascii="Arial" w:hAnsi="Arial" w:cs="Arial"/>
        </w:rPr>
      </w:pPr>
      <w:r w:rsidRPr="006E2C3A">
        <w:rPr>
          <w:rFonts w:ascii="Arial" w:hAnsi="Arial" w:cs="Arial"/>
          <w:b/>
          <w:bCs/>
        </w:rPr>
        <w:t>Darbo projektas</w:t>
      </w:r>
      <w:r w:rsidRPr="006E2C3A">
        <w:rPr>
          <w:rFonts w:ascii="Arial" w:hAnsi="Arial" w:cs="Arial"/>
        </w:rPr>
        <w:t xml:space="preserve"> –</w:t>
      </w:r>
      <w:r w:rsidRPr="006E2C3A">
        <w:rPr>
          <w:rFonts w:ascii="Arial" w:eastAsia="Arial Unicode MS" w:hAnsi="Arial" w:cs="Arial"/>
        </w:rPr>
        <w:t xml:space="preserve"> </w:t>
      </w:r>
      <w:r w:rsidRPr="006E2C3A">
        <w:rPr>
          <w:rFonts w:ascii="Arial" w:hAnsi="Arial" w:cs="Arial"/>
        </w:rPr>
        <w:t>Projekto tąsa, kuriame detalizuojami Projekto sprendiniai ir pagal kurį atliekami Statybos darbai.</w:t>
      </w:r>
    </w:p>
    <w:p w14:paraId="7BC70890" w14:textId="424315E5" w:rsidR="002E0A04" w:rsidRPr="006E2C3A" w:rsidRDefault="002E0A04" w:rsidP="002E0A04">
      <w:pPr>
        <w:pStyle w:val="ListParagraph"/>
        <w:numPr>
          <w:ilvl w:val="1"/>
          <w:numId w:val="13"/>
        </w:numPr>
        <w:tabs>
          <w:tab w:val="left" w:pos="851"/>
        </w:tabs>
        <w:spacing w:after="0" w:line="240" w:lineRule="auto"/>
        <w:jc w:val="both"/>
        <w:rPr>
          <w:rFonts w:ascii="Arial" w:eastAsia="Calibri" w:hAnsi="Arial" w:cs="Arial"/>
          <w:b/>
          <w:lang w:eastAsia="en-US"/>
        </w:rPr>
      </w:pPr>
      <w:r w:rsidRPr="006E2C3A">
        <w:rPr>
          <w:rFonts w:ascii="Arial" w:hAnsi="Arial" w:cs="Arial"/>
          <w:b/>
          <w:lang w:eastAsia="en-US"/>
        </w:rPr>
        <w:t>Darbų atlikimo terminas</w:t>
      </w:r>
      <w:r w:rsidRPr="006E2C3A">
        <w:rPr>
          <w:rFonts w:ascii="Arial" w:hAnsi="Arial" w:cs="Arial"/>
          <w:lang w:eastAsia="en-US"/>
        </w:rPr>
        <w:t xml:space="preserve"> – </w:t>
      </w:r>
      <w:r w:rsidR="00760739" w:rsidRPr="006E2C3A">
        <w:rPr>
          <w:rFonts w:ascii="Arial" w:hAnsi="Arial" w:cs="Arial"/>
          <w:lang w:eastAsia="en-US"/>
        </w:rPr>
        <w:t>laikas, skaičiuojamas nuo Sutarties įsigaliojimo dienos iki dienos, kada turi būti užbaigti visi Sutartyje numatyti Darbai</w:t>
      </w:r>
      <w:r w:rsidR="009B2CF8">
        <w:rPr>
          <w:rFonts w:ascii="Arial" w:eastAsia="Calibri" w:hAnsi="Arial" w:cs="Arial"/>
          <w:lang w:eastAsia="en-US"/>
        </w:rPr>
        <w:t>,</w:t>
      </w:r>
      <w:r w:rsidR="00760739" w:rsidRPr="006E2C3A">
        <w:rPr>
          <w:rFonts w:ascii="Arial" w:eastAsia="Calibri" w:hAnsi="Arial" w:cs="Arial"/>
          <w:lang w:eastAsia="en-US"/>
        </w:rPr>
        <w:t xml:space="preserve">Statybos užbaigimo procedūrų </w:t>
      </w:r>
      <w:r w:rsidR="00B46136">
        <w:rPr>
          <w:rFonts w:ascii="Arial" w:eastAsia="Calibri" w:hAnsi="Arial" w:cs="Arial"/>
          <w:lang w:eastAsia="en-US"/>
        </w:rPr>
        <w:t>ir įrašų apie visų statinių</w:t>
      </w:r>
      <w:r w:rsidR="00E80DF3">
        <w:rPr>
          <w:rFonts w:ascii="Arial" w:eastAsia="Calibri" w:hAnsi="Arial" w:cs="Arial"/>
          <w:lang w:eastAsia="en-US"/>
        </w:rPr>
        <w:t>, esančių Statybą leidžiančiuose dokumentuose,</w:t>
      </w:r>
      <w:r w:rsidR="00B46136">
        <w:rPr>
          <w:rFonts w:ascii="Arial" w:eastAsia="Calibri" w:hAnsi="Arial" w:cs="Arial"/>
          <w:lang w:eastAsia="en-US"/>
        </w:rPr>
        <w:t xml:space="preserve"> įregistravimą VĮ Registrų centras </w:t>
      </w:r>
      <w:r w:rsidR="00760739" w:rsidRPr="006E2C3A">
        <w:rPr>
          <w:rFonts w:ascii="Arial" w:eastAsia="Calibri" w:hAnsi="Arial" w:cs="Arial"/>
          <w:lang w:eastAsia="en-US"/>
        </w:rPr>
        <w:t xml:space="preserve">rezultatas (visi statybos užbaigimo ir su tuo susiję dokumentai, kuriuos turi saugoti Užsakovas) </w:t>
      </w:r>
      <w:r w:rsidR="00760739" w:rsidRPr="006E2C3A">
        <w:rPr>
          <w:rFonts w:ascii="Arial" w:hAnsi="Arial" w:cs="Arial"/>
          <w:lang w:eastAsia="en-US"/>
        </w:rPr>
        <w:t xml:space="preserve">turi būti perduotas Užsakovui ar jo pavedimu Statybos valdytojui, pasirašius Darbų perdavimo-priėmimo aktą, arba, jeigu Statybos užbaigimo procedūros nėra privaloma atlikti pagal galiojančius teisės aktus ir (ar) Rangovui tokia pareiga nebuvo nustatyta Sutartyje, tai laikas, </w:t>
      </w:r>
      <w:r w:rsidR="00760739" w:rsidRPr="006E2C3A">
        <w:rPr>
          <w:rFonts w:ascii="Arial" w:eastAsia="Calibri" w:hAnsi="Arial" w:cs="Arial"/>
          <w:lang w:eastAsia="en-US"/>
        </w:rPr>
        <w:t>skaičiuojamas nuo Sutarties įsigaliojimo dienos iki dienos, kada Statybos darbai turi būti perduoti Užsakovui ar jo pavedimu Statybos valdytojui, atlikus baigiamuosius bandymus (jeigu taikoma), kurių rezultatai yra teigiami, pasirašius Statybos darbų perdavimo-priėmimo aktą</w:t>
      </w:r>
      <w:r w:rsidR="00174D30">
        <w:rPr>
          <w:rFonts w:ascii="Arial" w:eastAsia="Calibri" w:hAnsi="Arial" w:cs="Arial"/>
          <w:lang w:eastAsia="en-US"/>
        </w:rPr>
        <w:t xml:space="preserve"> ir visus statinius įregistravus VĮ Registrų centras</w:t>
      </w:r>
      <w:r w:rsidR="007038A3">
        <w:rPr>
          <w:rFonts w:ascii="Arial" w:eastAsia="Calibri" w:hAnsi="Arial" w:cs="Arial"/>
          <w:lang w:eastAsia="en-US"/>
        </w:rPr>
        <w:t>.</w:t>
      </w:r>
    </w:p>
    <w:p w14:paraId="24FB5613" w14:textId="46A2B209" w:rsidR="00760739" w:rsidRPr="006E2C3A" w:rsidRDefault="002E0A04" w:rsidP="002E0A04">
      <w:pPr>
        <w:pStyle w:val="ListParagraph"/>
        <w:numPr>
          <w:ilvl w:val="1"/>
          <w:numId w:val="16"/>
        </w:numPr>
        <w:tabs>
          <w:tab w:val="left" w:pos="709"/>
          <w:tab w:val="left" w:pos="810"/>
        </w:tabs>
        <w:spacing w:after="0" w:line="240" w:lineRule="auto"/>
        <w:jc w:val="both"/>
        <w:rPr>
          <w:rFonts w:ascii="Arial" w:hAnsi="Arial" w:cs="Arial"/>
          <w:b/>
          <w:bCs/>
          <w:lang w:eastAsia="en-US"/>
        </w:rPr>
      </w:pPr>
      <w:r w:rsidRPr="006E2C3A">
        <w:rPr>
          <w:rFonts w:ascii="Arial" w:hAnsi="Arial" w:cs="Arial"/>
          <w:b/>
          <w:bCs/>
          <w:lang w:eastAsia="en-US"/>
        </w:rPr>
        <w:t>Darbų perdavimo-priėmimo aktas</w:t>
      </w:r>
      <w:r w:rsidRPr="006E2C3A">
        <w:rPr>
          <w:rFonts w:ascii="Arial" w:hAnsi="Arial" w:cs="Arial"/>
          <w:lang w:eastAsia="en-US"/>
        </w:rPr>
        <w:t xml:space="preserve"> – </w:t>
      </w:r>
      <w:r w:rsidR="00760739" w:rsidRPr="006E2C3A">
        <w:rPr>
          <w:rFonts w:ascii="Arial" w:hAnsi="Arial" w:cs="Arial"/>
          <w:lang w:eastAsia="en-US"/>
        </w:rPr>
        <w:t xml:space="preserve">galutinis dokumentas, patvirtinantis, kad Rangovas yra </w:t>
      </w:r>
      <w:r w:rsidR="00760739" w:rsidRPr="006E2C3A">
        <w:rPr>
          <w:rFonts w:ascii="Arial" w:eastAsia="Calibri" w:hAnsi="Arial" w:cs="Arial"/>
          <w:lang w:eastAsia="en-US"/>
        </w:rPr>
        <w:t>užbaigęs visus Statybos darbus, atliko Statybos užbaigimo procedūras (jeigu tokia pareiga Rangovui nustatyta Sutarties Specialiosiose sąlygose)</w:t>
      </w:r>
      <w:r w:rsidR="00E2006D">
        <w:rPr>
          <w:rFonts w:ascii="Arial" w:eastAsia="Calibri" w:hAnsi="Arial" w:cs="Arial"/>
          <w:lang w:eastAsia="en-US"/>
        </w:rPr>
        <w:t xml:space="preserve">, visus </w:t>
      </w:r>
      <w:r w:rsidR="00C76BD7">
        <w:rPr>
          <w:rFonts w:ascii="Arial" w:eastAsia="Calibri" w:hAnsi="Arial" w:cs="Arial"/>
          <w:lang w:eastAsia="en-US"/>
        </w:rPr>
        <w:t>statinius įregistravo VĮ Registrų centras</w:t>
      </w:r>
      <w:r w:rsidR="00760739" w:rsidRPr="006E2C3A">
        <w:rPr>
          <w:rFonts w:ascii="Arial" w:eastAsia="Calibri" w:hAnsi="Arial" w:cs="Arial"/>
          <w:lang w:eastAsia="en-US"/>
        </w:rPr>
        <w:t xml:space="preserve"> ir Objektą perdavė, o Užsakovas ar jo pavedimu Statybos valdytojas priėmė jų rezultatą (visus statybos užbaigimo ir su tuo susijusius dokumentus, kuriuos turi saugoti Užsakovas). Šis aktas pasirašomas vadovaujantis Sutarties </w:t>
      </w:r>
      <w:r w:rsidR="00760739" w:rsidRPr="006E2C3A">
        <w:rPr>
          <w:rFonts w:ascii="Arial" w:eastAsia="Calibri" w:hAnsi="Arial" w:cs="Arial"/>
          <w:highlight w:val="yellow"/>
          <w:lang w:eastAsia="en-US"/>
        </w:rPr>
        <w:fldChar w:fldCharType="begin"/>
      </w:r>
      <w:r w:rsidR="00760739" w:rsidRPr="006E2C3A">
        <w:rPr>
          <w:rFonts w:ascii="Arial" w:eastAsia="Calibri" w:hAnsi="Arial" w:cs="Arial"/>
          <w:lang w:eastAsia="en-US"/>
        </w:rPr>
        <w:instrText xml:space="preserve"> REF _Ref198554747 \r \h </w:instrText>
      </w:r>
      <w:r w:rsidR="00760739" w:rsidRPr="006E2C3A">
        <w:rPr>
          <w:rFonts w:ascii="Arial" w:eastAsia="Calibri" w:hAnsi="Arial" w:cs="Arial"/>
          <w:highlight w:val="yellow"/>
          <w:lang w:eastAsia="en-US"/>
        </w:rPr>
      </w:r>
      <w:r w:rsidR="00760739" w:rsidRPr="006E2C3A">
        <w:rPr>
          <w:rFonts w:ascii="Arial" w:eastAsia="Calibri" w:hAnsi="Arial" w:cs="Arial"/>
          <w:highlight w:val="yellow"/>
          <w:lang w:eastAsia="en-US"/>
        </w:rPr>
        <w:fldChar w:fldCharType="separate"/>
      </w:r>
      <w:r w:rsidR="00760739" w:rsidRPr="006E2C3A">
        <w:rPr>
          <w:rFonts w:ascii="Arial" w:eastAsia="Calibri" w:hAnsi="Arial" w:cs="Arial"/>
          <w:lang w:eastAsia="en-US"/>
        </w:rPr>
        <w:t>8</w:t>
      </w:r>
      <w:r w:rsidR="00760739" w:rsidRPr="006E2C3A">
        <w:rPr>
          <w:rFonts w:ascii="Arial" w:eastAsia="Calibri" w:hAnsi="Arial" w:cs="Arial"/>
          <w:highlight w:val="yellow"/>
          <w:lang w:eastAsia="en-US"/>
        </w:rPr>
        <w:fldChar w:fldCharType="end"/>
      </w:r>
      <w:r w:rsidR="00760739" w:rsidRPr="006E2C3A">
        <w:rPr>
          <w:rFonts w:ascii="Arial" w:eastAsia="Calibri" w:hAnsi="Arial" w:cs="Arial"/>
          <w:lang w:eastAsia="en-US"/>
        </w:rPr>
        <w:t xml:space="preserve"> skyriuje nustatyta tvarka.</w:t>
      </w:r>
    </w:p>
    <w:p w14:paraId="2D494E91" w14:textId="0889BF3A" w:rsidR="002E0A04" w:rsidRPr="006E2C3A" w:rsidRDefault="002E0A04" w:rsidP="002E0A04">
      <w:pPr>
        <w:pStyle w:val="ListParagraph"/>
        <w:numPr>
          <w:ilvl w:val="1"/>
          <w:numId w:val="16"/>
        </w:numPr>
        <w:tabs>
          <w:tab w:val="left" w:pos="810"/>
        </w:tabs>
        <w:spacing w:after="0" w:line="240" w:lineRule="auto"/>
        <w:jc w:val="both"/>
        <w:rPr>
          <w:rFonts w:ascii="Arial" w:hAnsi="Arial" w:cs="Arial"/>
          <w:b/>
          <w:bCs/>
          <w:lang w:eastAsia="en-US"/>
        </w:rPr>
      </w:pPr>
      <w:r w:rsidRPr="006E2C3A">
        <w:rPr>
          <w:rFonts w:ascii="Arial" w:hAnsi="Arial" w:cs="Arial"/>
          <w:b/>
          <w:bCs/>
          <w:lang w:eastAsia="en-US"/>
        </w:rPr>
        <w:t>Darbų pradžia</w:t>
      </w:r>
      <w:r w:rsidR="0B48128D" w:rsidRPr="006E2C3A">
        <w:rPr>
          <w:rFonts w:ascii="Arial" w:hAnsi="Arial" w:cs="Arial"/>
          <w:b/>
          <w:bCs/>
          <w:lang w:eastAsia="en-US"/>
        </w:rPr>
        <w:t xml:space="preserve"> </w:t>
      </w:r>
      <w:r w:rsidRPr="006E2C3A">
        <w:rPr>
          <w:rFonts w:ascii="Arial" w:hAnsi="Arial" w:cs="Arial"/>
          <w:lang w:eastAsia="en-US"/>
        </w:rPr>
        <w:t>– Statybvietės perdavimo-priėmimo akto pasirašymo data</w:t>
      </w:r>
      <w:r w:rsidR="005C28B1" w:rsidRPr="006E2C3A">
        <w:rPr>
          <w:rFonts w:ascii="Arial" w:hAnsi="Arial" w:cs="Arial"/>
          <w:lang w:eastAsia="en-US"/>
        </w:rPr>
        <w:t>, o jeigu toks aktas nepasirašomas – tai nuo atitinkamo įrašo statybos darbų žurnale</w:t>
      </w:r>
      <w:r w:rsidRPr="006E2C3A">
        <w:rPr>
          <w:rFonts w:ascii="Arial" w:hAnsi="Arial" w:cs="Arial"/>
          <w:lang w:eastAsia="en-US"/>
        </w:rPr>
        <w:t>.</w:t>
      </w:r>
    </w:p>
    <w:p w14:paraId="7057EEEF" w14:textId="22ABCEE1" w:rsidR="002E0A04" w:rsidRPr="006E2C3A" w:rsidRDefault="002E0A04" w:rsidP="002E0A04">
      <w:pPr>
        <w:pStyle w:val="ListParagraph"/>
        <w:numPr>
          <w:ilvl w:val="1"/>
          <w:numId w:val="16"/>
        </w:numPr>
        <w:tabs>
          <w:tab w:val="left" w:pos="709"/>
        </w:tabs>
        <w:spacing w:after="0" w:line="240" w:lineRule="auto"/>
        <w:jc w:val="both"/>
        <w:rPr>
          <w:rFonts w:ascii="Arial" w:eastAsiaTheme="minorHAnsi" w:hAnsi="Arial" w:cs="Arial"/>
          <w:b/>
          <w:lang w:eastAsia="en-US"/>
        </w:rPr>
      </w:pPr>
      <w:r w:rsidRPr="006E2C3A">
        <w:rPr>
          <w:rFonts w:ascii="Arial" w:eastAsiaTheme="minorHAnsi" w:hAnsi="Arial" w:cs="Arial"/>
          <w:b/>
          <w:lang w:eastAsia="en-US"/>
        </w:rPr>
        <w:t>Grafikas</w:t>
      </w:r>
      <w:r w:rsidRPr="006E2C3A">
        <w:rPr>
          <w:rFonts w:ascii="Arial" w:eastAsiaTheme="minorHAnsi" w:hAnsi="Arial" w:cs="Arial"/>
          <w:bCs/>
          <w:lang w:eastAsia="en-US"/>
        </w:rPr>
        <w:t xml:space="preserve"> – </w:t>
      </w:r>
      <w:r w:rsidR="00760739" w:rsidRPr="006E2C3A">
        <w:rPr>
          <w:rFonts w:ascii="Arial" w:eastAsiaTheme="minorHAnsi" w:hAnsi="Arial" w:cs="Arial"/>
          <w:bCs/>
          <w:lang w:eastAsia="en-US"/>
        </w:rPr>
        <w:t>Rangovo parengtas ir su Statybos valdytoju suderintas kalendorinis Darbų grafikas, detalizuojantis Įkainotų veiklų sąraše numatytus Darbų atlikimo terminus</w:t>
      </w:r>
      <w:r w:rsidR="00E605ED">
        <w:rPr>
          <w:rFonts w:ascii="Arial" w:eastAsiaTheme="minorHAnsi" w:hAnsi="Arial" w:cs="Arial"/>
          <w:bCs/>
          <w:lang w:eastAsia="en-US"/>
        </w:rPr>
        <w:t>.</w:t>
      </w:r>
    </w:p>
    <w:p w14:paraId="787633FE" w14:textId="628EAB7C" w:rsidR="002E0A04" w:rsidRPr="006E2C3A" w:rsidRDefault="002E0A04" w:rsidP="002E0A04">
      <w:pPr>
        <w:pStyle w:val="ListParagraph"/>
        <w:numPr>
          <w:ilvl w:val="1"/>
          <w:numId w:val="17"/>
        </w:numPr>
        <w:spacing w:after="0" w:line="240" w:lineRule="auto"/>
        <w:jc w:val="both"/>
        <w:rPr>
          <w:rFonts w:ascii="Arial" w:hAnsi="Arial" w:cs="Arial"/>
          <w:b/>
          <w:bCs/>
          <w:lang w:eastAsia="en-US"/>
        </w:rPr>
      </w:pPr>
      <w:r w:rsidRPr="006E2C3A">
        <w:rPr>
          <w:rFonts w:ascii="Arial" w:hAnsi="Arial" w:cs="Arial"/>
          <w:b/>
          <w:bCs/>
        </w:rPr>
        <w:t>Įkainotų veiklų sąrašas</w:t>
      </w:r>
      <w:r w:rsidRPr="006E2C3A">
        <w:rPr>
          <w:rFonts w:ascii="Arial" w:hAnsi="Arial" w:cs="Arial"/>
        </w:rPr>
        <w:t xml:space="preserve"> – Darbų etapų ir jų atlikimo kainos mėnesinis </w:t>
      </w:r>
      <w:r w:rsidRPr="006E2C3A">
        <w:rPr>
          <w:rFonts w:ascii="Arial" w:hAnsi="Arial" w:cs="Arial"/>
          <w:color w:val="000000" w:themeColor="text1"/>
        </w:rPr>
        <w:t>žiniaraštis su darbų kainos skaičiavimą pagrindžiančiais dokumentais</w:t>
      </w:r>
      <w:r w:rsidRPr="006E2C3A">
        <w:rPr>
          <w:rFonts w:ascii="Arial" w:hAnsi="Arial" w:cs="Arial"/>
        </w:rPr>
        <w:t>, t.</w:t>
      </w:r>
      <w:r w:rsidR="00C80095" w:rsidRPr="006E2C3A">
        <w:rPr>
          <w:rFonts w:ascii="Arial" w:hAnsi="Arial" w:cs="Arial"/>
        </w:rPr>
        <w:t xml:space="preserve"> </w:t>
      </w:r>
      <w:r w:rsidRPr="006E2C3A">
        <w:rPr>
          <w:rFonts w:ascii="Arial" w:hAnsi="Arial" w:cs="Arial"/>
        </w:rPr>
        <w:t>y. lokalinėmis sąmatomis</w:t>
      </w:r>
      <w:r w:rsidR="005C28B1" w:rsidRPr="006E2C3A">
        <w:rPr>
          <w:rFonts w:ascii="Arial" w:hAnsi="Arial" w:cs="Arial"/>
        </w:rPr>
        <w:t>, kuris yra pridėtas prie Sutarties Specialiųjų sąlygų</w:t>
      </w:r>
      <w:r w:rsidRPr="006E2C3A">
        <w:rPr>
          <w:rFonts w:ascii="Arial" w:hAnsi="Arial" w:cs="Arial"/>
        </w:rPr>
        <w:t xml:space="preserve">. </w:t>
      </w:r>
      <w:r w:rsidR="00E76093" w:rsidRPr="006E2C3A">
        <w:rPr>
          <w:rFonts w:ascii="Arial" w:hAnsi="Arial" w:cs="Arial"/>
        </w:rPr>
        <w:t xml:space="preserve">Įkainotas veiklų sąrašas yra pateikiamas </w:t>
      </w:r>
      <w:r w:rsidR="00760739" w:rsidRPr="006E2C3A">
        <w:rPr>
          <w:rFonts w:ascii="Arial" w:hAnsi="Arial" w:cs="Arial"/>
        </w:rPr>
        <w:t>Statybos valdytojo</w:t>
      </w:r>
      <w:r w:rsidR="00760739" w:rsidRPr="006E2C3A" w:rsidDel="00760739">
        <w:rPr>
          <w:rFonts w:ascii="Arial" w:hAnsi="Arial" w:cs="Arial"/>
        </w:rPr>
        <w:t xml:space="preserve"> </w:t>
      </w:r>
      <w:r w:rsidR="00E76093" w:rsidRPr="006E2C3A">
        <w:rPr>
          <w:rFonts w:ascii="Arial" w:hAnsi="Arial" w:cs="Arial"/>
        </w:rPr>
        <w:t>derinimui kartu su Grafiku</w:t>
      </w:r>
      <w:r w:rsidR="00523E22" w:rsidRPr="006E2C3A">
        <w:rPr>
          <w:rFonts w:ascii="Arial" w:hAnsi="Arial" w:cs="Arial"/>
        </w:rPr>
        <w:t xml:space="preserve">. </w:t>
      </w:r>
    </w:p>
    <w:p w14:paraId="69B58A23" w14:textId="155C2B4B" w:rsidR="002E0A04" w:rsidRPr="006E2C3A" w:rsidRDefault="002E0A04" w:rsidP="3A1BCFE0">
      <w:pPr>
        <w:pStyle w:val="ListParagraph"/>
        <w:numPr>
          <w:ilvl w:val="1"/>
          <w:numId w:val="17"/>
        </w:numPr>
        <w:spacing w:after="0" w:line="240" w:lineRule="auto"/>
        <w:jc w:val="both"/>
        <w:rPr>
          <w:rFonts w:ascii="Arial" w:hAnsi="Arial" w:cs="Arial"/>
          <w:b/>
          <w:bCs/>
          <w:lang w:eastAsia="en-US"/>
        </w:rPr>
      </w:pPr>
      <w:r w:rsidRPr="006E2C3A">
        <w:rPr>
          <w:rFonts w:ascii="Arial" w:hAnsi="Arial" w:cs="Arial"/>
          <w:b/>
          <w:bCs/>
        </w:rPr>
        <w:t xml:space="preserve">Lokalinės sąmatos </w:t>
      </w:r>
      <w:r w:rsidRPr="006E2C3A">
        <w:rPr>
          <w:rFonts w:ascii="Arial" w:hAnsi="Arial" w:cs="Arial"/>
        </w:rPr>
        <w:t xml:space="preserve">– </w:t>
      </w:r>
      <w:r w:rsidR="00C84391" w:rsidRPr="006E2C3A">
        <w:rPr>
          <w:rFonts w:ascii="Arial" w:hAnsi="Arial" w:cs="Arial"/>
        </w:rPr>
        <w:t xml:space="preserve">Suvestinėje sąmatoje nurodytų Darbų etapų detalizavimas, nurodant kainas / įkainius. </w:t>
      </w:r>
      <w:r w:rsidR="00885BF2" w:rsidRPr="006E2C3A">
        <w:rPr>
          <w:rFonts w:ascii="Arial" w:hAnsi="Arial" w:cs="Arial"/>
        </w:rPr>
        <w:t>Lokalinės sąmatos</w:t>
      </w:r>
      <w:r w:rsidR="00C84391" w:rsidRPr="006E2C3A">
        <w:rPr>
          <w:rFonts w:ascii="Arial" w:hAnsi="Arial" w:cs="Arial"/>
        </w:rPr>
        <w:t xml:space="preserve"> </w:t>
      </w:r>
      <w:r w:rsidR="00885BF2" w:rsidRPr="006E2C3A">
        <w:rPr>
          <w:rFonts w:ascii="Arial" w:hAnsi="Arial" w:cs="Arial"/>
        </w:rPr>
        <w:t>turi būti pateikt</w:t>
      </w:r>
      <w:r w:rsidR="00BB7EB6" w:rsidRPr="006E2C3A">
        <w:rPr>
          <w:rFonts w:ascii="Arial" w:hAnsi="Arial" w:cs="Arial"/>
        </w:rPr>
        <w:t>o</w:t>
      </w:r>
      <w:r w:rsidR="00885BF2" w:rsidRPr="006E2C3A">
        <w:rPr>
          <w:rFonts w:ascii="Arial" w:hAnsi="Arial" w:cs="Arial"/>
        </w:rPr>
        <w:t xml:space="preserve">s </w:t>
      </w:r>
      <w:r w:rsidR="00842410" w:rsidRPr="006E2C3A">
        <w:rPr>
          <w:rFonts w:ascii="Arial" w:hAnsi="Arial" w:cs="Arial"/>
        </w:rPr>
        <w:t>iki Sutarties pasirašymo</w:t>
      </w:r>
      <w:r w:rsidR="00885BF2" w:rsidRPr="006E2C3A">
        <w:rPr>
          <w:rFonts w:ascii="Arial" w:hAnsi="Arial" w:cs="Arial"/>
        </w:rPr>
        <w:t>, jeigu Lokalinės sąmatos nebuvo teikiamos Pasiūlymų teikimo Pirkime metu.</w:t>
      </w:r>
      <w:r w:rsidR="00B15F4F" w:rsidRPr="006E2C3A">
        <w:t xml:space="preserve"> </w:t>
      </w:r>
    </w:p>
    <w:p w14:paraId="28975D4D" w14:textId="506B395C" w:rsidR="008F10B2" w:rsidRPr="006E2C3A" w:rsidRDefault="008F10B2" w:rsidP="002E0A04">
      <w:pPr>
        <w:pStyle w:val="ListParagraph"/>
        <w:numPr>
          <w:ilvl w:val="1"/>
          <w:numId w:val="17"/>
        </w:numPr>
        <w:spacing w:after="0" w:line="240" w:lineRule="auto"/>
        <w:jc w:val="both"/>
        <w:rPr>
          <w:rFonts w:ascii="Arial" w:hAnsi="Arial" w:cs="Arial"/>
          <w:bCs/>
          <w:lang w:eastAsia="en-US"/>
        </w:rPr>
      </w:pPr>
      <w:r w:rsidRPr="006E2C3A">
        <w:rPr>
          <w:rFonts w:ascii="Arial" w:hAnsi="Arial" w:cs="Arial"/>
          <w:b/>
        </w:rPr>
        <w:t xml:space="preserve">Objektas </w:t>
      </w:r>
      <w:r w:rsidR="005B01B9" w:rsidRPr="006E2C3A">
        <w:rPr>
          <w:rFonts w:ascii="Arial" w:hAnsi="Arial" w:cs="Arial"/>
          <w:bCs/>
          <w:lang w:eastAsia="en-US"/>
        </w:rPr>
        <w:t>–</w:t>
      </w:r>
      <w:r w:rsidRPr="006E2C3A">
        <w:rPr>
          <w:rFonts w:ascii="Arial" w:hAnsi="Arial" w:cs="Arial"/>
          <w:b/>
          <w:lang w:eastAsia="en-US"/>
        </w:rPr>
        <w:t xml:space="preserve"> </w:t>
      </w:r>
      <w:r w:rsidR="005B01B9" w:rsidRPr="006E2C3A">
        <w:rPr>
          <w:rFonts w:ascii="Arial" w:hAnsi="Arial" w:cs="Arial"/>
          <w:bCs/>
          <w:lang w:eastAsia="en-US"/>
        </w:rPr>
        <w:t xml:space="preserve">objektas, nurodytas Sutarties Specialiųjų sąlygų </w:t>
      </w:r>
      <w:r w:rsidR="00C55D70" w:rsidRPr="006E2C3A">
        <w:rPr>
          <w:rFonts w:ascii="Arial" w:hAnsi="Arial" w:cs="Arial"/>
          <w:bCs/>
          <w:lang w:eastAsia="en-US"/>
        </w:rPr>
        <w:t>3.1</w:t>
      </w:r>
      <w:r w:rsidR="005B01B9" w:rsidRPr="006E2C3A">
        <w:rPr>
          <w:rFonts w:ascii="Arial" w:hAnsi="Arial" w:cs="Arial"/>
          <w:bCs/>
          <w:lang w:eastAsia="en-US"/>
        </w:rPr>
        <w:t xml:space="preserve"> punkte, kuris yra sukuriamas atliekant Darbus.</w:t>
      </w:r>
    </w:p>
    <w:p w14:paraId="74814C16" w14:textId="5A27D24B" w:rsidR="002E0A04" w:rsidRPr="006E2C3A" w:rsidRDefault="002E0A04" w:rsidP="002E0A04">
      <w:pPr>
        <w:pStyle w:val="ListParagraph"/>
        <w:numPr>
          <w:ilvl w:val="1"/>
          <w:numId w:val="17"/>
        </w:numPr>
        <w:spacing w:after="0" w:line="240" w:lineRule="auto"/>
        <w:jc w:val="both"/>
        <w:rPr>
          <w:rFonts w:ascii="Arial" w:eastAsiaTheme="minorHAnsi" w:hAnsi="Arial" w:cs="Arial"/>
          <w:b/>
          <w:lang w:eastAsia="en-US"/>
        </w:rPr>
      </w:pPr>
      <w:r w:rsidRPr="006E2C3A">
        <w:rPr>
          <w:rFonts w:ascii="Arial" w:eastAsiaTheme="minorHAnsi" w:hAnsi="Arial" w:cs="Arial"/>
          <w:b/>
          <w:lang w:eastAsia="en-US"/>
        </w:rPr>
        <w:t>Pakeitimas</w:t>
      </w:r>
      <w:r w:rsidRPr="006E2C3A">
        <w:rPr>
          <w:rFonts w:ascii="Arial" w:eastAsiaTheme="minorHAnsi" w:hAnsi="Arial" w:cs="Arial"/>
          <w:bCs/>
          <w:lang w:eastAsia="en-US"/>
        </w:rPr>
        <w:t xml:space="preserve"> – </w:t>
      </w:r>
      <w:r w:rsidRPr="006E2C3A">
        <w:rPr>
          <w:rFonts w:ascii="Arial" w:eastAsiaTheme="minorHAnsi" w:hAnsi="Arial" w:cs="Arial"/>
          <w:lang w:eastAsia="en-US"/>
        </w:rPr>
        <w:t>bet koks Sutarties keitimas,</w:t>
      </w:r>
      <w:r w:rsidRPr="006E2C3A">
        <w:rPr>
          <w:rFonts w:ascii="Arial" w:hAnsi="Arial" w:cs="Arial"/>
        </w:rPr>
        <w:t xml:space="preserve"> įskaitant, bet neapsiribojant, papildomų darbų įsigijimas iš Rangovo, Darbų dalies atsisakymas ar dalies Darbų pakeitimas kitais, atliekamas vadovaujantis</w:t>
      </w:r>
      <w:r w:rsidRPr="006E2C3A">
        <w:rPr>
          <w:rFonts w:ascii="Arial" w:eastAsiaTheme="minorHAnsi" w:hAnsi="Arial" w:cs="Arial"/>
          <w:lang w:eastAsia="en-US"/>
        </w:rPr>
        <w:t xml:space="preserve"> Sutarties </w:t>
      </w:r>
      <w:r w:rsidR="000A64E9" w:rsidRPr="006E2C3A">
        <w:rPr>
          <w:rFonts w:ascii="Arial" w:eastAsiaTheme="minorHAnsi" w:hAnsi="Arial" w:cs="Arial"/>
          <w:lang w:eastAsia="en-US"/>
        </w:rPr>
        <w:fldChar w:fldCharType="begin"/>
      </w:r>
      <w:r w:rsidR="000A64E9" w:rsidRPr="006E2C3A">
        <w:rPr>
          <w:rFonts w:ascii="Arial" w:eastAsiaTheme="minorHAnsi" w:hAnsi="Arial" w:cs="Arial"/>
          <w:lang w:eastAsia="en-US"/>
        </w:rPr>
        <w:instrText xml:space="preserve"> REF _Ref198554177 \r \h </w:instrText>
      </w:r>
      <w:r w:rsidR="000A64E9" w:rsidRPr="006E2C3A">
        <w:rPr>
          <w:rFonts w:ascii="Arial" w:eastAsiaTheme="minorHAnsi" w:hAnsi="Arial" w:cs="Arial"/>
          <w:lang w:eastAsia="en-US"/>
        </w:rPr>
      </w:r>
      <w:r w:rsidR="000A64E9" w:rsidRPr="006E2C3A">
        <w:rPr>
          <w:rFonts w:ascii="Arial" w:eastAsiaTheme="minorHAnsi" w:hAnsi="Arial" w:cs="Arial"/>
          <w:lang w:eastAsia="en-US"/>
        </w:rPr>
        <w:fldChar w:fldCharType="separate"/>
      </w:r>
      <w:r w:rsidR="005B01B9" w:rsidRPr="006E2C3A">
        <w:rPr>
          <w:rFonts w:ascii="Arial" w:eastAsiaTheme="minorHAnsi" w:hAnsi="Arial" w:cs="Arial"/>
          <w:lang w:eastAsia="en-US"/>
        </w:rPr>
        <w:t>14</w:t>
      </w:r>
      <w:r w:rsidR="000A64E9" w:rsidRPr="006E2C3A">
        <w:rPr>
          <w:rFonts w:ascii="Arial" w:eastAsiaTheme="minorHAnsi" w:hAnsi="Arial" w:cs="Arial"/>
          <w:lang w:eastAsia="en-US"/>
        </w:rPr>
        <w:fldChar w:fldCharType="end"/>
      </w:r>
      <w:r w:rsidR="005C28B1" w:rsidRPr="006E2C3A">
        <w:rPr>
          <w:rFonts w:ascii="Arial" w:eastAsiaTheme="minorHAnsi" w:hAnsi="Arial" w:cs="Arial"/>
          <w:lang w:eastAsia="en-US"/>
        </w:rPr>
        <w:t xml:space="preserve"> </w:t>
      </w:r>
      <w:r w:rsidRPr="006E2C3A">
        <w:rPr>
          <w:rFonts w:ascii="Arial" w:eastAsiaTheme="minorHAnsi" w:hAnsi="Arial" w:cs="Arial"/>
          <w:lang w:eastAsia="en-US"/>
        </w:rPr>
        <w:t>skyriuje nustatyta tvarka.</w:t>
      </w:r>
    </w:p>
    <w:p w14:paraId="1F50CCFF" w14:textId="02D77850" w:rsidR="002E0A04" w:rsidRPr="006E2C3A" w:rsidRDefault="002E0A04" w:rsidP="002E0A04">
      <w:pPr>
        <w:pStyle w:val="ListParagraph"/>
        <w:numPr>
          <w:ilvl w:val="1"/>
          <w:numId w:val="17"/>
        </w:numPr>
        <w:spacing w:after="0" w:line="240" w:lineRule="auto"/>
        <w:jc w:val="both"/>
        <w:rPr>
          <w:rFonts w:ascii="Arial" w:eastAsiaTheme="minorHAnsi" w:hAnsi="Arial" w:cs="Arial"/>
          <w:b/>
          <w:lang w:eastAsia="en-US"/>
        </w:rPr>
      </w:pPr>
      <w:r w:rsidRPr="006E2C3A">
        <w:rPr>
          <w:rFonts w:ascii="Arial" w:eastAsiaTheme="minorHAnsi" w:hAnsi="Arial" w:cs="Arial"/>
          <w:b/>
          <w:lang w:eastAsia="en-US"/>
        </w:rPr>
        <w:t>Pradinė</w:t>
      </w:r>
      <w:r w:rsidR="003F561D" w:rsidRPr="006E2C3A">
        <w:rPr>
          <w:rFonts w:ascii="Arial" w:eastAsiaTheme="minorHAnsi" w:hAnsi="Arial" w:cs="Arial"/>
          <w:b/>
          <w:lang w:eastAsia="en-US"/>
        </w:rPr>
        <w:t>s</w:t>
      </w:r>
      <w:r w:rsidRPr="006E2C3A">
        <w:rPr>
          <w:rFonts w:ascii="Arial" w:eastAsiaTheme="minorHAnsi" w:hAnsi="Arial" w:cs="Arial"/>
          <w:b/>
          <w:lang w:eastAsia="en-US"/>
        </w:rPr>
        <w:t xml:space="preserve"> Sutarties </w:t>
      </w:r>
      <w:r w:rsidR="00E135DF" w:rsidRPr="006E2C3A">
        <w:rPr>
          <w:rFonts w:ascii="Arial" w:eastAsiaTheme="minorHAnsi" w:hAnsi="Arial" w:cs="Arial"/>
          <w:b/>
          <w:lang w:eastAsia="en-US"/>
        </w:rPr>
        <w:t>vertė</w:t>
      </w:r>
      <w:r w:rsidR="00E135DF" w:rsidRPr="006E2C3A">
        <w:rPr>
          <w:rFonts w:ascii="Arial" w:eastAsiaTheme="minorHAnsi" w:hAnsi="Arial" w:cs="Arial"/>
          <w:lang w:eastAsia="en-US"/>
        </w:rPr>
        <w:t xml:space="preserve"> </w:t>
      </w:r>
      <w:r w:rsidRPr="006E2C3A">
        <w:rPr>
          <w:rFonts w:ascii="Arial" w:eastAsiaTheme="minorHAnsi" w:hAnsi="Arial" w:cs="Arial"/>
          <w:lang w:eastAsia="en-US"/>
        </w:rPr>
        <w:t>– Sutarties Specialiųjų sąlygų</w:t>
      </w:r>
      <w:r w:rsidR="007943F7" w:rsidRPr="006E2C3A">
        <w:rPr>
          <w:rFonts w:ascii="Arial" w:eastAsiaTheme="minorHAnsi" w:hAnsi="Arial" w:cs="Arial"/>
          <w:lang w:eastAsia="en-US"/>
        </w:rPr>
        <w:t xml:space="preserve"> </w:t>
      </w:r>
      <w:r w:rsidR="008E7A9F" w:rsidRPr="006E2C3A">
        <w:rPr>
          <w:rFonts w:ascii="Arial" w:eastAsiaTheme="minorHAnsi" w:hAnsi="Arial" w:cs="Arial"/>
          <w:lang w:eastAsia="en-US"/>
        </w:rPr>
        <w:t xml:space="preserve">5 </w:t>
      </w:r>
      <w:r w:rsidRPr="006E2C3A">
        <w:rPr>
          <w:rFonts w:ascii="Arial" w:eastAsiaTheme="minorHAnsi" w:hAnsi="Arial" w:cs="Arial"/>
          <w:lang w:eastAsia="en-US"/>
        </w:rPr>
        <w:t xml:space="preserve">punkte nurodyta </w:t>
      </w:r>
      <w:r w:rsidR="00C55D70" w:rsidRPr="006E2C3A">
        <w:rPr>
          <w:rFonts w:ascii="Arial" w:eastAsiaTheme="minorHAnsi" w:hAnsi="Arial" w:cs="Arial"/>
          <w:lang w:eastAsia="en-US"/>
        </w:rPr>
        <w:t xml:space="preserve">Darbų </w:t>
      </w:r>
      <w:r w:rsidRPr="006E2C3A">
        <w:rPr>
          <w:rFonts w:ascii="Arial" w:eastAsiaTheme="minorHAnsi" w:hAnsi="Arial" w:cs="Arial"/>
          <w:lang w:eastAsia="en-US"/>
        </w:rPr>
        <w:t>vertė be PVM.</w:t>
      </w:r>
    </w:p>
    <w:p w14:paraId="79D526C7" w14:textId="1F2F4B3D" w:rsidR="002E0A04" w:rsidRPr="006E2C3A" w:rsidRDefault="002E0A04" w:rsidP="002E0A04">
      <w:pPr>
        <w:pStyle w:val="ListParagraph"/>
        <w:numPr>
          <w:ilvl w:val="1"/>
          <w:numId w:val="17"/>
        </w:numPr>
        <w:spacing w:after="0" w:line="240" w:lineRule="auto"/>
        <w:jc w:val="both"/>
        <w:rPr>
          <w:rFonts w:ascii="Arial" w:hAnsi="Arial" w:cs="Arial"/>
          <w:b/>
          <w:bCs/>
          <w:lang w:eastAsia="en-US"/>
        </w:rPr>
      </w:pPr>
      <w:r w:rsidRPr="006E2C3A">
        <w:rPr>
          <w:rFonts w:ascii="Arial" w:hAnsi="Arial" w:cs="Arial"/>
          <w:b/>
          <w:bCs/>
          <w:lang w:eastAsia="en-US"/>
        </w:rPr>
        <w:t>Projektas</w:t>
      </w:r>
      <w:r w:rsidRPr="006E2C3A">
        <w:rPr>
          <w:rFonts w:ascii="Arial" w:hAnsi="Arial" w:cs="Arial"/>
          <w:lang w:eastAsia="en-US"/>
        </w:rPr>
        <w:t xml:space="preserve"> – Užsakovo</w:t>
      </w:r>
      <w:r w:rsidR="00760739" w:rsidRPr="006E2C3A">
        <w:t xml:space="preserve"> </w:t>
      </w:r>
      <w:r w:rsidR="00760739" w:rsidRPr="006E2C3A">
        <w:rPr>
          <w:rFonts w:ascii="Arial" w:hAnsi="Arial" w:cs="Arial"/>
          <w:lang w:eastAsia="en-US"/>
        </w:rPr>
        <w:t>ar Statybos valdytojo</w:t>
      </w:r>
      <w:r w:rsidRPr="006E2C3A">
        <w:rPr>
          <w:rFonts w:ascii="Arial" w:hAnsi="Arial" w:cs="Arial"/>
          <w:lang w:eastAsia="en-US"/>
        </w:rPr>
        <w:t xml:space="preserve"> Rangovui pateiktas statinio (</w:t>
      </w:r>
      <w:r w:rsidR="006C3BBD" w:rsidRPr="006E2C3A">
        <w:rPr>
          <w:rFonts w:ascii="Arial" w:hAnsi="Arial" w:cs="Arial"/>
          <w:lang w:eastAsia="en-US"/>
        </w:rPr>
        <w:t>O</w:t>
      </w:r>
      <w:r w:rsidRPr="006E2C3A">
        <w:rPr>
          <w:rFonts w:ascii="Arial" w:hAnsi="Arial" w:cs="Arial"/>
          <w:lang w:eastAsia="en-US"/>
        </w:rPr>
        <w:t xml:space="preserve">bjekto) techninis projektas arba techninis darbo projektas arba supaprastintas projektas arba </w:t>
      </w:r>
      <w:r w:rsidR="000A64E9" w:rsidRPr="006E2C3A">
        <w:rPr>
          <w:rFonts w:ascii="Arial" w:hAnsi="Arial" w:cs="Arial"/>
          <w:lang w:eastAsia="en-US"/>
        </w:rPr>
        <w:t xml:space="preserve">kitas </w:t>
      </w:r>
      <w:r w:rsidRPr="006E2C3A">
        <w:rPr>
          <w:rFonts w:ascii="Arial" w:hAnsi="Arial" w:cs="Arial"/>
          <w:lang w:eastAsia="en-US"/>
        </w:rPr>
        <w:t>dokumentas, kuris yra pridėtas kaip Sutarties</w:t>
      </w:r>
      <w:r w:rsidR="008E7A9F" w:rsidRPr="006E2C3A">
        <w:rPr>
          <w:rFonts w:ascii="Arial" w:hAnsi="Arial" w:cs="Arial"/>
          <w:lang w:eastAsia="en-US"/>
        </w:rPr>
        <w:t xml:space="preserve"> Specialiųjų sąlygų</w:t>
      </w:r>
      <w:r w:rsidRPr="006E2C3A">
        <w:rPr>
          <w:rFonts w:ascii="Arial" w:hAnsi="Arial" w:cs="Arial"/>
          <w:lang w:eastAsia="en-US"/>
        </w:rPr>
        <w:t xml:space="preserve"> pried</w:t>
      </w:r>
      <w:r w:rsidR="00415EFB" w:rsidRPr="006E2C3A">
        <w:rPr>
          <w:rFonts w:ascii="Arial" w:hAnsi="Arial" w:cs="Arial"/>
          <w:lang w:eastAsia="en-US"/>
        </w:rPr>
        <w:t xml:space="preserve">o Nr. 6 </w:t>
      </w:r>
      <w:r w:rsidR="00955A42" w:rsidRPr="006E2C3A">
        <w:rPr>
          <w:rFonts w:ascii="Arial" w:hAnsi="Arial" w:cs="Arial"/>
          <w:lang w:eastAsia="en-US"/>
        </w:rPr>
        <w:t>„Techninė specifikacija“</w:t>
      </w:r>
      <w:r w:rsidR="00DD675C" w:rsidRPr="006E2C3A">
        <w:rPr>
          <w:rFonts w:ascii="Arial" w:hAnsi="Arial" w:cs="Arial"/>
          <w:lang w:eastAsia="en-US"/>
        </w:rPr>
        <w:t xml:space="preserve"> sudė</w:t>
      </w:r>
      <w:r w:rsidR="004C672E" w:rsidRPr="006E2C3A">
        <w:rPr>
          <w:rFonts w:ascii="Arial" w:hAnsi="Arial" w:cs="Arial"/>
          <w:lang w:eastAsia="en-US"/>
        </w:rPr>
        <w:t xml:space="preserve">tinė dalis </w:t>
      </w:r>
      <w:r w:rsidRPr="006E2C3A">
        <w:rPr>
          <w:rFonts w:ascii="Arial" w:hAnsi="Arial" w:cs="Arial"/>
          <w:lang w:eastAsia="en-US"/>
        </w:rPr>
        <w:t xml:space="preserve"> pagal kurį Rangovas įsipareigoja vykdyti Darbus.</w:t>
      </w:r>
    </w:p>
    <w:p w14:paraId="013D9FD3" w14:textId="5616659A" w:rsidR="002E0A04" w:rsidRPr="006E2C3A" w:rsidRDefault="002E0A04" w:rsidP="002E0A04">
      <w:pPr>
        <w:pStyle w:val="ListParagraph"/>
        <w:numPr>
          <w:ilvl w:val="1"/>
          <w:numId w:val="17"/>
        </w:numPr>
        <w:tabs>
          <w:tab w:val="left" w:pos="900"/>
        </w:tabs>
        <w:spacing w:after="0" w:line="240" w:lineRule="auto"/>
        <w:jc w:val="both"/>
        <w:rPr>
          <w:rFonts w:ascii="Arial" w:hAnsi="Arial" w:cs="Arial"/>
          <w:lang w:eastAsia="en-US"/>
        </w:rPr>
      </w:pPr>
      <w:r w:rsidRPr="006E2C3A">
        <w:rPr>
          <w:rFonts w:ascii="Arial" w:hAnsi="Arial" w:cs="Arial"/>
          <w:b/>
          <w:bCs/>
          <w:lang w:eastAsia="en-US"/>
        </w:rPr>
        <w:lastRenderedPageBreak/>
        <w:t>Projekto klaida</w:t>
      </w:r>
      <w:r w:rsidRPr="006E2C3A">
        <w:rPr>
          <w:rFonts w:ascii="Arial" w:hAnsi="Arial" w:cs="Arial"/>
          <w:lang w:eastAsia="en-US"/>
        </w:rPr>
        <w:t xml:space="preserve"> – Projekto (visų jo atskirų dalių ir dokumentų) sprendiniai (sprendinių visuma), kurių neįmanoma įgyvendinti arba juos įgyvendinus, </w:t>
      </w:r>
      <w:r w:rsidR="008E7A9F" w:rsidRPr="006E2C3A">
        <w:rPr>
          <w:rFonts w:ascii="Arial" w:hAnsi="Arial" w:cs="Arial"/>
          <w:lang w:eastAsia="en-US"/>
        </w:rPr>
        <w:t xml:space="preserve">Objektas </w:t>
      </w:r>
      <w:r w:rsidRPr="006E2C3A">
        <w:rPr>
          <w:rFonts w:ascii="Arial" w:hAnsi="Arial" w:cs="Arial"/>
          <w:lang w:eastAsia="en-US"/>
        </w:rPr>
        <w:t>negalėtų būti naudojamas pagal paskirt</w:t>
      </w:r>
      <w:r w:rsidR="008E7A9F" w:rsidRPr="006E2C3A">
        <w:rPr>
          <w:rFonts w:ascii="Arial" w:hAnsi="Arial" w:cs="Arial"/>
          <w:lang w:eastAsia="en-US"/>
        </w:rPr>
        <w:t>į</w:t>
      </w:r>
      <w:r w:rsidRPr="006E2C3A">
        <w:rPr>
          <w:rFonts w:ascii="Arial" w:hAnsi="Arial" w:cs="Arial"/>
          <w:lang w:eastAsia="en-US"/>
        </w:rPr>
        <w:t>, įgyvendinimas reikštų nustatytų kokybinių ir kiekybinių parametrų nepasiekimą: (i) atsižvelgiant į normatyvinių statybos techninių dokumentų ir normatyvinių statinio saugos ir paskirties dokumentų nuostatas ir (arba) (ii) nepažeidus kurio nors iš jų, įvertinus statybos techniniame reglamente STR 1.04.04:2017 „Statinio projektavimas, projekto ekspertizė“ nustatytą dokumentų viršenybę dėl Projekto dokumentų neatitikimų ar prieštaravimų, ir (arba) (iii) nepažeidus kitų Projekto sprendinių.</w:t>
      </w:r>
      <w:r w:rsidR="000A64E9" w:rsidRPr="006E2C3A">
        <w:rPr>
          <w:rFonts w:ascii="Arial" w:hAnsi="Arial" w:cs="Arial"/>
          <w:lang w:eastAsia="en-US"/>
        </w:rPr>
        <w:t xml:space="preserve"> Projekto klaidos yra Užsakovo rizikai priskiriamos aplinkybės.</w:t>
      </w:r>
    </w:p>
    <w:p w14:paraId="28025A51" w14:textId="34CCF621" w:rsidR="002E0A04" w:rsidRPr="006E2C3A" w:rsidRDefault="002E0A04" w:rsidP="00EA40C9">
      <w:pPr>
        <w:pStyle w:val="ListParagraph"/>
        <w:numPr>
          <w:ilvl w:val="1"/>
          <w:numId w:val="17"/>
        </w:numPr>
        <w:tabs>
          <w:tab w:val="left" w:pos="900"/>
        </w:tabs>
        <w:spacing w:after="0" w:line="240" w:lineRule="auto"/>
        <w:jc w:val="both"/>
        <w:rPr>
          <w:rFonts w:ascii="Arial" w:eastAsiaTheme="minorHAnsi" w:hAnsi="Arial" w:cs="Arial"/>
          <w:lang w:eastAsia="en-US"/>
        </w:rPr>
      </w:pPr>
      <w:r w:rsidRPr="006E2C3A">
        <w:rPr>
          <w:rFonts w:ascii="Arial" w:eastAsiaTheme="minorHAnsi" w:hAnsi="Arial" w:cs="Arial"/>
          <w:b/>
          <w:bCs/>
          <w:lang w:eastAsia="en-US"/>
        </w:rPr>
        <w:t>SABIS</w:t>
      </w:r>
      <w:r w:rsidRPr="006E2C3A">
        <w:rPr>
          <w:rFonts w:ascii="Arial" w:eastAsiaTheme="minorHAnsi" w:hAnsi="Arial" w:cs="Arial"/>
          <w:lang w:eastAsia="en-US"/>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r w:rsidR="000A64E9" w:rsidRPr="006E2C3A">
        <w:rPr>
          <w:rFonts w:ascii="Arial" w:eastAsiaTheme="minorHAnsi" w:hAnsi="Arial" w:cs="Arial"/>
          <w:lang w:eastAsia="en-US"/>
        </w:rPr>
        <w:t xml:space="preserve"> </w:t>
      </w:r>
      <w:r w:rsidRPr="006E2C3A">
        <w:rPr>
          <w:rFonts w:ascii="Arial" w:eastAsiaTheme="minorHAnsi" w:hAnsi="Arial" w:cs="Arial"/>
          <w:lang w:eastAsia="en-US"/>
        </w:rPr>
        <w:t>Rangovas PVM sąskaitas</w:t>
      </w:r>
      <w:r w:rsidR="008E7A9F" w:rsidRPr="006E2C3A">
        <w:rPr>
          <w:rFonts w:ascii="Arial" w:eastAsiaTheme="minorHAnsi" w:hAnsi="Arial" w:cs="Arial"/>
          <w:lang w:eastAsia="en-US"/>
        </w:rPr>
        <w:t> </w:t>
      </w:r>
      <w:r w:rsidRPr="006E2C3A">
        <w:rPr>
          <w:rFonts w:ascii="Arial" w:eastAsiaTheme="minorHAnsi" w:hAnsi="Arial" w:cs="Arial"/>
          <w:lang w:eastAsia="en-US"/>
        </w:rPr>
        <w:t>-</w:t>
      </w:r>
      <w:r w:rsidR="008E7A9F" w:rsidRPr="006E2C3A">
        <w:rPr>
          <w:rFonts w:ascii="Arial" w:eastAsiaTheme="minorHAnsi" w:hAnsi="Arial" w:cs="Arial"/>
          <w:lang w:eastAsia="en-US"/>
        </w:rPr>
        <w:t> </w:t>
      </w:r>
      <w:r w:rsidRPr="006E2C3A">
        <w:rPr>
          <w:rFonts w:ascii="Arial" w:eastAsiaTheme="minorHAnsi" w:hAnsi="Arial" w:cs="Arial"/>
          <w:lang w:eastAsia="en-US"/>
        </w:rPr>
        <w:t>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14:paraId="7D4FA389" w14:textId="342C5BAA" w:rsidR="002E0A04" w:rsidRPr="006E2C3A" w:rsidRDefault="002E0A04" w:rsidP="002E0A04">
      <w:pPr>
        <w:pStyle w:val="ListParagraph"/>
        <w:numPr>
          <w:ilvl w:val="1"/>
          <w:numId w:val="17"/>
        </w:numPr>
        <w:tabs>
          <w:tab w:val="left" w:pos="851"/>
          <w:tab w:val="left" w:pos="900"/>
        </w:tabs>
        <w:spacing w:after="0" w:line="240" w:lineRule="auto"/>
        <w:ind w:left="709" w:hanging="709"/>
        <w:jc w:val="both"/>
        <w:rPr>
          <w:rFonts w:ascii="Arial" w:hAnsi="Arial" w:cs="Arial"/>
          <w:b/>
          <w:bCs/>
          <w:lang w:eastAsia="en-US"/>
        </w:rPr>
      </w:pPr>
      <w:r w:rsidRPr="006E2C3A">
        <w:rPr>
          <w:rFonts w:ascii="Arial" w:hAnsi="Arial" w:cs="Arial"/>
          <w:b/>
          <w:bCs/>
          <w:color w:val="000000" w:themeColor="text1"/>
        </w:rPr>
        <w:t>Statybos darbai</w:t>
      </w:r>
      <w:r w:rsidRPr="006E2C3A">
        <w:rPr>
          <w:rFonts w:ascii="Arial" w:hAnsi="Arial" w:cs="Arial"/>
          <w:lang w:eastAsia="en-US"/>
        </w:rPr>
        <w:t xml:space="preserve"> – Specialiųjų sąlygų </w:t>
      </w:r>
      <w:r w:rsidR="008E7A9F" w:rsidRPr="006E2C3A">
        <w:rPr>
          <w:rFonts w:ascii="Arial" w:hAnsi="Arial" w:cs="Arial"/>
          <w:lang w:eastAsia="en-US"/>
        </w:rPr>
        <w:t xml:space="preserve">3 </w:t>
      </w:r>
      <w:r w:rsidRPr="006E2C3A">
        <w:rPr>
          <w:rFonts w:ascii="Arial" w:hAnsi="Arial" w:cs="Arial"/>
          <w:lang w:eastAsia="en-US"/>
        </w:rPr>
        <w:t>p</w:t>
      </w:r>
      <w:r w:rsidR="008E7A9F" w:rsidRPr="006E2C3A">
        <w:rPr>
          <w:rFonts w:ascii="Arial" w:hAnsi="Arial" w:cs="Arial"/>
          <w:lang w:eastAsia="en-US"/>
        </w:rPr>
        <w:t xml:space="preserve">unkte </w:t>
      </w:r>
      <w:r w:rsidRPr="006E2C3A">
        <w:rPr>
          <w:rFonts w:ascii="Arial" w:hAnsi="Arial" w:cs="Arial"/>
          <w:lang w:eastAsia="en-US"/>
        </w:rPr>
        <w:t xml:space="preserve">nurodyti darbai, kuriuos Rangovas įsipareigoja atlikti </w:t>
      </w:r>
      <w:r w:rsidRPr="006E2C3A">
        <w:rPr>
          <w:rFonts w:ascii="Arial" w:hAnsi="Arial" w:cs="Arial"/>
        </w:rPr>
        <w:t>pagal Sutartį ir jos sudedamąsias dalis (įskaitant, bet neapsiribojant, Techninę specifikaciją</w:t>
      </w:r>
      <w:r w:rsidR="008E7A9F" w:rsidRPr="006E2C3A">
        <w:rPr>
          <w:rFonts w:ascii="Arial" w:hAnsi="Arial" w:cs="Arial"/>
        </w:rPr>
        <w:t>, Projektą</w:t>
      </w:r>
      <w:r w:rsidRPr="006E2C3A">
        <w:rPr>
          <w:rFonts w:ascii="Arial" w:hAnsi="Arial" w:cs="Arial"/>
        </w:rPr>
        <w:t xml:space="preserve">, </w:t>
      </w:r>
      <w:r w:rsidRPr="006E2C3A">
        <w:rPr>
          <w:rFonts w:ascii="Arial" w:hAnsi="Arial" w:cs="Arial"/>
          <w:lang w:eastAsia="en-US"/>
        </w:rPr>
        <w:t xml:space="preserve">Rangovo pateiktą </w:t>
      </w:r>
      <w:r w:rsidR="00F16241" w:rsidRPr="006E2C3A">
        <w:rPr>
          <w:rFonts w:ascii="Arial" w:hAnsi="Arial" w:cs="Arial"/>
          <w:lang w:eastAsia="en-US"/>
        </w:rPr>
        <w:t xml:space="preserve">Suvestinę sąmatą, </w:t>
      </w:r>
      <w:r w:rsidRPr="006E2C3A">
        <w:rPr>
          <w:rFonts w:ascii="Arial" w:hAnsi="Arial" w:cs="Arial"/>
        </w:rPr>
        <w:t>Įkainotų veiklų sąrašą, Šalių suderintą Grafiką</w:t>
      </w:r>
      <w:r w:rsidRPr="006E2C3A">
        <w:rPr>
          <w:rFonts w:ascii="Arial" w:hAnsi="Arial" w:cs="Arial"/>
          <w:lang w:eastAsia="en-US"/>
        </w:rPr>
        <w:t>), taip pat kiti darbai, kuriuos Rangovas įsipareigoja atlikti bei paslaugos, kurias Rangovas įsipareigoja suteikti pagal Sutartį ir galiojančių teisės aktų reikalavimus, išskyrus Darbo</w:t>
      </w:r>
      <w:r w:rsidR="00EA1399" w:rsidRPr="006E2C3A">
        <w:rPr>
          <w:rFonts w:ascii="Arial" w:hAnsi="Arial" w:cs="Arial"/>
          <w:lang w:eastAsia="en-US"/>
        </w:rPr>
        <w:t xml:space="preserve"> projekto</w:t>
      </w:r>
      <w:r w:rsidRPr="006E2C3A">
        <w:rPr>
          <w:rFonts w:ascii="Arial" w:hAnsi="Arial" w:cs="Arial"/>
          <w:lang w:eastAsia="en-US"/>
        </w:rPr>
        <w:t>, Statybos užbaigimo procedūrų ir su jomis susijusių paslaugų, kurias Rangovas įsipareigoja suteikti pagal Sutartį ir galiojančių teisės aktų reikalavimus, atlikimą.</w:t>
      </w:r>
    </w:p>
    <w:p w14:paraId="3B7AA16A" w14:textId="29BB1CAA" w:rsidR="002E0A04" w:rsidRPr="006E2C3A" w:rsidRDefault="002E0A04" w:rsidP="002E0A04">
      <w:pPr>
        <w:pStyle w:val="ListParagraph"/>
        <w:numPr>
          <w:ilvl w:val="1"/>
          <w:numId w:val="17"/>
        </w:numPr>
        <w:tabs>
          <w:tab w:val="left" w:pos="851"/>
        </w:tabs>
        <w:spacing w:after="0" w:line="240" w:lineRule="auto"/>
        <w:jc w:val="both"/>
        <w:rPr>
          <w:rFonts w:ascii="Arial" w:hAnsi="Arial" w:cs="Arial"/>
          <w:lang w:eastAsia="en-US"/>
        </w:rPr>
      </w:pPr>
      <w:r w:rsidRPr="006E2C3A">
        <w:rPr>
          <w:rFonts w:ascii="Arial" w:hAnsi="Arial" w:cs="Arial"/>
          <w:b/>
          <w:bCs/>
          <w:color w:val="000000" w:themeColor="text1"/>
        </w:rPr>
        <w:t>Statybos darbų perdavimo-priėmimo aktas</w:t>
      </w:r>
      <w:r w:rsidRPr="006E2C3A">
        <w:rPr>
          <w:rFonts w:ascii="Arial" w:hAnsi="Arial" w:cs="Arial"/>
          <w:lang w:eastAsia="en-US"/>
        </w:rPr>
        <w:t xml:space="preserve"> – dokumentas, patvirtinantis, kad Rangovas perdavė, o Užsakovas </w:t>
      </w:r>
      <w:r w:rsidR="00760739" w:rsidRPr="006E2C3A">
        <w:rPr>
          <w:rFonts w:ascii="Arial" w:hAnsi="Arial" w:cs="Arial"/>
          <w:lang w:eastAsia="en-US"/>
        </w:rPr>
        <w:t xml:space="preserve">ar jo pavedimu Statybos valdytojas </w:t>
      </w:r>
      <w:r w:rsidRPr="006E2C3A">
        <w:rPr>
          <w:rFonts w:ascii="Arial" w:hAnsi="Arial" w:cs="Arial"/>
          <w:lang w:eastAsia="en-US"/>
        </w:rPr>
        <w:t xml:space="preserve">priėmė atliktus Statybos darbus, įskaitant atvejus, kai tie Statybos darbai yra su neesminiais defektais (trūkumai, kurie neapriboja </w:t>
      </w:r>
      <w:r w:rsidR="006C3BBD" w:rsidRPr="006E2C3A">
        <w:rPr>
          <w:rFonts w:ascii="Arial" w:hAnsi="Arial" w:cs="Arial"/>
          <w:lang w:eastAsia="en-US"/>
        </w:rPr>
        <w:t>O</w:t>
      </w:r>
      <w:r w:rsidRPr="006E2C3A">
        <w:rPr>
          <w:rFonts w:ascii="Arial" w:hAnsi="Arial" w:cs="Arial"/>
          <w:lang w:eastAsia="en-US"/>
        </w:rPr>
        <w:t xml:space="preserve">bjekto funkcionalumo (leidžia </w:t>
      </w:r>
      <w:r w:rsidR="006C3BBD" w:rsidRPr="006E2C3A">
        <w:rPr>
          <w:rFonts w:ascii="Arial" w:hAnsi="Arial" w:cs="Arial"/>
          <w:lang w:eastAsia="en-US"/>
        </w:rPr>
        <w:t>O</w:t>
      </w:r>
      <w:r w:rsidRPr="006E2C3A">
        <w:rPr>
          <w:rFonts w:ascii="Arial" w:hAnsi="Arial" w:cs="Arial"/>
          <w:lang w:eastAsia="en-US"/>
        </w:rPr>
        <w:t xml:space="preserve">bjektą naudoti pagal paskirtį), nesukelia pavojaus juo naudojantis, kurie nereikalauja didelių laiko sąnaudų juos pašalinti ir nedaro įtakos Darbų atlikimo terminams, gali būti pašalinami nekeičiant </w:t>
      </w:r>
      <w:r w:rsidR="008E7A9F" w:rsidRPr="006E2C3A">
        <w:rPr>
          <w:rFonts w:ascii="Arial" w:hAnsi="Arial" w:cs="Arial"/>
          <w:lang w:eastAsia="en-US"/>
        </w:rPr>
        <w:t xml:space="preserve">Objekto </w:t>
      </w:r>
      <w:r w:rsidRPr="006E2C3A">
        <w:rPr>
          <w:rFonts w:ascii="Arial" w:hAnsi="Arial" w:cs="Arial"/>
          <w:lang w:eastAsia="en-US"/>
        </w:rPr>
        <w:t xml:space="preserve">nauju, o tik atstatant vizualinę išvaizdą, erdvinę orientaciją ar papildant trūkstama dalimi), tačiau jų šalinimas numatytas atlikti po Statybos darbų perdavimo-priėmimo. Šis aktas pasirašomas vadovaujantis Sutarties </w:t>
      </w:r>
      <w:r w:rsidR="008F10B2" w:rsidRPr="006E2C3A">
        <w:rPr>
          <w:rFonts w:ascii="Arial" w:hAnsi="Arial" w:cs="Arial"/>
          <w:lang w:eastAsia="en-US"/>
        </w:rPr>
        <w:fldChar w:fldCharType="begin"/>
      </w:r>
      <w:r w:rsidR="008F10B2" w:rsidRPr="006E2C3A">
        <w:rPr>
          <w:rFonts w:ascii="Arial" w:hAnsi="Arial" w:cs="Arial"/>
          <w:lang w:eastAsia="en-US"/>
        </w:rPr>
        <w:instrText xml:space="preserve"> REF _Ref198554747 \r \h </w:instrText>
      </w:r>
      <w:r w:rsidR="008F10B2" w:rsidRPr="006E2C3A">
        <w:rPr>
          <w:rFonts w:ascii="Arial" w:hAnsi="Arial" w:cs="Arial"/>
          <w:lang w:eastAsia="en-US"/>
        </w:rPr>
      </w:r>
      <w:r w:rsidR="008F10B2" w:rsidRPr="006E2C3A">
        <w:rPr>
          <w:rFonts w:ascii="Arial" w:hAnsi="Arial" w:cs="Arial"/>
          <w:lang w:eastAsia="en-US"/>
        </w:rPr>
        <w:fldChar w:fldCharType="separate"/>
      </w:r>
      <w:r w:rsidR="005B01B9" w:rsidRPr="006E2C3A">
        <w:rPr>
          <w:rFonts w:ascii="Arial" w:hAnsi="Arial" w:cs="Arial"/>
          <w:lang w:eastAsia="en-US"/>
        </w:rPr>
        <w:t>8</w:t>
      </w:r>
      <w:r w:rsidR="008F10B2" w:rsidRPr="006E2C3A">
        <w:rPr>
          <w:rFonts w:ascii="Arial" w:hAnsi="Arial" w:cs="Arial"/>
          <w:lang w:eastAsia="en-US"/>
        </w:rPr>
        <w:fldChar w:fldCharType="end"/>
      </w:r>
      <w:r w:rsidRPr="006E2C3A">
        <w:rPr>
          <w:rFonts w:ascii="Arial" w:hAnsi="Arial" w:cs="Arial"/>
          <w:lang w:eastAsia="en-US"/>
        </w:rPr>
        <w:t xml:space="preserve"> skyriuje nustatyta tvarka.</w:t>
      </w:r>
    </w:p>
    <w:p w14:paraId="6A8F3034" w14:textId="77777777" w:rsidR="002E0A04" w:rsidRPr="006E2C3A" w:rsidRDefault="002E0A04" w:rsidP="002E0A04">
      <w:pPr>
        <w:pStyle w:val="ListParagraph"/>
        <w:numPr>
          <w:ilvl w:val="1"/>
          <w:numId w:val="17"/>
        </w:numPr>
        <w:tabs>
          <w:tab w:val="left" w:pos="851"/>
        </w:tabs>
        <w:spacing w:after="0" w:line="240" w:lineRule="auto"/>
        <w:jc w:val="both"/>
        <w:rPr>
          <w:rFonts w:ascii="Arial" w:hAnsi="Arial" w:cs="Arial"/>
          <w:b/>
          <w:lang w:eastAsia="en-US"/>
        </w:rPr>
      </w:pPr>
      <w:r w:rsidRPr="006E2C3A">
        <w:rPr>
          <w:rFonts w:ascii="Arial" w:hAnsi="Arial" w:cs="Arial"/>
          <w:b/>
          <w:bCs/>
          <w:lang w:eastAsia="en-US"/>
        </w:rPr>
        <w:t>Statybos užbaigimo procedūros</w:t>
      </w:r>
      <w:r w:rsidRPr="006E2C3A">
        <w:rPr>
          <w:rFonts w:ascii="Arial" w:hAnsi="Arial" w:cs="Arial"/>
          <w:lang w:eastAsia="en-US"/>
        </w:rPr>
        <w:t xml:space="preserve"> – vadovaujantis statybos techniniame reglamente STR 1.05.01:2017 „Statybą leidžiantys dokumentai. Statybos užbaigimas. Nebaigto statinio registravimas ir perleidimas. Statybos sustabdymas. Savavališkos statybos padarinių šalinimas. Statybos pagal neteisėtai išduotą statybą leidžiantį dokumentą padarinių šalinimas“ (su vėlesniais pakeitimais ir papildymais, toliau – STR 1.05.01:2017) išdėstytomis nuostatomis vykdomos procedūros.</w:t>
      </w:r>
    </w:p>
    <w:p w14:paraId="12392CC9" w14:textId="0D536ACE" w:rsidR="002E0A04" w:rsidRPr="006E2C3A" w:rsidRDefault="002E0A04" w:rsidP="002E0A04">
      <w:pPr>
        <w:pStyle w:val="ListParagraph"/>
        <w:numPr>
          <w:ilvl w:val="1"/>
          <w:numId w:val="17"/>
        </w:numPr>
        <w:tabs>
          <w:tab w:val="left" w:pos="851"/>
        </w:tabs>
        <w:spacing w:after="0" w:line="240" w:lineRule="auto"/>
        <w:jc w:val="both"/>
        <w:rPr>
          <w:rFonts w:ascii="Arial" w:hAnsi="Arial" w:cs="Arial"/>
          <w:b/>
          <w:lang w:eastAsia="en-US"/>
        </w:rPr>
      </w:pPr>
      <w:r w:rsidRPr="006E2C3A">
        <w:rPr>
          <w:rFonts w:ascii="Arial" w:hAnsi="Arial" w:cs="Arial"/>
          <w:b/>
          <w:bCs/>
          <w:lang w:eastAsia="en-US"/>
        </w:rPr>
        <w:t>Statybvietė</w:t>
      </w:r>
      <w:r w:rsidRPr="006E2C3A">
        <w:rPr>
          <w:rFonts w:ascii="Arial" w:hAnsi="Arial" w:cs="Arial"/>
          <w:lang w:eastAsia="en-US"/>
        </w:rPr>
        <w:t xml:space="preserve"> – Statybos darbų vykdymo vieta ir (ar) vietos, į kurias turi būti pristatoma </w:t>
      </w:r>
      <w:r w:rsidR="008F10B2" w:rsidRPr="006E2C3A">
        <w:rPr>
          <w:rFonts w:ascii="Arial" w:hAnsi="Arial" w:cs="Arial"/>
          <w:lang w:eastAsia="en-US"/>
        </w:rPr>
        <w:t xml:space="preserve">Rangovo </w:t>
      </w:r>
      <w:r w:rsidRPr="006E2C3A">
        <w:rPr>
          <w:rFonts w:ascii="Arial" w:hAnsi="Arial" w:cs="Arial"/>
          <w:lang w:eastAsia="en-US"/>
        </w:rPr>
        <w:t xml:space="preserve">įranga bei medžiagos, ir kurios ribos apibrėžiamos vadovaujantis Sutarties </w:t>
      </w:r>
      <w:r w:rsidR="003022D8" w:rsidRPr="006E2C3A">
        <w:rPr>
          <w:rFonts w:ascii="Arial" w:hAnsi="Arial" w:cs="Arial"/>
          <w:lang w:eastAsia="en-US"/>
        </w:rPr>
        <w:fldChar w:fldCharType="begin"/>
      </w:r>
      <w:r w:rsidR="003022D8" w:rsidRPr="006E2C3A">
        <w:rPr>
          <w:rFonts w:ascii="Arial" w:hAnsi="Arial" w:cs="Arial"/>
          <w:lang w:eastAsia="en-US"/>
        </w:rPr>
        <w:instrText xml:space="preserve"> REF _Ref198554861 \r \h </w:instrText>
      </w:r>
      <w:r w:rsidR="002341D0" w:rsidRPr="006E2C3A">
        <w:rPr>
          <w:rFonts w:ascii="Arial" w:hAnsi="Arial" w:cs="Arial"/>
          <w:lang w:eastAsia="en-US"/>
        </w:rPr>
        <w:instrText xml:space="preserve"> \* MERGEFORMAT </w:instrText>
      </w:r>
      <w:r w:rsidR="003022D8" w:rsidRPr="006E2C3A">
        <w:rPr>
          <w:rFonts w:ascii="Arial" w:hAnsi="Arial" w:cs="Arial"/>
          <w:lang w:eastAsia="en-US"/>
        </w:rPr>
      </w:r>
      <w:r w:rsidR="003022D8" w:rsidRPr="006E2C3A">
        <w:rPr>
          <w:rFonts w:ascii="Arial" w:hAnsi="Arial" w:cs="Arial"/>
          <w:lang w:eastAsia="en-US"/>
        </w:rPr>
        <w:fldChar w:fldCharType="separate"/>
      </w:r>
      <w:r w:rsidR="005B01B9" w:rsidRPr="006E2C3A">
        <w:rPr>
          <w:rFonts w:ascii="Arial" w:hAnsi="Arial" w:cs="Arial"/>
          <w:lang w:eastAsia="en-US"/>
        </w:rPr>
        <w:t>6.1.2</w:t>
      </w:r>
      <w:r w:rsidR="003022D8" w:rsidRPr="006E2C3A">
        <w:rPr>
          <w:rFonts w:ascii="Arial" w:hAnsi="Arial" w:cs="Arial"/>
          <w:lang w:eastAsia="en-US"/>
        </w:rPr>
        <w:fldChar w:fldCharType="end"/>
      </w:r>
      <w:r w:rsidRPr="006E2C3A">
        <w:rPr>
          <w:rFonts w:ascii="Arial" w:hAnsi="Arial" w:cs="Arial"/>
          <w:lang w:eastAsia="en-US"/>
        </w:rPr>
        <w:t xml:space="preserve"> papunkčiu perduodant Statybvietę ir jos valdymo teisę Rangovui.</w:t>
      </w:r>
    </w:p>
    <w:p w14:paraId="3677D218" w14:textId="1A3F4A0D" w:rsidR="002E0A04" w:rsidRPr="006E2C3A" w:rsidRDefault="002E0A04" w:rsidP="2E3A821B">
      <w:pPr>
        <w:pStyle w:val="ListParagraph"/>
        <w:numPr>
          <w:ilvl w:val="1"/>
          <w:numId w:val="17"/>
        </w:numPr>
        <w:tabs>
          <w:tab w:val="left" w:pos="851"/>
        </w:tabs>
        <w:spacing w:after="0" w:line="240" w:lineRule="auto"/>
        <w:jc w:val="both"/>
        <w:rPr>
          <w:rFonts w:ascii="Arial" w:hAnsi="Arial" w:cs="Arial"/>
          <w:b/>
          <w:bCs/>
          <w:lang w:eastAsia="en-US"/>
        </w:rPr>
      </w:pPr>
      <w:r w:rsidRPr="2E3A821B">
        <w:rPr>
          <w:rFonts w:ascii="Arial" w:hAnsi="Arial" w:cs="Arial"/>
          <w:b/>
          <w:bCs/>
          <w:lang w:eastAsia="en-US"/>
        </w:rPr>
        <w:t>Subrangovas</w:t>
      </w:r>
      <w:r w:rsidRPr="2E3A821B">
        <w:rPr>
          <w:rFonts w:ascii="Arial" w:hAnsi="Arial" w:cs="Arial"/>
          <w:lang w:eastAsia="en-US"/>
        </w:rPr>
        <w:t xml:space="preserve"> – </w:t>
      </w:r>
      <w:r w:rsidRPr="2E3A821B">
        <w:rPr>
          <w:rFonts w:ascii="Arial" w:hAnsi="Arial" w:cs="Arial"/>
        </w:rPr>
        <w:t xml:space="preserve">Rangovo </w:t>
      </w:r>
      <w:r w:rsidR="0005105F" w:rsidRPr="2E3A821B">
        <w:rPr>
          <w:rFonts w:ascii="Arial" w:hAnsi="Arial" w:cs="Arial"/>
        </w:rPr>
        <w:t>S</w:t>
      </w:r>
      <w:r w:rsidR="00785489" w:rsidRPr="2E3A821B">
        <w:rPr>
          <w:rFonts w:ascii="Arial" w:eastAsia="Arial" w:hAnsi="Arial" w:cs="Arial"/>
        </w:rPr>
        <w:t xml:space="preserve">utarčiai vykdyti pasitelkiami ūkio subjektai, kurių pajėgumais kvalifikacijai pagrįsti rėmėsi Rangovas, ir kiti Subrangovai, kurių pajėgumais kvalifikacijai pagrįsti nesirėmė Rangovas, ir kurie nurodyti Sutarties </w:t>
      </w:r>
      <w:r w:rsidR="00624896" w:rsidRPr="2E3A821B">
        <w:rPr>
          <w:rFonts w:ascii="Arial" w:eastAsia="Arial" w:hAnsi="Arial" w:cs="Arial"/>
        </w:rPr>
        <w:t>10</w:t>
      </w:r>
      <w:r w:rsidR="00785489" w:rsidRPr="2E3A821B">
        <w:rPr>
          <w:rFonts w:ascii="Arial" w:eastAsia="Arial" w:hAnsi="Arial" w:cs="Arial"/>
        </w:rPr>
        <w:t xml:space="preserve"> priede „Subrangovų sąrašas“</w:t>
      </w:r>
      <w:r w:rsidR="0005105F" w:rsidRPr="2E3A821B">
        <w:rPr>
          <w:rFonts w:ascii="Arial" w:eastAsia="Arial" w:hAnsi="Arial" w:cs="Arial"/>
        </w:rPr>
        <w:t xml:space="preserve"> arba Sutarties vykdymo metu Sutartyje nustatyta tvarka patvirtinti nauj</w:t>
      </w:r>
      <w:r w:rsidR="028D2C85" w:rsidRPr="2E3A821B">
        <w:rPr>
          <w:rFonts w:ascii="Arial" w:eastAsia="Arial" w:hAnsi="Arial" w:cs="Arial"/>
        </w:rPr>
        <w:t>i</w:t>
      </w:r>
      <w:r w:rsidR="0005105F" w:rsidRPr="2E3A821B">
        <w:rPr>
          <w:rFonts w:ascii="Arial" w:eastAsia="Arial" w:hAnsi="Arial" w:cs="Arial"/>
        </w:rPr>
        <w:t xml:space="preserve"> subrangovai.</w:t>
      </w:r>
    </w:p>
    <w:p w14:paraId="7F8290C2" w14:textId="423E2135" w:rsidR="000A64E9" w:rsidRPr="006E2C3A" w:rsidRDefault="000A64E9" w:rsidP="002E0A04">
      <w:pPr>
        <w:pStyle w:val="ListParagraph"/>
        <w:numPr>
          <w:ilvl w:val="1"/>
          <w:numId w:val="17"/>
        </w:numPr>
        <w:tabs>
          <w:tab w:val="left" w:pos="851"/>
        </w:tabs>
        <w:spacing w:after="0" w:line="240" w:lineRule="auto"/>
        <w:jc w:val="both"/>
        <w:rPr>
          <w:rFonts w:ascii="Arial" w:hAnsi="Arial" w:cs="Arial"/>
          <w:bCs/>
          <w:lang w:eastAsia="en-US"/>
        </w:rPr>
      </w:pPr>
      <w:r w:rsidRPr="006E2C3A">
        <w:rPr>
          <w:rFonts w:ascii="Arial" w:hAnsi="Arial" w:cs="Arial"/>
          <w:b/>
          <w:bCs/>
          <w:lang w:eastAsia="en-US"/>
        </w:rPr>
        <w:t xml:space="preserve">Sutartis </w:t>
      </w:r>
      <w:r w:rsidRPr="006E2C3A">
        <w:rPr>
          <w:rFonts w:ascii="Arial" w:hAnsi="Arial" w:cs="Arial"/>
          <w:bCs/>
          <w:lang w:eastAsia="en-US"/>
        </w:rPr>
        <w:t>–</w:t>
      </w:r>
      <w:r w:rsidRPr="006E2C3A">
        <w:rPr>
          <w:rFonts w:ascii="Arial" w:hAnsi="Arial" w:cs="Arial"/>
          <w:b/>
          <w:lang w:eastAsia="en-US"/>
        </w:rPr>
        <w:t xml:space="preserve"> </w:t>
      </w:r>
      <w:r w:rsidRPr="006E2C3A">
        <w:rPr>
          <w:rFonts w:ascii="Arial" w:hAnsi="Arial" w:cs="Arial"/>
          <w:bCs/>
          <w:lang w:eastAsia="en-US"/>
        </w:rPr>
        <w:t>ši sutartis, kurią sudaro Bendrosios sąlygos ir Specialiosios sąlygos, taip pat Sutarties priedai.</w:t>
      </w:r>
    </w:p>
    <w:p w14:paraId="1EEF5D79" w14:textId="6D38856C" w:rsidR="001E190E" w:rsidRPr="006E2C3A" w:rsidRDefault="001E190E" w:rsidP="000E46D8">
      <w:pPr>
        <w:pStyle w:val="ListParagraph"/>
        <w:numPr>
          <w:ilvl w:val="1"/>
          <w:numId w:val="17"/>
        </w:numPr>
        <w:spacing w:after="0" w:line="240" w:lineRule="auto"/>
        <w:jc w:val="both"/>
        <w:rPr>
          <w:rFonts w:ascii="Arial" w:hAnsi="Arial" w:cs="Arial"/>
          <w:b/>
          <w:bCs/>
          <w:lang w:eastAsia="en-US"/>
        </w:rPr>
      </w:pPr>
      <w:r w:rsidRPr="006E2C3A">
        <w:rPr>
          <w:rFonts w:ascii="Arial" w:hAnsi="Arial" w:cs="Arial"/>
          <w:b/>
          <w:bCs/>
        </w:rPr>
        <w:t xml:space="preserve">Suvestinė sąmata </w:t>
      </w:r>
      <w:r w:rsidRPr="006E2C3A">
        <w:rPr>
          <w:rFonts w:ascii="Arial" w:hAnsi="Arial" w:cs="Arial"/>
        </w:rPr>
        <w:t xml:space="preserve">– Darbų etapų ir jų atlikimo kainos </w:t>
      </w:r>
      <w:r w:rsidRPr="006E2C3A">
        <w:rPr>
          <w:rFonts w:ascii="Arial" w:hAnsi="Arial" w:cs="Arial"/>
          <w:spacing w:val="-2"/>
        </w:rPr>
        <w:t xml:space="preserve">žiniaraštis su pridedamomis detalizuotomis sąmatomis pagal statinio projekto dalis ir Darbų </w:t>
      </w:r>
      <w:r w:rsidRPr="783E5924">
        <w:rPr>
          <w:rFonts w:ascii="Arial" w:hAnsi="Arial" w:cs="Arial"/>
        </w:rPr>
        <w:t>etapus</w:t>
      </w:r>
      <w:r w:rsidRPr="006E2C3A">
        <w:rPr>
          <w:rFonts w:ascii="Arial" w:hAnsi="Arial" w:cs="Arial"/>
        </w:rPr>
        <w:t>.</w:t>
      </w:r>
    </w:p>
    <w:p w14:paraId="2DC3A99A" w14:textId="2138E67F" w:rsidR="002E0A04" w:rsidRPr="006E2C3A" w:rsidRDefault="002E0A04" w:rsidP="002E0A04">
      <w:pPr>
        <w:pStyle w:val="ListParagraph"/>
        <w:numPr>
          <w:ilvl w:val="1"/>
          <w:numId w:val="17"/>
        </w:numPr>
        <w:tabs>
          <w:tab w:val="left" w:pos="851"/>
        </w:tabs>
        <w:spacing w:after="0" w:line="240" w:lineRule="auto"/>
        <w:jc w:val="both"/>
        <w:rPr>
          <w:rFonts w:ascii="Arial" w:eastAsiaTheme="minorHAnsi" w:hAnsi="Arial" w:cs="Arial"/>
          <w:bCs/>
          <w:lang w:eastAsia="en-US"/>
        </w:rPr>
      </w:pPr>
      <w:r w:rsidRPr="006E2C3A">
        <w:rPr>
          <w:rFonts w:ascii="Arial" w:hAnsi="Arial" w:cs="Arial"/>
          <w:b/>
          <w:bCs/>
          <w:lang w:eastAsia="en-US"/>
        </w:rPr>
        <w:lastRenderedPageBreak/>
        <w:t>Sutarties kaina</w:t>
      </w:r>
      <w:r w:rsidRPr="006E2C3A">
        <w:rPr>
          <w:rFonts w:ascii="Arial" w:hAnsi="Arial" w:cs="Arial"/>
          <w:lang w:eastAsia="en-US"/>
        </w:rPr>
        <w:t xml:space="preserve"> – galutinė, bendra Rangovui pagal Sutartį mokėtina suma su PVM.</w:t>
      </w:r>
    </w:p>
    <w:p w14:paraId="1641D704" w14:textId="3ECA8733" w:rsidR="00760739" w:rsidRPr="006E2C3A" w:rsidRDefault="00760739" w:rsidP="006E2C3A">
      <w:pPr>
        <w:pStyle w:val="ListParagraph"/>
        <w:numPr>
          <w:ilvl w:val="1"/>
          <w:numId w:val="17"/>
        </w:numPr>
        <w:tabs>
          <w:tab w:val="left" w:pos="851"/>
        </w:tabs>
        <w:spacing w:after="0" w:line="240" w:lineRule="auto"/>
        <w:contextualSpacing w:val="0"/>
        <w:jc w:val="both"/>
        <w:rPr>
          <w:rFonts w:ascii="Arial" w:eastAsiaTheme="minorHAnsi" w:hAnsi="Arial" w:cs="Arial"/>
          <w:b/>
          <w:bCs/>
          <w:lang w:eastAsia="en-US"/>
        </w:rPr>
      </w:pPr>
      <w:r w:rsidRPr="006E2C3A">
        <w:rPr>
          <w:rFonts w:ascii="Arial" w:eastAsiaTheme="minorHAnsi" w:hAnsi="Arial" w:cs="Arial"/>
          <w:b/>
          <w:bCs/>
          <w:lang w:eastAsia="en-US"/>
        </w:rPr>
        <w:t xml:space="preserve">Statybos valdytojas </w:t>
      </w:r>
      <w:r w:rsidRPr="006E2C3A">
        <w:rPr>
          <w:rFonts w:ascii="Arial" w:eastAsiaTheme="minorHAnsi" w:hAnsi="Arial" w:cs="Arial"/>
          <w:lang w:eastAsia="en-US"/>
        </w:rPr>
        <w:t>–</w:t>
      </w:r>
      <w:r w:rsidRPr="006E2C3A">
        <w:rPr>
          <w:rFonts w:ascii="Arial" w:eastAsiaTheme="minorHAnsi" w:hAnsi="Arial" w:cs="Arial"/>
          <w:b/>
          <w:bCs/>
          <w:lang w:eastAsia="en-US"/>
        </w:rPr>
        <w:t xml:space="preserve"> </w:t>
      </w:r>
      <w:r w:rsidRPr="006E2C3A">
        <w:rPr>
          <w:rFonts w:ascii="Arial" w:eastAsiaTheme="minorHAnsi" w:hAnsi="Arial" w:cs="Arial"/>
          <w:lang w:eastAsia="en-US"/>
        </w:rPr>
        <w:t>Užsakovo paskirtas asmuo, nurodytas Specialiųjų sąlygų 2.4. punkte, valdantis statinio statybą, organizuojantis statinio statybos ir su ja susijusių kitų statybos techninės veiklos pagrindinių sričių darbus, turintis teisę Užsakovo vardu Rangovui ir kitiems statybos dalyviams teikti nurodymus, įpareigojimus, priimti sprendimus visais Sutarties vykdymo klausimais, derinti ar pritarti Rangovo teikiamiems dokumentams ar perduodamiems Darbams. Statybos valdytojas taip pat įgyvendina statinio statybos valdytojo funkcijas nurodytas Lietuvos Respublikos statybos įstatyme. Statybos valdytojo raštu (įskaitant el. paštu) išreikštas Statybos valdytojo nurodymas, įpareigojimas, sprendimas, derinimas ar pritarimas yra laikomas kaip priimtas Užsakovo, nebent Statybos valdytojo būtų aiškiai nurodyta kitaip. Tuo atveju, jeigu šia Sutartimi nėra paskirtas Statybos valdytojas arba įvyksta Užsakovo ir Statybos valdytojo sutaptis, tai Statybos valdytojo funkcijas įgyvendina Užsakovas, o Sutarties tekste vartojama sąvoka „Statybos valdytojas“ turi būti suprantama ir aiškinama kaip „Užsakovas“.</w:t>
      </w:r>
    </w:p>
    <w:p w14:paraId="464E4C57" w14:textId="66211A8A" w:rsidR="002E0A04" w:rsidRPr="006E2C3A" w:rsidRDefault="002E0A04" w:rsidP="002E0A04">
      <w:pPr>
        <w:pStyle w:val="ListParagraph"/>
        <w:numPr>
          <w:ilvl w:val="1"/>
          <w:numId w:val="17"/>
        </w:numPr>
        <w:tabs>
          <w:tab w:val="left" w:pos="851"/>
        </w:tabs>
        <w:spacing w:after="0" w:line="240" w:lineRule="auto"/>
        <w:contextualSpacing w:val="0"/>
        <w:jc w:val="both"/>
        <w:rPr>
          <w:rFonts w:ascii="Arial" w:eastAsiaTheme="minorHAnsi" w:hAnsi="Arial" w:cs="Arial"/>
          <w:lang w:eastAsia="en-US"/>
        </w:rPr>
      </w:pPr>
      <w:r w:rsidRPr="006E2C3A">
        <w:rPr>
          <w:rFonts w:ascii="Arial" w:hAnsi="Arial" w:cs="Arial"/>
          <w:b/>
          <w:bCs/>
        </w:rPr>
        <w:t>Techninė specifikacija</w:t>
      </w:r>
      <w:r w:rsidRPr="006E2C3A">
        <w:rPr>
          <w:rFonts w:ascii="Arial" w:hAnsi="Arial" w:cs="Arial"/>
        </w:rPr>
        <w:t xml:space="preserve"> – </w:t>
      </w:r>
      <w:r w:rsidRPr="006E2C3A">
        <w:rPr>
          <w:rFonts w:ascii="Arial" w:hAnsi="Arial" w:cs="Arial"/>
          <w:lang w:eastAsia="en-US"/>
        </w:rPr>
        <w:t xml:space="preserve">Užsakovo </w:t>
      </w:r>
      <w:r w:rsidR="00760739" w:rsidRPr="006E2C3A">
        <w:rPr>
          <w:rFonts w:ascii="Arial" w:hAnsi="Arial" w:cs="Arial"/>
          <w:lang w:eastAsia="en-US"/>
        </w:rPr>
        <w:t xml:space="preserve">ar Statybos valdytojo </w:t>
      </w:r>
      <w:r w:rsidRPr="006E2C3A">
        <w:rPr>
          <w:rFonts w:ascii="Arial" w:hAnsi="Arial" w:cs="Arial"/>
          <w:lang w:eastAsia="en-US"/>
        </w:rPr>
        <w:t>Rangovui pateiktas Projektas,</w:t>
      </w:r>
      <w:r w:rsidRPr="006E2C3A">
        <w:rPr>
          <w:rFonts w:ascii="Arial" w:hAnsi="Arial" w:cs="Arial"/>
          <w:i/>
          <w:iCs/>
        </w:rPr>
        <w:t xml:space="preserve"> </w:t>
      </w:r>
      <w:r w:rsidRPr="006E2C3A">
        <w:rPr>
          <w:rFonts w:ascii="Arial" w:hAnsi="Arial" w:cs="Arial"/>
        </w:rPr>
        <w:t>techninė specifikacija (aiškinamasis raštas) ir kiti susiję dokumentai</w:t>
      </w:r>
      <w:r w:rsidR="003022D8" w:rsidRPr="006E2C3A">
        <w:rPr>
          <w:rFonts w:ascii="Arial" w:hAnsi="Arial" w:cs="Arial"/>
        </w:rPr>
        <w:t xml:space="preserve"> apibūdinantys Darbus</w:t>
      </w:r>
      <w:r w:rsidRPr="006E2C3A">
        <w:rPr>
          <w:rFonts w:ascii="Arial" w:hAnsi="Arial" w:cs="Arial"/>
        </w:rPr>
        <w:t>.</w:t>
      </w:r>
    </w:p>
    <w:p w14:paraId="44D385D0" w14:textId="77777777" w:rsidR="002E0A04" w:rsidRPr="006E2C3A" w:rsidRDefault="002E0A04" w:rsidP="002E0A04">
      <w:pPr>
        <w:pStyle w:val="ListParagraph"/>
        <w:numPr>
          <w:ilvl w:val="1"/>
          <w:numId w:val="17"/>
        </w:numPr>
        <w:tabs>
          <w:tab w:val="left" w:pos="851"/>
        </w:tabs>
        <w:spacing w:after="0" w:line="240" w:lineRule="auto"/>
        <w:jc w:val="both"/>
        <w:rPr>
          <w:rFonts w:ascii="Arial" w:eastAsiaTheme="minorHAnsi" w:hAnsi="Arial" w:cs="Arial"/>
          <w:lang w:eastAsia="en-US"/>
        </w:rPr>
      </w:pPr>
      <w:r w:rsidRPr="006E2C3A">
        <w:rPr>
          <w:rFonts w:ascii="Arial" w:hAnsi="Arial" w:cs="Arial"/>
          <w:lang w:eastAsia="en-US"/>
        </w:rPr>
        <w:t>Kitos vartojamos sąvokos atitinka sąvokas, vartojamas Lietuvos Respublikos civiliniame kodekse, Lietuvos Respublikos statybos įstatyme, Lietuvos Respublikos architektūros įstatyme, Lietuvos Respublikos viešųjų pirkimų įstatyme ir susijusiuose įstatymų įgyvendinamuosiuose teisės aktuose.</w:t>
      </w:r>
    </w:p>
    <w:p w14:paraId="01C15F19" w14:textId="77777777" w:rsidR="002E0A04" w:rsidRPr="006E2C3A" w:rsidRDefault="002E0A04" w:rsidP="002E0A04">
      <w:pPr>
        <w:pStyle w:val="ListParagraph"/>
        <w:numPr>
          <w:ilvl w:val="1"/>
          <w:numId w:val="17"/>
        </w:numPr>
        <w:tabs>
          <w:tab w:val="left" w:pos="851"/>
        </w:tabs>
        <w:spacing w:after="0" w:line="240" w:lineRule="auto"/>
        <w:jc w:val="both"/>
        <w:rPr>
          <w:rFonts w:ascii="Arial" w:eastAsiaTheme="minorHAnsi" w:hAnsi="Arial" w:cs="Arial"/>
          <w:lang w:eastAsia="en-US"/>
        </w:rPr>
      </w:pPr>
      <w:r w:rsidRPr="006E2C3A">
        <w:rPr>
          <w:rFonts w:ascii="Arial"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7269F016" w14:textId="77777777" w:rsidR="002E0A04" w:rsidRPr="006E2C3A" w:rsidRDefault="002E0A04" w:rsidP="002E0A04">
      <w:pPr>
        <w:pStyle w:val="ListParagraph"/>
        <w:numPr>
          <w:ilvl w:val="1"/>
          <w:numId w:val="17"/>
        </w:numPr>
        <w:tabs>
          <w:tab w:val="left" w:pos="851"/>
        </w:tabs>
        <w:spacing w:after="0" w:line="240" w:lineRule="auto"/>
        <w:jc w:val="both"/>
        <w:rPr>
          <w:rFonts w:ascii="Arial" w:eastAsiaTheme="minorHAnsi" w:hAnsi="Arial" w:cs="Arial"/>
          <w:lang w:eastAsia="en-US"/>
        </w:rPr>
      </w:pPr>
      <w:r w:rsidRPr="006E2C3A">
        <w:rPr>
          <w:rFonts w:ascii="Arial" w:hAnsi="Arial" w:cs="Arial"/>
        </w:rPr>
        <w:t>Sutartyje, kur reikalauja kontekstas, žodžiai, pateikti vienaskaita, gali turėti ir daugiskaitos prasmę ir atvirkščiai.</w:t>
      </w:r>
    </w:p>
    <w:p w14:paraId="652C6A10" w14:textId="77777777" w:rsidR="002E0A04" w:rsidRPr="006E2C3A" w:rsidRDefault="002E0A04" w:rsidP="002E0A04">
      <w:pPr>
        <w:pStyle w:val="ListParagraph"/>
        <w:numPr>
          <w:ilvl w:val="1"/>
          <w:numId w:val="17"/>
        </w:numPr>
        <w:tabs>
          <w:tab w:val="left" w:pos="851"/>
        </w:tabs>
        <w:spacing w:after="0" w:line="240" w:lineRule="auto"/>
        <w:jc w:val="both"/>
        <w:rPr>
          <w:rFonts w:ascii="Arial" w:hAnsi="Arial" w:cs="Arial"/>
        </w:rPr>
      </w:pPr>
      <w:r w:rsidRPr="006E2C3A">
        <w:rPr>
          <w:rFonts w:ascii="Arial"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73EDD222" w14:textId="77777777" w:rsidR="002E0A04" w:rsidRPr="006E2C3A" w:rsidRDefault="002E0A04" w:rsidP="002E0A04">
      <w:pPr>
        <w:pStyle w:val="ListParagraph"/>
        <w:numPr>
          <w:ilvl w:val="1"/>
          <w:numId w:val="17"/>
        </w:numPr>
        <w:tabs>
          <w:tab w:val="left" w:pos="851"/>
        </w:tabs>
        <w:spacing w:after="0" w:line="240" w:lineRule="auto"/>
        <w:jc w:val="both"/>
        <w:rPr>
          <w:rFonts w:ascii="Arial" w:eastAsiaTheme="minorHAnsi" w:hAnsi="Arial" w:cs="Arial"/>
          <w:lang w:eastAsia="en-US"/>
        </w:rPr>
      </w:pPr>
      <w:r w:rsidRPr="006E2C3A">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5A358E4" w14:textId="77777777" w:rsidR="002E0A04" w:rsidRPr="006E2C3A" w:rsidRDefault="002E0A04" w:rsidP="002E0A04">
      <w:pPr>
        <w:pStyle w:val="ListParagraph"/>
        <w:numPr>
          <w:ilvl w:val="1"/>
          <w:numId w:val="17"/>
        </w:numPr>
        <w:tabs>
          <w:tab w:val="left" w:pos="851"/>
        </w:tabs>
        <w:spacing w:after="0" w:line="240" w:lineRule="auto"/>
        <w:jc w:val="both"/>
        <w:rPr>
          <w:rFonts w:ascii="Arial" w:eastAsiaTheme="minorHAnsi" w:hAnsi="Arial" w:cs="Arial"/>
          <w:lang w:eastAsia="en-US"/>
        </w:rPr>
      </w:pPr>
      <w:r w:rsidRPr="006E2C3A">
        <w:rPr>
          <w:rFonts w:ascii="Arial" w:hAnsi="Arial" w:cs="Arial"/>
        </w:rPr>
        <w:t>Jeigu Sutartyje nenustatyta kitaip, Sutarties trukmė ir kiti terminai yra skaičiuojami kalendorinėmis dienomis.</w:t>
      </w:r>
    </w:p>
    <w:p w14:paraId="6695E417" w14:textId="3013798E" w:rsidR="002E0A04" w:rsidRPr="006E2C3A" w:rsidRDefault="002E0A04" w:rsidP="002E0A04">
      <w:pPr>
        <w:pStyle w:val="ListParagraph"/>
        <w:numPr>
          <w:ilvl w:val="1"/>
          <w:numId w:val="17"/>
        </w:numPr>
        <w:tabs>
          <w:tab w:val="left" w:pos="851"/>
        </w:tabs>
        <w:spacing w:after="0" w:line="240" w:lineRule="auto"/>
        <w:jc w:val="both"/>
        <w:rPr>
          <w:rFonts w:ascii="Arial" w:eastAsiaTheme="minorHAnsi" w:hAnsi="Arial" w:cs="Arial"/>
          <w:lang w:eastAsia="en-US"/>
        </w:rPr>
      </w:pPr>
      <w:r w:rsidRPr="006E2C3A">
        <w:rPr>
          <w:rStyle w:val="normaltextrun"/>
          <w:rFonts w:ascii="Arial" w:hAnsi="Arial" w:cs="Arial"/>
          <w:color w:val="000000"/>
          <w:shd w:val="clear" w:color="auto" w:fill="FFFFFF"/>
        </w:rPr>
        <w:t>Pirkimo dokumentai, Rangovo pasiūlymas Pirkimui bei kiti Sutarties priedai yra neatskiriamos šios Sutarties dalys. Jų reikalavimai yra privalomi Sutarties Šalims.</w:t>
      </w:r>
    </w:p>
    <w:p w14:paraId="6AC39896" w14:textId="6B0341BB" w:rsidR="003022D8" w:rsidRPr="006E2C3A" w:rsidRDefault="002E0A04" w:rsidP="002E0A04">
      <w:pPr>
        <w:pStyle w:val="ListParagraph"/>
        <w:numPr>
          <w:ilvl w:val="1"/>
          <w:numId w:val="17"/>
        </w:numPr>
        <w:tabs>
          <w:tab w:val="left" w:pos="851"/>
        </w:tabs>
        <w:spacing w:after="0" w:line="240" w:lineRule="auto"/>
        <w:jc w:val="both"/>
        <w:rPr>
          <w:rFonts w:ascii="Arial" w:eastAsiaTheme="minorHAnsi" w:hAnsi="Arial" w:cs="Arial"/>
          <w:lang w:eastAsia="en-US"/>
        </w:rPr>
      </w:pPr>
      <w:r w:rsidRPr="006E2C3A">
        <w:rPr>
          <w:rFonts w:ascii="Arial" w:hAnsi="Arial" w:cs="Arial"/>
        </w:rPr>
        <w:t>Sutartį sudarantys dokumentai vienas kitą paaiškina. Esant tarpusavio neatitikimams tarp Sutarties</w:t>
      </w:r>
      <w:r w:rsidR="003D5388" w:rsidRPr="006E2C3A">
        <w:rPr>
          <w:rFonts w:ascii="Arial" w:hAnsi="Arial" w:cs="Arial"/>
        </w:rPr>
        <w:t xml:space="preserve"> Bendrųjų sąlygų ir Specialiųjų sąlygų, prioritetas taikomas Specialiosioms sąlygoms. Esant tarpusavio neatitikimams tarp Sutarties </w:t>
      </w:r>
      <w:r w:rsidRPr="006E2C3A">
        <w:rPr>
          <w:rFonts w:ascii="Arial" w:hAnsi="Arial" w:cs="Arial"/>
        </w:rPr>
        <w:t xml:space="preserve">ir jos priedų, prioritetas </w:t>
      </w:r>
      <w:r w:rsidR="003022D8" w:rsidRPr="006E2C3A">
        <w:rPr>
          <w:rFonts w:ascii="Arial" w:hAnsi="Arial" w:cs="Arial"/>
        </w:rPr>
        <w:t>nustatomas tokia tvarka:</w:t>
      </w:r>
    </w:p>
    <w:p w14:paraId="5F64D36B" w14:textId="7505B779" w:rsidR="003D5388" w:rsidRPr="006E2C3A" w:rsidRDefault="002E0A04" w:rsidP="00656F47">
      <w:pPr>
        <w:pStyle w:val="ListParagraph"/>
        <w:numPr>
          <w:ilvl w:val="0"/>
          <w:numId w:val="24"/>
        </w:numPr>
        <w:tabs>
          <w:tab w:val="left" w:pos="851"/>
        </w:tabs>
        <w:spacing w:after="0" w:line="240" w:lineRule="auto"/>
        <w:jc w:val="both"/>
        <w:rPr>
          <w:rFonts w:ascii="Arial" w:eastAsiaTheme="minorHAnsi" w:hAnsi="Arial" w:cs="Arial"/>
          <w:lang w:eastAsia="en-US"/>
        </w:rPr>
      </w:pPr>
      <w:r w:rsidRPr="006E2C3A">
        <w:rPr>
          <w:rFonts w:ascii="Arial" w:hAnsi="Arial" w:cs="Arial"/>
        </w:rPr>
        <w:t>Technin</w:t>
      </w:r>
      <w:r w:rsidR="003D5388" w:rsidRPr="006E2C3A">
        <w:rPr>
          <w:rFonts w:ascii="Arial" w:hAnsi="Arial" w:cs="Arial"/>
        </w:rPr>
        <w:t>ė</w:t>
      </w:r>
      <w:r w:rsidRPr="006E2C3A">
        <w:rPr>
          <w:rFonts w:ascii="Arial" w:hAnsi="Arial" w:cs="Arial"/>
        </w:rPr>
        <w:t xml:space="preserve"> specifikacij</w:t>
      </w:r>
      <w:r w:rsidR="003D5388" w:rsidRPr="006E2C3A">
        <w:rPr>
          <w:rFonts w:ascii="Arial" w:hAnsi="Arial" w:cs="Arial"/>
        </w:rPr>
        <w:t>a;</w:t>
      </w:r>
    </w:p>
    <w:p w14:paraId="1EE727A0" w14:textId="33E123DB" w:rsidR="003D5388" w:rsidRPr="006E2C3A" w:rsidRDefault="002E0A04" w:rsidP="00656F47">
      <w:pPr>
        <w:pStyle w:val="ListParagraph"/>
        <w:numPr>
          <w:ilvl w:val="0"/>
          <w:numId w:val="24"/>
        </w:numPr>
        <w:tabs>
          <w:tab w:val="left" w:pos="851"/>
        </w:tabs>
        <w:spacing w:after="0" w:line="240" w:lineRule="auto"/>
        <w:jc w:val="both"/>
        <w:rPr>
          <w:rFonts w:ascii="Arial" w:eastAsiaTheme="minorHAnsi" w:hAnsi="Arial" w:cs="Arial"/>
          <w:lang w:eastAsia="en-US"/>
        </w:rPr>
      </w:pPr>
      <w:r w:rsidRPr="006E2C3A">
        <w:rPr>
          <w:rFonts w:ascii="Arial" w:hAnsi="Arial" w:cs="Arial"/>
        </w:rPr>
        <w:t>Sutarties sąlyg</w:t>
      </w:r>
      <w:r w:rsidR="003D5388" w:rsidRPr="006E2C3A">
        <w:rPr>
          <w:rFonts w:ascii="Arial" w:hAnsi="Arial" w:cs="Arial"/>
        </w:rPr>
        <w:t>ų</w:t>
      </w:r>
      <w:r w:rsidRPr="006E2C3A">
        <w:rPr>
          <w:rFonts w:ascii="Arial" w:hAnsi="Arial" w:cs="Arial"/>
        </w:rPr>
        <w:t xml:space="preserve"> tekst</w:t>
      </w:r>
      <w:r w:rsidR="003D5388" w:rsidRPr="006E2C3A">
        <w:rPr>
          <w:rFonts w:ascii="Arial" w:hAnsi="Arial" w:cs="Arial"/>
        </w:rPr>
        <w:t>as;</w:t>
      </w:r>
    </w:p>
    <w:p w14:paraId="7DF2A8AA" w14:textId="08DE9971" w:rsidR="003D5388" w:rsidRPr="006E2C3A" w:rsidRDefault="002E0A04" w:rsidP="00656F47">
      <w:pPr>
        <w:pStyle w:val="ListParagraph"/>
        <w:numPr>
          <w:ilvl w:val="0"/>
          <w:numId w:val="24"/>
        </w:numPr>
        <w:tabs>
          <w:tab w:val="left" w:pos="851"/>
        </w:tabs>
        <w:spacing w:after="0" w:line="240" w:lineRule="auto"/>
        <w:jc w:val="both"/>
        <w:rPr>
          <w:rFonts w:ascii="Arial" w:eastAsiaTheme="minorHAnsi" w:hAnsi="Arial" w:cs="Arial"/>
          <w:lang w:eastAsia="en-US"/>
        </w:rPr>
      </w:pPr>
      <w:r w:rsidRPr="006E2C3A">
        <w:rPr>
          <w:rFonts w:ascii="Arial" w:hAnsi="Arial" w:cs="Arial"/>
        </w:rPr>
        <w:t>Sutarties priedams</w:t>
      </w:r>
      <w:r w:rsidR="003D5388" w:rsidRPr="006E2C3A">
        <w:rPr>
          <w:rFonts w:ascii="Arial" w:hAnsi="Arial" w:cs="Arial"/>
        </w:rPr>
        <w:t xml:space="preserve">, </w:t>
      </w:r>
      <w:r w:rsidRPr="006E2C3A">
        <w:rPr>
          <w:rFonts w:ascii="Arial" w:hAnsi="Arial" w:cs="Arial"/>
        </w:rPr>
        <w:t>išskyrus Techninę specifikaciją, Rangovo pasiūlymą ir Pirkimo dokumentus</w:t>
      </w:r>
      <w:r w:rsidR="003D5388" w:rsidRPr="006E2C3A">
        <w:rPr>
          <w:rFonts w:ascii="Arial" w:hAnsi="Arial" w:cs="Arial"/>
        </w:rPr>
        <w:t>;</w:t>
      </w:r>
    </w:p>
    <w:p w14:paraId="37651C88" w14:textId="5EB128C4" w:rsidR="003D5388" w:rsidRPr="006E2C3A" w:rsidRDefault="002E0A04" w:rsidP="00656F47">
      <w:pPr>
        <w:pStyle w:val="ListParagraph"/>
        <w:numPr>
          <w:ilvl w:val="0"/>
          <w:numId w:val="24"/>
        </w:numPr>
        <w:tabs>
          <w:tab w:val="left" w:pos="851"/>
        </w:tabs>
        <w:spacing w:after="0" w:line="240" w:lineRule="auto"/>
        <w:jc w:val="both"/>
        <w:rPr>
          <w:rFonts w:ascii="Arial" w:eastAsiaTheme="minorHAnsi" w:hAnsi="Arial" w:cs="Arial"/>
          <w:lang w:eastAsia="en-US"/>
        </w:rPr>
      </w:pPr>
      <w:r w:rsidRPr="006E2C3A">
        <w:rPr>
          <w:rFonts w:ascii="Arial" w:hAnsi="Arial" w:cs="Arial"/>
        </w:rPr>
        <w:t>Pirkimo, kurio pagrindu sudaryta Sutartis, dokumentams</w:t>
      </w:r>
      <w:r w:rsidR="003D5388" w:rsidRPr="006E2C3A">
        <w:rPr>
          <w:rFonts w:ascii="Arial" w:hAnsi="Arial" w:cs="Arial"/>
        </w:rPr>
        <w:t>;</w:t>
      </w:r>
      <w:r w:rsidRPr="006E2C3A">
        <w:rPr>
          <w:rFonts w:ascii="Arial" w:hAnsi="Arial" w:cs="Arial"/>
        </w:rPr>
        <w:t xml:space="preserve"> </w:t>
      </w:r>
    </w:p>
    <w:p w14:paraId="1F5C2837" w14:textId="4D75C131" w:rsidR="002E0A04" w:rsidRPr="006E2C3A" w:rsidRDefault="002E0A04" w:rsidP="00EA40C9">
      <w:pPr>
        <w:pStyle w:val="ListParagraph"/>
        <w:numPr>
          <w:ilvl w:val="0"/>
          <w:numId w:val="24"/>
        </w:numPr>
        <w:tabs>
          <w:tab w:val="left" w:pos="851"/>
        </w:tabs>
        <w:spacing w:after="0" w:line="240" w:lineRule="auto"/>
        <w:jc w:val="both"/>
        <w:rPr>
          <w:rFonts w:ascii="Arial" w:eastAsiaTheme="minorHAnsi" w:hAnsi="Arial" w:cs="Arial"/>
          <w:lang w:eastAsia="en-US"/>
        </w:rPr>
      </w:pPr>
      <w:r w:rsidRPr="006E2C3A">
        <w:rPr>
          <w:rFonts w:ascii="Arial" w:hAnsi="Arial" w:cs="Arial"/>
        </w:rPr>
        <w:t>Rangovo pasiūlymui.</w:t>
      </w:r>
    </w:p>
    <w:p w14:paraId="2D7F8200" w14:textId="77777777" w:rsidR="002E0A04" w:rsidRPr="006E2C3A" w:rsidRDefault="002E0A04" w:rsidP="002E0A04">
      <w:pPr>
        <w:pStyle w:val="ListParagraph"/>
        <w:numPr>
          <w:ilvl w:val="1"/>
          <w:numId w:val="17"/>
        </w:numPr>
        <w:tabs>
          <w:tab w:val="left" w:pos="851"/>
        </w:tabs>
        <w:spacing w:after="0" w:line="240" w:lineRule="auto"/>
        <w:jc w:val="both"/>
        <w:rPr>
          <w:rFonts w:ascii="Arial" w:hAnsi="Arial" w:cs="Arial"/>
        </w:rPr>
      </w:pPr>
      <w:r w:rsidRPr="006E2C3A">
        <w:rPr>
          <w:rFonts w:ascii="Arial"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0FAB0070" w14:textId="77777777" w:rsidR="002E0A04" w:rsidRPr="006E2C3A" w:rsidRDefault="002E0A04" w:rsidP="002E0A04">
      <w:pPr>
        <w:spacing w:after="0" w:line="240" w:lineRule="auto"/>
        <w:ind w:left="720" w:hanging="720"/>
        <w:jc w:val="both"/>
        <w:rPr>
          <w:rFonts w:ascii="Arial" w:eastAsiaTheme="minorHAnsi" w:hAnsi="Arial" w:cs="Arial"/>
        </w:rPr>
      </w:pPr>
    </w:p>
    <w:p w14:paraId="2E3C7246" w14:textId="77777777" w:rsidR="002E0A04" w:rsidRPr="006E2C3A" w:rsidRDefault="002E0A04" w:rsidP="002E0A04">
      <w:pPr>
        <w:pStyle w:val="ListParagraph"/>
        <w:numPr>
          <w:ilvl w:val="0"/>
          <w:numId w:val="17"/>
        </w:numPr>
        <w:spacing w:after="0" w:line="240" w:lineRule="auto"/>
        <w:ind w:left="810" w:hanging="810"/>
        <w:rPr>
          <w:rFonts w:ascii="Arial" w:hAnsi="Arial" w:cs="Arial"/>
          <w:b/>
        </w:rPr>
      </w:pPr>
      <w:r w:rsidRPr="006E2C3A">
        <w:rPr>
          <w:rFonts w:ascii="Arial" w:hAnsi="Arial" w:cs="Arial"/>
          <w:b/>
          <w:bCs/>
        </w:rPr>
        <w:t>SUTARTIES OBJEKTAS</w:t>
      </w:r>
    </w:p>
    <w:p w14:paraId="5FF8BA00" w14:textId="39815469" w:rsidR="002E0A04" w:rsidRPr="006E2C3A" w:rsidRDefault="002E0A04" w:rsidP="00EA40C9">
      <w:pPr>
        <w:pStyle w:val="ListParagraph"/>
        <w:numPr>
          <w:ilvl w:val="1"/>
          <w:numId w:val="15"/>
        </w:numPr>
        <w:tabs>
          <w:tab w:val="left" w:pos="851"/>
        </w:tabs>
        <w:spacing w:after="0" w:line="240" w:lineRule="auto"/>
        <w:ind w:left="810" w:hanging="810"/>
        <w:jc w:val="both"/>
        <w:rPr>
          <w:rFonts w:ascii="Arial" w:hAnsi="Arial" w:cs="Arial"/>
        </w:rPr>
      </w:pPr>
      <w:r w:rsidRPr="006E2C3A">
        <w:rPr>
          <w:rFonts w:ascii="Arial" w:hAnsi="Arial" w:cs="Arial"/>
        </w:rPr>
        <w:t>Šia Sutartimi Rangovas įsipareigoja per Sutartyje nustatytą Darbų atlikimo terminą ir Sutartyje nustatytomis sąlygomis atlikti ir perduoti Užsakovui Specialiųjų sąlygų 3 p</w:t>
      </w:r>
      <w:r w:rsidR="003022D8" w:rsidRPr="006E2C3A">
        <w:rPr>
          <w:rFonts w:ascii="Arial" w:hAnsi="Arial" w:cs="Arial"/>
        </w:rPr>
        <w:t>unkte</w:t>
      </w:r>
      <w:r w:rsidRPr="006E2C3A">
        <w:rPr>
          <w:rFonts w:ascii="Arial" w:hAnsi="Arial" w:cs="Arial"/>
        </w:rPr>
        <w:t xml:space="preserve"> nurodytus Darbus. </w:t>
      </w:r>
    </w:p>
    <w:p w14:paraId="64047248" w14:textId="3190114B" w:rsidR="002E0A04" w:rsidRPr="006E2C3A" w:rsidRDefault="002E0A04" w:rsidP="002E0A04">
      <w:pPr>
        <w:pStyle w:val="ListParagraph"/>
        <w:numPr>
          <w:ilvl w:val="1"/>
          <w:numId w:val="15"/>
        </w:numPr>
        <w:tabs>
          <w:tab w:val="left" w:pos="851"/>
        </w:tabs>
        <w:spacing w:after="0" w:line="240" w:lineRule="auto"/>
        <w:ind w:left="810" w:hanging="810"/>
        <w:jc w:val="both"/>
        <w:rPr>
          <w:rFonts w:ascii="Arial" w:hAnsi="Arial" w:cs="Arial"/>
        </w:rPr>
      </w:pPr>
      <w:r w:rsidRPr="006E2C3A">
        <w:rPr>
          <w:rFonts w:ascii="Arial" w:hAnsi="Arial" w:cs="Arial"/>
        </w:rPr>
        <w:lastRenderedPageBreak/>
        <w:t xml:space="preserve">Darbai atliekami pagal Techninę specifikaciją ir Rangovo parengtą </w:t>
      </w:r>
      <w:r w:rsidR="008B3F82" w:rsidRPr="006E2C3A">
        <w:rPr>
          <w:rFonts w:ascii="Arial" w:hAnsi="Arial" w:cs="Arial"/>
        </w:rPr>
        <w:t>D</w:t>
      </w:r>
      <w:r w:rsidRPr="006E2C3A">
        <w:rPr>
          <w:rFonts w:ascii="Arial" w:hAnsi="Arial" w:cs="Arial"/>
        </w:rPr>
        <w:t>arbo projektą</w:t>
      </w:r>
      <w:r w:rsidRPr="006E2C3A">
        <w:rPr>
          <w:rFonts w:ascii="Arial" w:hAnsi="Arial" w:cs="Arial"/>
          <w:i/>
          <w:iCs/>
        </w:rPr>
        <w:t>,</w:t>
      </w:r>
      <w:r w:rsidRPr="006E2C3A">
        <w:rPr>
          <w:rFonts w:ascii="Arial" w:hAnsi="Arial" w:cs="Arial"/>
          <w:color w:val="00B0F0"/>
        </w:rPr>
        <w:t xml:space="preserve"> </w:t>
      </w:r>
      <w:r w:rsidRPr="006E2C3A">
        <w:rPr>
          <w:rFonts w:ascii="Arial" w:hAnsi="Arial" w:cs="Arial"/>
        </w:rPr>
        <w:t>ir</w:t>
      </w:r>
      <w:r w:rsidR="007943F7" w:rsidRPr="006E2C3A">
        <w:rPr>
          <w:rFonts w:ascii="Arial" w:hAnsi="Arial" w:cs="Arial"/>
        </w:rPr>
        <w:t xml:space="preserve"> </w:t>
      </w:r>
      <w:r w:rsidRPr="006E2C3A">
        <w:rPr>
          <w:rFonts w:ascii="Arial" w:hAnsi="Arial" w:cs="Arial"/>
        </w:rPr>
        <w:t>teisės aktus bei statybą reguliuojančius dokumentus.</w:t>
      </w:r>
    </w:p>
    <w:p w14:paraId="19A11DA8" w14:textId="0D5F5E4C" w:rsidR="002E0A04" w:rsidRPr="006E2C3A" w:rsidRDefault="657DED51" w:rsidP="002E0A04">
      <w:pPr>
        <w:pStyle w:val="ListParagraph"/>
        <w:numPr>
          <w:ilvl w:val="1"/>
          <w:numId w:val="15"/>
        </w:numPr>
        <w:tabs>
          <w:tab w:val="left" w:pos="851"/>
        </w:tabs>
        <w:spacing w:after="0" w:line="240" w:lineRule="auto"/>
        <w:ind w:left="810" w:hanging="810"/>
        <w:jc w:val="both"/>
        <w:rPr>
          <w:rFonts w:ascii="Arial" w:hAnsi="Arial" w:cs="Arial"/>
        </w:rPr>
      </w:pPr>
      <w:r w:rsidRPr="006E2C3A">
        <w:rPr>
          <w:rFonts w:ascii="Arial" w:hAnsi="Arial" w:cs="Arial"/>
        </w:rPr>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w:t>
      </w:r>
      <w:r w:rsidR="3D72707B" w:rsidRPr="006E2C3A">
        <w:rPr>
          <w:rFonts w:ascii="Arial" w:hAnsi="Arial" w:cs="Arial"/>
        </w:rPr>
        <w:t xml:space="preserve"> savo sąskaita ir jėgomis</w:t>
      </w:r>
      <w:r w:rsidRPr="006E2C3A">
        <w:rPr>
          <w:rFonts w:ascii="Arial" w:hAnsi="Arial" w:cs="Arial"/>
        </w:rPr>
        <w:t xml:space="preserve"> suteikti ir (ar) atlikti</w:t>
      </w:r>
      <w:r w:rsidR="3D72707B" w:rsidRPr="006E2C3A">
        <w:rPr>
          <w:rFonts w:ascii="Arial" w:hAnsi="Arial" w:cs="Arial"/>
        </w:rPr>
        <w:t xml:space="preserve"> už Pradinę Sutarties </w:t>
      </w:r>
      <w:r w:rsidR="00E135DF" w:rsidRPr="006E2C3A">
        <w:rPr>
          <w:rFonts w:ascii="Arial" w:hAnsi="Arial" w:cs="Arial"/>
        </w:rPr>
        <w:t>vertę</w:t>
      </w:r>
      <w:r w:rsidRPr="006E2C3A">
        <w:rPr>
          <w:rFonts w:ascii="Arial" w:hAnsi="Arial" w:cs="Arial"/>
        </w:rPr>
        <w:t>.</w:t>
      </w:r>
    </w:p>
    <w:p w14:paraId="54FB8647" w14:textId="56EF4C62" w:rsidR="002E0A04" w:rsidRPr="006E2C3A" w:rsidRDefault="657DED51" w:rsidP="002E0A04">
      <w:pPr>
        <w:numPr>
          <w:ilvl w:val="1"/>
          <w:numId w:val="15"/>
        </w:numPr>
        <w:spacing w:after="0" w:line="240" w:lineRule="auto"/>
        <w:ind w:left="810" w:hanging="810"/>
        <w:jc w:val="both"/>
        <w:rPr>
          <w:rFonts w:ascii="Arial" w:hAnsi="Arial" w:cs="Arial"/>
        </w:rPr>
      </w:pPr>
      <w:r w:rsidRPr="006E2C3A">
        <w:rPr>
          <w:rFonts w:ascii="Arial" w:eastAsia="Times New Roman" w:hAnsi="Arial" w:cs="Arial"/>
        </w:rPr>
        <w:t xml:space="preserve">Darbai pagal šią Sutartį apima leidimų ir licencijų, reikalingų Sutarties tinkamam vykdymui, gavimą, reikalingos vykdymo dokumentacijos, įskaitant geodezines kontrolines nuotraukas, įforminimą ir jos perdavimą Užsakovui </w:t>
      </w:r>
      <w:r w:rsidR="00760739" w:rsidRPr="006E2C3A">
        <w:rPr>
          <w:rFonts w:ascii="Arial" w:eastAsia="Times New Roman" w:hAnsi="Arial" w:cs="Arial"/>
        </w:rPr>
        <w:t xml:space="preserve">ar Statybos valdytojui </w:t>
      </w:r>
      <w:r w:rsidRPr="006E2C3A">
        <w:rPr>
          <w:rFonts w:ascii="Arial" w:eastAsia="Times New Roman" w:hAnsi="Arial" w:cs="Arial"/>
        </w:rPr>
        <w:t xml:space="preserve">ir, jeigu reikalingi, </w:t>
      </w:r>
      <w:r w:rsidRPr="006E2C3A">
        <w:rPr>
          <w:rFonts w:ascii="Arial" w:hAnsi="Arial" w:cs="Arial"/>
        </w:rPr>
        <w:t>žymėjimo ir matavimo darbus (paslaugas).</w:t>
      </w:r>
    </w:p>
    <w:p w14:paraId="505B403D" w14:textId="77777777" w:rsidR="002E0A04" w:rsidRPr="006E2C3A" w:rsidRDefault="002E0A04" w:rsidP="002E0A04">
      <w:pPr>
        <w:tabs>
          <w:tab w:val="left" w:pos="851"/>
        </w:tabs>
        <w:spacing w:after="0" w:line="240" w:lineRule="auto"/>
        <w:jc w:val="both"/>
        <w:rPr>
          <w:rFonts w:ascii="Arial" w:hAnsi="Arial" w:cs="Arial"/>
        </w:rPr>
      </w:pPr>
    </w:p>
    <w:p w14:paraId="57BC33F5" w14:textId="77777777" w:rsidR="002E0A04" w:rsidRPr="006E2C3A" w:rsidRDefault="002E0A04" w:rsidP="002E0A04">
      <w:pPr>
        <w:pStyle w:val="ListParagraph"/>
        <w:numPr>
          <w:ilvl w:val="0"/>
          <w:numId w:val="15"/>
        </w:numPr>
        <w:tabs>
          <w:tab w:val="left" w:pos="900"/>
        </w:tabs>
        <w:spacing w:after="0" w:line="240" w:lineRule="auto"/>
        <w:ind w:left="810" w:hanging="810"/>
        <w:jc w:val="both"/>
        <w:rPr>
          <w:rFonts w:ascii="Arial" w:hAnsi="Arial" w:cs="Arial"/>
          <w:b/>
        </w:rPr>
      </w:pPr>
      <w:r w:rsidRPr="006E2C3A">
        <w:rPr>
          <w:rFonts w:ascii="Arial" w:hAnsi="Arial" w:cs="Arial"/>
          <w:b/>
        </w:rPr>
        <w:t>ŠALIŲ PAREIŠKIMAI</w:t>
      </w:r>
    </w:p>
    <w:p w14:paraId="6A222900" w14:textId="77777777" w:rsidR="002E0A04" w:rsidRPr="006E2C3A" w:rsidRDefault="002E0A04" w:rsidP="002E0A04">
      <w:pPr>
        <w:pStyle w:val="BodyText"/>
        <w:numPr>
          <w:ilvl w:val="1"/>
          <w:numId w:val="15"/>
        </w:numPr>
        <w:tabs>
          <w:tab w:val="left" w:pos="-3971"/>
        </w:tabs>
        <w:ind w:left="810" w:hanging="810"/>
        <w:rPr>
          <w:rFonts w:ascii="Arial" w:hAnsi="Arial" w:cs="Arial"/>
          <w:sz w:val="22"/>
          <w:szCs w:val="22"/>
          <w:lang w:val="lt-LT"/>
        </w:rPr>
      </w:pPr>
      <w:bookmarkStart w:id="22" w:name="_Ref198555735"/>
      <w:r w:rsidRPr="006E2C3A">
        <w:rPr>
          <w:rFonts w:ascii="Arial" w:hAnsi="Arial" w:cs="Arial"/>
          <w:b/>
          <w:sz w:val="22"/>
          <w:szCs w:val="22"/>
          <w:lang w:val="lt-LT"/>
        </w:rPr>
        <w:t>Šalys pareiškia ir garantuoja, kad</w:t>
      </w:r>
      <w:r w:rsidRPr="006E2C3A">
        <w:rPr>
          <w:rFonts w:ascii="Arial" w:hAnsi="Arial" w:cs="Arial"/>
          <w:sz w:val="22"/>
          <w:szCs w:val="22"/>
          <w:lang w:val="lt-LT"/>
        </w:rPr>
        <w:t>:</w:t>
      </w:r>
      <w:bookmarkEnd w:id="22"/>
    </w:p>
    <w:p w14:paraId="3B8BCD87" w14:textId="77777777" w:rsidR="002E0A04" w:rsidRPr="006E2C3A" w:rsidRDefault="002E0A04" w:rsidP="002E0A04">
      <w:pPr>
        <w:pStyle w:val="BodyText"/>
        <w:numPr>
          <w:ilvl w:val="2"/>
          <w:numId w:val="15"/>
        </w:numPr>
        <w:ind w:left="810" w:hanging="810"/>
        <w:rPr>
          <w:rFonts w:ascii="Arial" w:hAnsi="Arial" w:cs="Arial"/>
          <w:sz w:val="22"/>
          <w:szCs w:val="22"/>
          <w:lang w:val="lt-LT"/>
        </w:rPr>
      </w:pPr>
      <w:r w:rsidRPr="006E2C3A">
        <w:rPr>
          <w:rFonts w:ascii="Arial" w:hAnsi="Arial" w:cs="Arial"/>
          <w:sz w:val="22"/>
          <w:szCs w:val="22"/>
          <w:lang w:val="lt-LT"/>
        </w:rPr>
        <w:t>Sutartį sudarė turėdamos tikslą realizuoti jos nuostatas bei galėdamos realiai įvykdyti Sutartyje nurodytus įsipareigojimus nurodyta Darbų apimtimi ir terminais;</w:t>
      </w:r>
    </w:p>
    <w:p w14:paraId="7D58766D" w14:textId="77777777" w:rsidR="002E0A04" w:rsidRPr="006E2C3A" w:rsidRDefault="002E0A04" w:rsidP="002E0A04">
      <w:pPr>
        <w:pStyle w:val="BodyText"/>
        <w:numPr>
          <w:ilvl w:val="2"/>
          <w:numId w:val="15"/>
        </w:numPr>
        <w:ind w:left="810" w:hanging="810"/>
        <w:rPr>
          <w:rFonts w:ascii="Arial" w:hAnsi="Arial" w:cs="Arial"/>
          <w:sz w:val="22"/>
          <w:szCs w:val="22"/>
          <w:lang w:val="lt-LT"/>
        </w:rPr>
      </w:pPr>
      <w:r w:rsidRPr="006E2C3A">
        <w:rPr>
          <w:rFonts w:ascii="Arial" w:hAnsi="Arial" w:cs="Arial"/>
          <w:sz w:val="22"/>
          <w:szCs w:val="22"/>
          <w:lang w:val="lt-LT"/>
        </w:rPr>
        <w:t>yra tinkamai įsteigtos ir teisėtai veikia pagal buveinės valstybės teisės aktų reikalavimus;</w:t>
      </w:r>
    </w:p>
    <w:p w14:paraId="45C43141" w14:textId="77777777" w:rsidR="002E0A04" w:rsidRPr="006E2C3A" w:rsidRDefault="002E0A04" w:rsidP="002E0A04">
      <w:pPr>
        <w:pStyle w:val="BodyText"/>
        <w:numPr>
          <w:ilvl w:val="2"/>
          <w:numId w:val="15"/>
        </w:numPr>
        <w:ind w:left="810" w:hanging="810"/>
        <w:rPr>
          <w:rFonts w:ascii="Arial" w:hAnsi="Arial" w:cs="Arial"/>
          <w:sz w:val="22"/>
          <w:szCs w:val="22"/>
          <w:lang w:val="lt-LT"/>
        </w:rPr>
      </w:pPr>
      <w:r w:rsidRPr="006E2C3A">
        <w:rPr>
          <w:rFonts w:ascii="Arial" w:hAnsi="Arial" w:cs="Arial"/>
          <w:sz w:val="22"/>
          <w:szCs w:val="22"/>
          <w:lang w:val="lt-LT"/>
        </w:rPr>
        <w:t>atliko visus teisinius veiksmus, būtinus, kad Sutartis būtų tinkamai sudaryta ir galiotų;</w:t>
      </w:r>
    </w:p>
    <w:p w14:paraId="12A2559F" w14:textId="77777777" w:rsidR="002E0A04" w:rsidRPr="006E2C3A" w:rsidRDefault="002E0A04" w:rsidP="002E0A04">
      <w:pPr>
        <w:pStyle w:val="BodyText"/>
        <w:numPr>
          <w:ilvl w:val="2"/>
          <w:numId w:val="15"/>
        </w:numPr>
        <w:ind w:left="810" w:hanging="810"/>
        <w:rPr>
          <w:rFonts w:ascii="Arial" w:hAnsi="Arial" w:cs="Arial"/>
          <w:sz w:val="22"/>
          <w:szCs w:val="22"/>
          <w:lang w:val="lt-LT"/>
        </w:rPr>
      </w:pPr>
      <w:r w:rsidRPr="006E2C3A">
        <w:rPr>
          <w:rFonts w:ascii="Arial" w:hAnsi="Arial" w:cs="Arial"/>
          <w:sz w:val="22"/>
          <w:szCs w:val="22"/>
          <w:lang w:val="lt-LT"/>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78BB616A" w14:textId="77777777" w:rsidR="002E0A04" w:rsidRPr="006E2C3A" w:rsidRDefault="002E0A04" w:rsidP="002E0A04">
      <w:pPr>
        <w:pStyle w:val="BodyText"/>
        <w:numPr>
          <w:ilvl w:val="2"/>
          <w:numId w:val="15"/>
        </w:numPr>
        <w:ind w:left="810" w:hanging="810"/>
        <w:rPr>
          <w:rFonts w:ascii="Arial" w:hAnsi="Arial" w:cs="Arial"/>
          <w:sz w:val="22"/>
          <w:szCs w:val="22"/>
          <w:lang w:val="lt-LT"/>
        </w:rPr>
      </w:pPr>
      <w:bookmarkStart w:id="23" w:name="_Ref198555688"/>
      <w:r w:rsidRPr="006E2C3A">
        <w:rPr>
          <w:rFonts w:ascii="Arial" w:hAnsi="Arial" w:cs="Arial"/>
          <w:sz w:val="22"/>
          <w:szCs w:val="22"/>
          <w:lang w:val="lt-LT"/>
        </w:rPr>
        <w:t>jos yra mokios, jų veikla nėra apribota, joms neiškelta arba nėra numatoma iškelti bylos dėl restruktūrizavimo ar likvidavimo, jos nėra sustabdę ar apriboję savo veiklos, joms nėra iškelta bankroto byla;</w:t>
      </w:r>
      <w:bookmarkEnd w:id="23"/>
    </w:p>
    <w:p w14:paraId="4795299A" w14:textId="77777777" w:rsidR="002E0A04" w:rsidRPr="006E2C3A" w:rsidRDefault="002E0A04" w:rsidP="002E0A04">
      <w:pPr>
        <w:pStyle w:val="BodyText"/>
        <w:numPr>
          <w:ilvl w:val="2"/>
          <w:numId w:val="15"/>
        </w:numPr>
        <w:ind w:left="810" w:hanging="810"/>
        <w:rPr>
          <w:rFonts w:ascii="Arial" w:hAnsi="Arial" w:cs="Arial"/>
          <w:sz w:val="22"/>
          <w:szCs w:val="22"/>
          <w:lang w:val="lt-LT"/>
        </w:rPr>
      </w:pPr>
      <w:r w:rsidRPr="006E2C3A">
        <w:rPr>
          <w:rFonts w:ascii="Arial" w:hAnsi="Arial" w:cs="Arial"/>
          <w:sz w:val="22"/>
          <w:szCs w:val="22"/>
          <w:lang w:val="lt-LT"/>
        </w:rPr>
        <w:t>Sutarties sudarymo dieną Šalims šios Sutarties sąlygos yra aiškios ir suprantamos;</w:t>
      </w:r>
    </w:p>
    <w:p w14:paraId="4069C9CB" w14:textId="77777777" w:rsidR="002E0A04" w:rsidRPr="006E2C3A" w:rsidRDefault="002E0A04" w:rsidP="002E0A04">
      <w:pPr>
        <w:pStyle w:val="BodyText"/>
        <w:numPr>
          <w:ilvl w:val="2"/>
          <w:numId w:val="15"/>
        </w:numPr>
        <w:ind w:left="810" w:hanging="810"/>
        <w:rPr>
          <w:rFonts w:ascii="Arial" w:hAnsi="Arial" w:cs="Arial"/>
          <w:sz w:val="22"/>
          <w:szCs w:val="22"/>
          <w:lang w:val="lt-LT"/>
        </w:rPr>
      </w:pPr>
      <w:r w:rsidRPr="006E2C3A">
        <w:rPr>
          <w:rFonts w:ascii="Arial" w:hAnsi="Arial" w:cs="Arial"/>
          <w:sz w:val="22"/>
          <w:szCs w:val="22"/>
          <w:lang w:val="lt-LT"/>
        </w:rPr>
        <w:t>šioje Sutartyje bei jos prieduose nurodytas Darbų atlikimo terminas yra priimtinas abiem Šalims, jis yra nustatytas kiekvienai Šaliai įvertinus visas jai svarbias aplinkybes bei rizikas. Rangovas yra informuotas, kad Darbų atlikimo termino laikymasis yra esminė šios Sutarties sąlyga.</w:t>
      </w:r>
    </w:p>
    <w:p w14:paraId="356F4A36" w14:textId="77777777" w:rsidR="002E0A04" w:rsidRPr="006E2C3A" w:rsidRDefault="002E0A04" w:rsidP="002E0A04">
      <w:pPr>
        <w:pStyle w:val="ListParagraph"/>
        <w:numPr>
          <w:ilvl w:val="1"/>
          <w:numId w:val="15"/>
        </w:numPr>
        <w:tabs>
          <w:tab w:val="left" w:pos="851"/>
        </w:tabs>
        <w:spacing w:after="0" w:line="240" w:lineRule="auto"/>
        <w:ind w:left="810" w:hanging="810"/>
        <w:jc w:val="both"/>
        <w:rPr>
          <w:rFonts w:ascii="Arial" w:hAnsi="Arial" w:cs="Arial"/>
        </w:rPr>
      </w:pPr>
      <w:r w:rsidRPr="006E2C3A">
        <w:rPr>
          <w:rFonts w:ascii="Arial" w:hAnsi="Arial" w:cs="Arial"/>
          <w:b/>
          <w:bCs/>
        </w:rPr>
        <w:t>Rangovas pareiškia ir garantuoja, kad</w:t>
      </w:r>
      <w:r w:rsidRPr="006E2C3A">
        <w:rPr>
          <w:rFonts w:ascii="Arial" w:hAnsi="Arial" w:cs="Arial"/>
        </w:rPr>
        <w:t>:</w:t>
      </w:r>
    </w:p>
    <w:p w14:paraId="097ECED0" w14:textId="1BBE2D9F" w:rsidR="002E0A04" w:rsidRPr="006E2C3A" w:rsidRDefault="002E0A04" w:rsidP="002E0A04">
      <w:pPr>
        <w:numPr>
          <w:ilvl w:val="2"/>
          <w:numId w:val="15"/>
        </w:numPr>
        <w:suppressAutoHyphens/>
        <w:autoSpaceDN w:val="0"/>
        <w:spacing w:after="0" w:line="240" w:lineRule="auto"/>
        <w:ind w:left="810" w:hanging="810"/>
        <w:jc w:val="both"/>
        <w:textAlignment w:val="baseline"/>
        <w:rPr>
          <w:rFonts w:ascii="Arial" w:hAnsi="Arial" w:cs="Arial"/>
        </w:rPr>
      </w:pPr>
      <w:r w:rsidRPr="006E2C3A">
        <w:rPr>
          <w:rFonts w:ascii="Arial" w:hAnsi="Arial" w:cs="Arial"/>
        </w:rPr>
        <w:t xml:space="preserve">susipažino su visa informacija, susijusia su Darbais (Sutarties </w:t>
      </w:r>
      <w:r w:rsidR="003022D8" w:rsidRPr="006E2C3A">
        <w:rPr>
          <w:rFonts w:ascii="Arial" w:hAnsi="Arial" w:cs="Arial"/>
        </w:rPr>
        <w:t>Objektu</w:t>
      </w:r>
      <w:r w:rsidRPr="006E2C3A">
        <w:rPr>
          <w:rFonts w:ascii="Arial" w:hAnsi="Arial" w:cs="Arial"/>
        </w:rPr>
        <w:t>, aplinkybėmis ir sąlygomis, kurioms esant bus atliekami Darbai, su Technine specifikacija), reikalinga Sutarties pagrindu prisiimamiems įsipareigojimams įvykdyti bei Darbams atlikti, ir ši dokumentacija bei joje pateikta informacija yra visiškai pakankama tam, kad Rangovas galėtų užtikrinti tinkamą ir visišką visų Sutartimi prisiimamų įsipareigojimų vykdymą ir jų kokybę, bei Rangovas neturi jokių pretenzijų ir (ar) pastabų dėl galimybės atlikti Darbus Sutartyje ir jos dokumentuose nustatyta tvarka ir sąlygomis;</w:t>
      </w:r>
    </w:p>
    <w:p w14:paraId="60D0C931" w14:textId="77777777" w:rsidR="002E0A04" w:rsidRPr="006E2C3A" w:rsidRDefault="002E0A04" w:rsidP="002E0A04">
      <w:pPr>
        <w:pStyle w:val="ListParagraph"/>
        <w:numPr>
          <w:ilvl w:val="2"/>
          <w:numId w:val="15"/>
        </w:numPr>
        <w:tabs>
          <w:tab w:val="left" w:pos="810"/>
        </w:tabs>
        <w:spacing w:after="0" w:line="240" w:lineRule="auto"/>
        <w:ind w:left="810" w:hanging="810"/>
        <w:contextualSpacing w:val="0"/>
        <w:jc w:val="both"/>
        <w:rPr>
          <w:rFonts w:ascii="Arial" w:hAnsi="Arial" w:cs="Arial"/>
        </w:rPr>
      </w:pPr>
      <w:bookmarkStart w:id="24" w:name="_Ref198555696"/>
      <w:r w:rsidRPr="006E2C3A">
        <w:rPr>
          <w:rFonts w:ascii="Arial" w:hAnsi="Arial" w:cs="Arial"/>
        </w:rPr>
        <w:t xml:space="preserve">jis pats </w:t>
      </w:r>
      <w:r w:rsidRPr="006E2C3A">
        <w:rPr>
          <w:rFonts w:ascii="Arial" w:eastAsia="MS Mincho" w:hAnsi="Arial" w:cs="Arial"/>
        </w:rPr>
        <w:t xml:space="preserve">(jo darbuotojai) bei pasitelkiami </w:t>
      </w:r>
      <w:r w:rsidRPr="006E2C3A">
        <w:rPr>
          <w:rFonts w:ascii="Arial" w:hAnsi="Arial" w:cs="Arial"/>
        </w:rPr>
        <w:t xml:space="preserve">Subrangovai </w:t>
      </w:r>
      <w:r w:rsidRPr="006E2C3A">
        <w:rPr>
          <w:rFonts w:ascii="Arial" w:eastAsia="MS Mincho" w:hAnsi="Arial" w:cs="Arial"/>
        </w:rPr>
        <w:t xml:space="preserve">(jei tokie pasitelkiami) </w:t>
      </w:r>
      <w:r w:rsidRPr="006E2C3A">
        <w:rPr>
          <w:rFonts w:ascii="Arial" w:hAnsi="Arial" w:cs="Arial"/>
        </w:rPr>
        <w:t>turi visas licencijas, žinias, patirtį ir kvalifikaciją, reikalingus šiai Sutarčiai įvykdyti;</w:t>
      </w:r>
      <w:bookmarkEnd w:id="24"/>
    </w:p>
    <w:p w14:paraId="44C34F84" w14:textId="69E8DD17" w:rsidR="002E0A04" w:rsidRPr="006E2C3A" w:rsidRDefault="002E0A04" w:rsidP="002E0A04">
      <w:pPr>
        <w:pStyle w:val="ListParagraph"/>
        <w:numPr>
          <w:ilvl w:val="2"/>
          <w:numId w:val="15"/>
        </w:numPr>
        <w:tabs>
          <w:tab w:val="left" w:pos="810"/>
        </w:tabs>
        <w:spacing w:after="0" w:line="240" w:lineRule="auto"/>
        <w:ind w:left="810" w:hanging="810"/>
        <w:contextualSpacing w:val="0"/>
        <w:jc w:val="both"/>
        <w:rPr>
          <w:rFonts w:ascii="Arial" w:hAnsi="Arial" w:cs="Arial"/>
        </w:rPr>
      </w:pPr>
      <w:r w:rsidRPr="006E2C3A">
        <w:rPr>
          <w:rFonts w:ascii="Arial" w:hAnsi="Arial" w:cs="Arial"/>
        </w:rPr>
        <w:t xml:space="preserve">jis yra nuosekliai ir išsamiai įvertinęs Sutarties </w:t>
      </w:r>
      <w:r w:rsidR="006C3BBD" w:rsidRPr="006E2C3A">
        <w:rPr>
          <w:rFonts w:ascii="Arial" w:hAnsi="Arial" w:cs="Arial"/>
        </w:rPr>
        <w:t>O</w:t>
      </w:r>
      <w:r w:rsidRPr="006E2C3A">
        <w:rPr>
          <w:rFonts w:ascii="Arial" w:hAnsi="Arial" w:cs="Arial"/>
        </w:rPr>
        <w:t>bjektu esančius Darbus, finansavimo sąlygas, statybos medžiagų, įrengimų bei darbo jėgos vertes bei rinkos kainas, galimus jų svyravimus ne tik Sutarties sudarymo momentu, bet ir Sutarties vykdymo laikotarpiu;</w:t>
      </w:r>
    </w:p>
    <w:p w14:paraId="13CE5851" w14:textId="77777777" w:rsidR="002E0A04" w:rsidRPr="006E2C3A" w:rsidRDefault="002E0A04" w:rsidP="002E0A04">
      <w:pPr>
        <w:pStyle w:val="BodyText"/>
        <w:numPr>
          <w:ilvl w:val="2"/>
          <w:numId w:val="15"/>
        </w:numPr>
        <w:ind w:left="810" w:hanging="810"/>
        <w:rPr>
          <w:rFonts w:ascii="Arial" w:hAnsi="Arial" w:cs="Arial"/>
          <w:sz w:val="22"/>
          <w:szCs w:val="22"/>
          <w:lang w:val="lt-LT"/>
        </w:rPr>
      </w:pPr>
      <w:r w:rsidRPr="006E2C3A">
        <w:rPr>
          <w:rFonts w:ascii="Arial" w:hAnsi="Arial" w:cs="Arial"/>
          <w:sz w:val="22"/>
          <w:szCs w:val="22"/>
          <w:lang w:val="lt-LT"/>
        </w:rPr>
        <w:t>jis turi visas technines, intelektualines, fizines bei bet kokias kitas galimybes ir savybes, reikalingas ir leidžiančias jam tinkamai vykdyti Sutarties sąlygas bei užtikrinti aukščiausią atliekamų Darbų kokybę;</w:t>
      </w:r>
    </w:p>
    <w:p w14:paraId="6E1EDB56" w14:textId="77777777" w:rsidR="002E0A04" w:rsidRPr="006E2C3A" w:rsidRDefault="002E0A04" w:rsidP="002E0A04">
      <w:pPr>
        <w:pStyle w:val="BodyText"/>
        <w:numPr>
          <w:ilvl w:val="2"/>
          <w:numId w:val="15"/>
        </w:numPr>
        <w:ind w:left="810" w:hanging="810"/>
        <w:rPr>
          <w:rFonts w:ascii="Arial" w:hAnsi="Arial" w:cs="Arial"/>
          <w:sz w:val="22"/>
          <w:szCs w:val="22"/>
          <w:lang w:val="lt-LT"/>
        </w:rPr>
      </w:pPr>
      <w:bookmarkStart w:id="25" w:name="_Ref198555706"/>
      <w:r w:rsidRPr="006E2C3A">
        <w:rPr>
          <w:rFonts w:ascii="Arial" w:hAnsi="Arial" w:cs="Arial"/>
          <w:sz w:val="22"/>
          <w:szCs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bookmarkEnd w:id="25"/>
    </w:p>
    <w:p w14:paraId="30D1701F" w14:textId="77777777" w:rsidR="002E0A04" w:rsidRPr="006E2C3A" w:rsidRDefault="002E0A04" w:rsidP="002E0A04">
      <w:pPr>
        <w:pStyle w:val="ListParagraph"/>
        <w:numPr>
          <w:ilvl w:val="2"/>
          <w:numId w:val="15"/>
        </w:numPr>
        <w:tabs>
          <w:tab w:val="left" w:pos="810"/>
        </w:tabs>
        <w:spacing w:after="0" w:line="240" w:lineRule="auto"/>
        <w:ind w:left="810" w:hanging="810"/>
        <w:jc w:val="both"/>
        <w:rPr>
          <w:rFonts w:ascii="Arial" w:hAnsi="Arial" w:cs="Arial"/>
        </w:rPr>
      </w:pPr>
      <w:r w:rsidRPr="006E2C3A">
        <w:rPr>
          <w:rFonts w:ascii="Arial" w:hAnsi="Arial" w:cs="Arial"/>
        </w:rPr>
        <w:t xml:space="preserve">atlikus Statybos darbus, įrengus sistemas (mazgus, modulius ar pan.), numatytus pagal šią Sutartį, visos įrengtos sistemos (mazgai, moduliai ar pan.) tinkamai ir nepertraukiamai funkcionuos, jas bus galima tinkamai naudoti pagal tikslinę jų paskirtį. Jeigu įrengtos sistemos (mazgai, moduliai ar pan.) nefunkcionuos ir (ar) funkcionuos netinkamai, ir (ar) jų nebus galima tinkamai naudoti pagal paskirtį, Rangovas savo rizika ir lėšomis atliks visus būtinus darbus bei nupirks reikiamas medžiagas ir (ar) įrengimus, kad aukščiau nurodytos </w:t>
      </w:r>
      <w:r w:rsidRPr="006E2C3A">
        <w:rPr>
          <w:rFonts w:ascii="Arial" w:hAnsi="Arial" w:cs="Arial"/>
        </w:rPr>
        <w:lastRenderedPageBreak/>
        <w:t xml:space="preserve">sistemos (mazgai, moduliai ar pan.) funkcionuotų tinkamai ir nereikalaus iš Užsakovo padidinti Sutarties </w:t>
      </w:r>
      <w:r w:rsidRPr="006E2C3A">
        <w:rPr>
          <w:rFonts w:ascii="Arial" w:hAnsi="Arial" w:cs="Arial"/>
          <w:color w:val="000000" w:themeColor="text1"/>
        </w:rPr>
        <w:t>kainą;</w:t>
      </w:r>
    </w:p>
    <w:p w14:paraId="29052AA8" w14:textId="77777777" w:rsidR="002341D0" w:rsidRPr="006E2C3A" w:rsidRDefault="002E0A04" w:rsidP="002E0A04">
      <w:pPr>
        <w:pStyle w:val="BodyText"/>
        <w:numPr>
          <w:ilvl w:val="2"/>
          <w:numId w:val="15"/>
        </w:numPr>
        <w:tabs>
          <w:tab w:val="left" w:pos="810"/>
        </w:tabs>
        <w:ind w:left="810" w:hanging="810"/>
        <w:rPr>
          <w:rFonts w:ascii="Arial" w:hAnsi="Arial" w:cs="Arial"/>
          <w:sz w:val="22"/>
          <w:szCs w:val="22"/>
          <w:lang w:val="lt-LT"/>
        </w:rPr>
      </w:pPr>
      <w:r w:rsidRPr="006E2C3A">
        <w:rPr>
          <w:rFonts w:ascii="Arial" w:hAnsi="Arial" w:cs="Arial"/>
          <w:sz w:val="22"/>
          <w:szCs w:val="22"/>
          <w:lang w:val="lt-LT"/>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Statybos darbų minimaliu kokybės reikalavimų lygiu Rangovas įsipareigoja laikyti </w:t>
      </w:r>
      <w:hyperlink r:id="rId11" w:history="1">
        <w:r w:rsidRPr="006E2C3A">
          <w:rPr>
            <w:rStyle w:val="Hyperlink"/>
            <w:rFonts w:ascii="Arial" w:eastAsia="MS Gothic" w:hAnsi="Arial" w:cs="Arial"/>
            <w:sz w:val="22"/>
            <w:szCs w:val="22"/>
            <w:lang w:val="lt-LT"/>
          </w:rPr>
          <w:t>www.statybostaisykles.lt</w:t>
        </w:r>
      </w:hyperlink>
      <w:r w:rsidRPr="006E2C3A">
        <w:rPr>
          <w:rFonts w:ascii="Arial" w:hAnsi="Arial" w:cs="Arial"/>
          <w:sz w:val="22"/>
          <w:szCs w:val="22"/>
          <w:lang w:val="lt-LT"/>
        </w:rPr>
        <w:t xml:space="preserve">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w:t>
      </w:r>
      <w:r w:rsidR="002341D0" w:rsidRPr="006E2C3A">
        <w:rPr>
          <w:rFonts w:ascii="Arial" w:hAnsi="Arial" w:cs="Arial"/>
          <w:sz w:val="22"/>
          <w:szCs w:val="22"/>
          <w:lang w:val="lt-LT"/>
        </w:rPr>
        <w:t>;</w:t>
      </w:r>
    </w:p>
    <w:p w14:paraId="6DC73518" w14:textId="2A7CD6E4" w:rsidR="002E0A04" w:rsidRPr="006E2C3A" w:rsidRDefault="002341D0" w:rsidP="002E0A04">
      <w:pPr>
        <w:pStyle w:val="BodyText"/>
        <w:numPr>
          <w:ilvl w:val="2"/>
          <w:numId w:val="15"/>
        </w:numPr>
        <w:tabs>
          <w:tab w:val="left" w:pos="810"/>
        </w:tabs>
        <w:ind w:left="810" w:hanging="810"/>
        <w:rPr>
          <w:rFonts w:ascii="Arial" w:hAnsi="Arial" w:cs="Arial"/>
          <w:sz w:val="22"/>
          <w:szCs w:val="22"/>
          <w:lang w:val="lt-LT"/>
        </w:rPr>
      </w:pPr>
      <w:r w:rsidRPr="006E2C3A">
        <w:rPr>
          <w:rFonts w:ascii="Arial" w:hAnsi="Arial" w:cs="Arial"/>
          <w:sz w:val="22"/>
          <w:szCs w:val="22"/>
          <w:lang w:val="lt-LT"/>
        </w:rPr>
        <w:t>Darbų atlikimui nenaudos įrangos, medžiagų, prekių ar komponentų, kuriems taikomos Europos Sąjungos, Jungtinių Tautų, Lietuvos Respublikos, Jungtinių Amerikos Valstijų ar kitų valstybių bei tarptautinių organizacijų nustatytos sankcijos, prekybos apribojimai ar embargai</w:t>
      </w:r>
      <w:r w:rsidR="002E0A04" w:rsidRPr="006E2C3A">
        <w:rPr>
          <w:rFonts w:ascii="Arial" w:hAnsi="Arial" w:cs="Arial"/>
          <w:sz w:val="22"/>
          <w:szCs w:val="22"/>
          <w:lang w:val="lt-LT"/>
        </w:rPr>
        <w:t>.</w:t>
      </w:r>
    </w:p>
    <w:p w14:paraId="0E4CBFC6" w14:textId="77777777" w:rsidR="002E0A04" w:rsidRPr="006E2C3A" w:rsidRDefault="002E0A04" w:rsidP="002E0A04">
      <w:pPr>
        <w:numPr>
          <w:ilvl w:val="1"/>
          <w:numId w:val="15"/>
        </w:numPr>
        <w:tabs>
          <w:tab w:val="left" w:pos="810"/>
        </w:tabs>
        <w:spacing w:after="0" w:line="240" w:lineRule="auto"/>
        <w:ind w:left="810" w:hanging="810"/>
        <w:jc w:val="both"/>
        <w:rPr>
          <w:rFonts w:ascii="Arial" w:hAnsi="Arial" w:cs="Arial"/>
        </w:rPr>
      </w:pPr>
      <w:bookmarkStart w:id="26" w:name="_Ref198555744"/>
      <w:r w:rsidRPr="006E2C3A">
        <w:rPr>
          <w:rFonts w:ascii="Arial" w:hAnsi="Arial" w:cs="Arial"/>
          <w:b/>
          <w:bCs/>
        </w:rPr>
        <w:t>Užsakovas pareiškia ir garantuoja, kad</w:t>
      </w:r>
      <w:r w:rsidRPr="006E2C3A">
        <w:rPr>
          <w:rFonts w:ascii="Arial" w:hAnsi="Arial" w:cs="Arial"/>
        </w:rPr>
        <w:t xml:space="preserve"> siekiant užtikrinti Sutarties įgyvendinimą ir atliekant Darbus, Rangovui teiks visą reikalingą informaciją Darbų įgyvendinimui, kurią pagal Sutartį, įstatymus ir kitus teisės aktus jis turi pateikti Rangovui.</w:t>
      </w:r>
      <w:bookmarkEnd w:id="26"/>
    </w:p>
    <w:p w14:paraId="3165D1B1" w14:textId="0A8D4642" w:rsidR="002E0A04" w:rsidRPr="006E2C3A" w:rsidRDefault="002E0A04" w:rsidP="002E0A04">
      <w:pPr>
        <w:pStyle w:val="BodyText"/>
        <w:numPr>
          <w:ilvl w:val="1"/>
          <w:numId w:val="15"/>
        </w:numPr>
        <w:tabs>
          <w:tab w:val="left" w:pos="810"/>
        </w:tabs>
        <w:ind w:left="810" w:hanging="810"/>
        <w:rPr>
          <w:rFonts w:ascii="Arial" w:hAnsi="Arial" w:cs="Arial"/>
          <w:sz w:val="22"/>
          <w:szCs w:val="22"/>
          <w:lang w:val="lt-LT"/>
        </w:rPr>
      </w:pPr>
      <w:r w:rsidRPr="006E2C3A">
        <w:rPr>
          <w:rFonts w:ascii="Arial" w:hAnsi="Arial" w:cs="Arial"/>
          <w:sz w:val="22"/>
          <w:szCs w:val="22"/>
          <w:lang w:val="lt-LT"/>
        </w:rPr>
        <w:t xml:space="preserve">Pasikeitus aplinkybėms, nurodytoms Sutarties </w:t>
      </w:r>
      <w:r w:rsidR="002341D0" w:rsidRPr="006E2C3A">
        <w:rPr>
          <w:rFonts w:ascii="Arial" w:hAnsi="Arial" w:cs="Arial"/>
          <w:sz w:val="22"/>
          <w:szCs w:val="22"/>
          <w:lang w:val="lt-LT"/>
        </w:rPr>
        <w:fldChar w:fldCharType="begin"/>
      </w:r>
      <w:r w:rsidR="002341D0" w:rsidRPr="006E2C3A">
        <w:rPr>
          <w:rFonts w:ascii="Arial" w:hAnsi="Arial" w:cs="Arial"/>
          <w:sz w:val="22"/>
          <w:szCs w:val="22"/>
          <w:lang w:val="lt-LT"/>
        </w:rPr>
        <w:instrText xml:space="preserve"> REF _Ref198555688 \r \h </w:instrText>
      </w:r>
      <w:r w:rsidR="002341D0" w:rsidRPr="006E2C3A">
        <w:rPr>
          <w:rFonts w:ascii="Arial" w:hAnsi="Arial" w:cs="Arial"/>
          <w:sz w:val="22"/>
          <w:szCs w:val="22"/>
          <w:lang w:val="lt-LT"/>
        </w:rPr>
      </w:r>
      <w:r w:rsidR="002341D0" w:rsidRPr="006E2C3A">
        <w:rPr>
          <w:rFonts w:ascii="Arial" w:hAnsi="Arial" w:cs="Arial"/>
          <w:sz w:val="22"/>
          <w:szCs w:val="22"/>
          <w:lang w:val="lt-LT"/>
        </w:rPr>
        <w:fldChar w:fldCharType="separate"/>
      </w:r>
      <w:r w:rsidR="005B01B9" w:rsidRPr="006E2C3A">
        <w:rPr>
          <w:rFonts w:ascii="Arial" w:hAnsi="Arial" w:cs="Arial"/>
          <w:sz w:val="22"/>
          <w:szCs w:val="22"/>
          <w:lang w:val="lt-LT"/>
        </w:rPr>
        <w:t>3.1.5</w:t>
      </w:r>
      <w:r w:rsidR="002341D0" w:rsidRPr="006E2C3A">
        <w:rPr>
          <w:rFonts w:ascii="Arial" w:hAnsi="Arial" w:cs="Arial"/>
          <w:sz w:val="22"/>
          <w:szCs w:val="22"/>
          <w:lang w:val="lt-LT"/>
        </w:rPr>
        <w:fldChar w:fldCharType="end"/>
      </w:r>
      <w:r w:rsidRPr="006E2C3A">
        <w:rPr>
          <w:rFonts w:ascii="Arial" w:hAnsi="Arial" w:cs="Arial"/>
          <w:sz w:val="22"/>
          <w:szCs w:val="22"/>
          <w:lang w:val="lt-LT"/>
        </w:rPr>
        <w:t xml:space="preserve">, </w:t>
      </w:r>
      <w:r w:rsidR="002341D0" w:rsidRPr="006E2C3A">
        <w:rPr>
          <w:rFonts w:ascii="Arial" w:hAnsi="Arial" w:cs="Arial"/>
          <w:sz w:val="22"/>
          <w:szCs w:val="22"/>
          <w:lang w:val="lt-LT"/>
        </w:rPr>
        <w:fldChar w:fldCharType="begin"/>
      </w:r>
      <w:r w:rsidR="002341D0" w:rsidRPr="006E2C3A">
        <w:rPr>
          <w:rFonts w:ascii="Arial" w:hAnsi="Arial" w:cs="Arial"/>
          <w:sz w:val="22"/>
          <w:szCs w:val="22"/>
          <w:lang w:val="lt-LT"/>
        </w:rPr>
        <w:instrText xml:space="preserve"> REF _Ref198555696 \r \h </w:instrText>
      </w:r>
      <w:r w:rsidR="002341D0" w:rsidRPr="006E2C3A">
        <w:rPr>
          <w:rFonts w:ascii="Arial" w:hAnsi="Arial" w:cs="Arial"/>
          <w:sz w:val="22"/>
          <w:szCs w:val="22"/>
          <w:lang w:val="lt-LT"/>
        </w:rPr>
      </w:r>
      <w:r w:rsidR="002341D0" w:rsidRPr="006E2C3A">
        <w:rPr>
          <w:rFonts w:ascii="Arial" w:hAnsi="Arial" w:cs="Arial"/>
          <w:sz w:val="22"/>
          <w:szCs w:val="22"/>
          <w:lang w:val="lt-LT"/>
        </w:rPr>
        <w:fldChar w:fldCharType="separate"/>
      </w:r>
      <w:r w:rsidR="005B01B9" w:rsidRPr="006E2C3A">
        <w:rPr>
          <w:rFonts w:ascii="Arial" w:hAnsi="Arial" w:cs="Arial"/>
          <w:sz w:val="22"/>
          <w:szCs w:val="22"/>
          <w:lang w:val="lt-LT"/>
        </w:rPr>
        <w:t>3.2.2</w:t>
      </w:r>
      <w:r w:rsidR="002341D0" w:rsidRPr="006E2C3A">
        <w:rPr>
          <w:rFonts w:ascii="Arial" w:hAnsi="Arial" w:cs="Arial"/>
          <w:sz w:val="22"/>
          <w:szCs w:val="22"/>
          <w:lang w:val="lt-LT"/>
        </w:rPr>
        <w:fldChar w:fldCharType="end"/>
      </w:r>
      <w:r w:rsidRPr="006E2C3A">
        <w:rPr>
          <w:rFonts w:ascii="Arial" w:hAnsi="Arial" w:cs="Arial"/>
          <w:sz w:val="22"/>
          <w:szCs w:val="22"/>
          <w:lang w:val="lt-LT"/>
        </w:rPr>
        <w:t xml:space="preserve">, </w:t>
      </w:r>
      <w:r w:rsidR="002341D0" w:rsidRPr="006E2C3A">
        <w:rPr>
          <w:rFonts w:ascii="Arial" w:hAnsi="Arial" w:cs="Arial"/>
          <w:sz w:val="22"/>
          <w:szCs w:val="22"/>
          <w:lang w:val="lt-LT"/>
        </w:rPr>
        <w:fldChar w:fldCharType="begin"/>
      </w:r>
      <w:r w:rsidR="002341D0" w:rsidRPr="006E2C3A">
        <w:rPr>
          <w:rFonts w:ascii="Arial" w:hAnsi="Arial" w:cs="Arial"/>
          <w:sz w:val="22"/>
          <w:szCs w:val="22"/>
          <w:lang w:val="lt-LT"/>
        </w:rPr>
        <w:instrText xml:space="preserve"> REF _Ref198555706 \r \h </w:instrText>
      </w:r>
      <w:r w:rsidR="002341D0" w:rsidRPr="006E2C3A">
        <w:rPr>
          <w:rFonts w:ascii="Arial" w:hAnsi="Arial" w:cs="Arial"/>
          <w:sz w:val="22"/>
          <w:szCs w:val="22"/>
          <w:lang w:val="lt-LT"/>
        </w:rPr>
      </w:r>
      <w:r w:rsidR="002341D0" w:rsidRPr="006E2C3A">
        <w:rPr>
          <w:rFonts w:ascii="Arial" w:hAnsi="Arial" w:cs="Arial"/>
          <w:sz w:val="22"/>
          <w:szCs w:val="22"/>
          <w:lang w:val="lt-LT"/>
        </w:rPr>
        <w:fldChar w:fldCharType="separate"/>
      </w:r>
      <w:r w:rsidR="005B01B9" w:rsidRPr="006E2C3A">
        <w:rPr>
          <w:rFonts w:ascii="Arial" w:hAnsi="Arial" w:cs="Arial"/>
          <w:sz w:val="22"/>
          <w:szCs w:val="22"/>
          <w:lang w:val="lt-LT"/>
        </w:rPr>
        <w:t>3.2.5</w:t>
      </w:r>
      <w:r w:rsidR="002341D0" w:rsidRPr="006E2C3A">
        <w:rPr>
          <w:rFonts w:ascii="Arial" w:hAnsi="Arial" w:cs="Arial"/>
          <w:sz w:val="22"/>
          <w:szCs w:val="22"/>
          <w:lang w:val="lt-LT"/>
        </w:rPr>
        <w:fldChar w:fldCharType="end"/>
      </w:r>
      <w:r w:rsidRPr="006E2C3A">
        <w:rPr>
          <w:rFonts w:ascii="Arial" w:hAnsi="Arial" w:cs="Arial"/>
          <w:sz w:val="22"/>
          <w:szCs w:val="22"/>
          <w:lang w:val="lt-LT"/>
        </w:rPr>
        <w:t xml:space="preserve"> punktuose, Šalis įsipareigoja apie tai raštu informuoti kitą Šalį ne vėliau kaip per 3 (tris) darbo dienas. Nepateikus visos finansinės ir mokestinės informacijos dėl Šalies įsiskolinimo, nemokumo ir kt. per nustatytą terminą, neigiamos pasekmės atitenka Šaliai, neįvykdžiusiai šių įsipareigojimų.</w:t>
      </w:r>
    </w:p>
    <w:p w14:paraId="2A2A4713" w14:textId="1AD01667" w:rsidR="002E0A04" w:rsidRPr="006E2C3A" w:rsidRDefault="002E0A04" w:rsidP="002E0A04">
      <w:pPr>
        <w:pStyle w:val="BodyText"/>
        <w:numPr>
          <w:ilvl w:val="1"/>
          <w:numId w:val="15"/>
        </w:numPr>
        <w:tabs>
          <w:tab w:val="left" w:pos="810"/>
        </w:tabs>
        <w:ind w:left="810" w:hanging="810"/>
        <w:rPr>
          <w:rFonts w:ascii="Arial" w:eastAsiaTheme="minorHAnsi" w:hAnsi="Arial" w:cs="Arial"/>
          <w:sz w:val="22"/>
          <w:szCs w:val="22"/>
          <w:lang w:val="lt-LT"/>
        </w:rPr>
      </w:pPr>
      <w:r w:rsidRPr="006E2C3A">
        <w:rPr>
          <w:rFonts w:ascii="Arial" w:hAnsi="Arial" w:cs="Arial"/>
          <w:sz w:val="22"/>
          <w:szCs w:val="22"/>
          <w:lang w:val="lt-LT"/>
        </w:rPr>
        <w:t xml:space="preserve">Šalys pareiškia ir garantuoja, kad kiekvienas Sutarties </w:t>
      </w:r>
      <w:r w:rsidR="002341D0" w:rsidRPr="006E2C3A">
        <w:rPr>
          <w:rFonts w:ascii="Arial" w:hAnsi="Arial" w:cs="Arial"/>
          <w:sz w:val="22"/>
          <w:szCs w:val="22"/>
          <w:lang w:val="lt-LT"/>
        </w:rPr>
        <w:fldChar w:fldCharType="begin"/>
      </w:r>
      <w:r w:rsidR="002341D0" w:rsidRPr="006E2C3A">
        <w:rPr>
          <w:rFonts w:ascii="Arial" w:hAnsi="Arial" w:cs="Arial"/>
          <w:sz w:val="22"/>
          <w:szCs w:val="22"/>
          <w:lang w:val="lt-LT"/>
        </w:rPr>
        <w:instrText xml:space="preserve"> REF _Ref198555735 \r \h </w:instrText>
      </w:r>
      <w:r w:rsidR="002341D0" w:rsidRPr="006E2C3A">
        <w:rPr>
          <w:rFonts w:ascii="Arial" w:hAnsi="Arial" w:cs="Arial"/>
          <w:sz w:val="22"/>
          <w:szCs w:val="22"/>
          <w:lang w:val="lt-LT"/>
        </w:rPr>
      </w:r>
      <w:r w:rsidR="002341D0" w:rsidRPr="006E2C3A">
        <w:rPr>
          <w:rFonts w:ascii="Arial" w:hAnsi="Arial" w:cs="Arial"/>
          <w:sz w:val="22"/>
          <w:szCs w:val="22"/>
          <w:lang w:val="lt-LT"/>
        </w:rPr>
        <w:fldChar w:fldCharType="separate"/>
      </w:r>
      <w:r w:rsidR="005B01B9" w:rsidRPr="006E2C3A">
        <w:rPr>
          <w:rFonts w:ascii="Arial" w:hAnsi="Arial" w:cs="Arial"/>
          <w:sz w:val="22"/>
          <w:szCs w:val="22"/>
          <w:lang w:val="lt-LT"/>
        </w:rPr>
        <w:t>3.1</w:t>
      </w:r>
      <w:r w:rsidR="002341D0" w:rsidRPr="006E2C3A">
        <w:rPr>
          <w:rFonts w:ascii="Arial" w:hAnsi="Arial" w:cs="Arial"/>
          <w:sz w:val="22"/>
          <w:szCs w:val="22"/>
          <w:lang w:val="lt-LT"/>
        </w:rPr>
        <w:fldChar w:fldCharType="end"/>
      </w:r>
      <w:r w:rsidRPr="006E2C3A">
        <w:rPr>
          <w:rFonts w:ascii="Arial" w:hAnsi="Arial" w:cs="Arial"/>
          <w:sz w:val="22"/>
          <w:szCs w:val="22"/>
          <w:lang w:val="lt-LT"/>
        </w:rPr>
        <w:t>–</w:t>
      </w:r>
      <w:r w:rsidR="002341D0" w:rsidRPr="006E2C3A">
        <w:rPr>
          <w:rFonts w:ascii="Arial" w:hAnsi="Arial" w:cs="Arial"/>
          <w:sz w:val="22"/>
          <w:szCs w:val="22"/>
          <w:lang w:val="lt-LT"/>
        </w:rPr>
        <w:fldChar w:fldCharType="begin"/>
      </w:r>
      <w:r w:rsidR="002341D0" w:rsidRPr="006E2C3A">
        <w:rPr>
          <w:rFonts w:ascii="Arial" w:hAnsi="Arial" w:cs="Arial"/>
          <w:sz w:val="22"/>
          <w:szCs w:val="22"/>
          <w:lang w:val="lt-LT"/>
        </w:rPr>
        <w:instrText xml:space="preserve"> REF _Ref198555744 \r \h </w:instrText>
      </w:r>
      <w:r w:rsidR="002341D0" w:rsidRPr="006E2C3A">
        <w:rPr>
          <w:rFonts w:ascii="Arial" w:hAnsi="Arial" w:cs="Arial"/>
          <w:sz w:val="22"/>
          <w:szCs w:val="22"/>
          <w:lang w:val="lt-LT"/>
        </w:rPr>
      </w:r>
      <w:r w:rsidR="002341D0" w:rsidRPr="006E2C3A">
        <w:rPr>
          <w:rFonts w:ascii="Arial" w:hAnsi="Arial" w:cs="Arial"/>
          <w:sz w:val="22"/>
          <w:szCs w:val="22"/>
          <w:lang w:val="lt-LT"/>
        </w:rPr>
        <w:fldChar w:fldCharType="separate"/>
      </w:r>
      <w:r w:rsidR="005B01B9" w:rsidRPr="006E2C3A">
        <w:rPr>
          <w:rFonts w:ascii="Arial" w:hAnsi="Arial" w:cs="Arial"/>
          <w:sz w:val="22"/>
          <w:szCs w:val="22"/>
          <w:lang w:val="lt-LT"/>
        </w:rPr>
        <w:t>3.3</w:t>
      </w:r>
      <w:r w:rsidR="002341D0" w:rsidRPr="006E2C3A">
        <w:rPr>
          <w:rFonts w:ascii="Arial" w:hAnsi="Arial" w:cs="Arial"/>
          <w:sz w:val="22"/>
          <w:szCs w:val="22"/>
          <w:lang w:val="lt-LT"/>
        </w:rPr>
        <w:fldChar w:fldCharType="end"/>
      </w:r>
      <w:r w:rsidRPr="006E2C3A">
        <w:rPr>
          <w:rFonts w:ascii="Arial" w:hAnsi="Arial" w:cs="Arial"/>
          <w:sz w:val="22"/>
          <w:szCs w:val="22"/>
          <w:lang w:val="lt-LT"/>
        </w:rPr>
        <w:t xml:space="preserve"> punktuose nurodytų pareiškimų Sutarties sudarymo dieną yra tikras ir teisingas.</w:t>
      </w:r>
    </w:p>
    <w:p w14:paraId="32F55A3A" w14:textId="37320B10" w:rsidR="002E0A04" w:rsidRPr="006E2C3A" w:rsidRDefault="002E0A04" w:rsidP="002E0A04">
      <w:pPr>
        <w:pStyle w:val="BodyText"/>
        <w:numPr>
          <w:ilvl w:val="1"/>
          <w:numId w:val="15"/>
        </w:numPr>
        <w:tabs>
          <w:tab w:val="left" w:pos="810"/>
        </w:tabs>
        <w:ind w:left="810" w:hanging="810"/>
        <w:rPr>
          <w:rFonts w:ascii="Arial" w:hAnsi="Arial" w:cs="Arial"/>
          <w:sz w:val="22"/>
          <w:szCs w:val="22"/>
          <w:lang w:val="lt-LT"/>
        </w:rPr>
      </w:pPr>
      <w:r w:rsidRPr="006E2C3A">
        <w:rPr>
          <w:rFonts w:ascii="Arial" w:hAnsi="Arial" w:cs="Arial"/>
          <w:sz w:val="22"/>
          <w:szCs w:val="22"/>
          <w:lang w:val="lt-LT"/>
        </w:rPr>
        <w:t>Jei paaiškėja, kad šioje Sutartyje nurodyti Šalių patvirtinimai (-as) ir (ar) pareiškimai (-as) yra melagingi (-as) ir (ar) klaidingi (-as), Šalis privalo atlyginti kitai Šaliai dėl tokių (-io) melagingų (-o) ir (ar) klaidingų (-o) patvirtinimų (-o) ir (ar) pareiškimų (-o) patirtus nuostolius</w:t>
      </w:r>
      <w:r w:rsidR="002341D0" w:rsidRPr="006E2C3A">
        <w:rPr>
          <w:rFonts w:ascii="Arial" w:hAnsi="Arial" w:cs="Arial"/>
          <w:sz w:val="22"/>
          <w:szCs w:val="22"/>
          <w:lang w:val="lt-LT"/>
        </w:rPr>
        <w:t>, taip pat nukentėjusioji Šalus turi teisę nutraukti šią Sutartį, jeigu pažeidimas nėra ištaisomas</w:t>
      </w:r>
      <w:r w:rsidRPr="006E2C3A">
        <w:rPr>
          <w:rFonts w:ascii="Arial" w:hAnsi="Arial" w:cs="Arial"/>
          <w:sz w:val="22"/>
          <w:szCs w:val="22"/>
          <w:lang w:val="lt-LT"/>
        </w:rPr>
        <w:t>.</w:t>
      </w:r>
    </w:p>
    <w:p w14:paraId="09933100" w14:textId="77777777" w:rsidR="002E0A04" w:rsidRPr="006E2C3A" w:rsidRDefault="002E0A04" w:rsidP="002E0A04">
      <w:pPr>
        <w:pStyle w:val="BodyText"/>
        <w:numPr>
          <w:ilvl w:val="1"/>
          <w:numId w:val="15"/>
        </w:numPr>
        <w:tabs>
          <w:tab w:val="left" w:pos="810"/>
        </w:tabs>
        <w:ind w:left="810" w:hanging="810"/>
        <w:rPr>
          <w:rFonts w:ascii="Arial" w:eastAsiaTheme="minorHAnsi" w:hAnsi="Arial" w:cs="Arial"/>
          <w:sz w:val="22"/>
          <w:szCs w:val="22"/>
          <w:lang w:val="lt-LT"/>
        </w:rPr>
      </w:pPr>
      <w:r w:rsidRPr="006E2C3A">
        <w:rPr>
          <w:rFonts w:ascii="Arial" w:hAnsi="Arial" w:cs="Arial"/>
          <w:sz w:val="22"/>
          <w:szCs w:val="22"/>
          <w:lang w:val="lt-LT"/>
        </w:rPr>
        <w:t>Sutartis yra sudaryta remiantis Lietuvos Respublikos viešųjų pirkimų įstatymo ir kitų teisės aktų nuostatomis, galiojančiomis Sutarties sudarymo metu. Esant situacijai, kuomet Sutarties sąlygos nebeatitinka Lietuvos Respublikos viešųjų pirkimų įstatyme ar kituose teisės aktuose išdėstytų reikalavimų, taikomos galiojančių atitinkamų ir kitų teisės aktų normos. Šalys konstatuoja ir patvirtina, jog šios Sutarties nuostatos neprieštarauja Pirkimo sąlygų nuostatoms.</w:t>
      </w:r>
    </w:p>
    <w:p w14:paraId="6ECB7CE0" w14:textId="77777777" w:rsidR="002E0A04" w:rsidRPr="006E2C3A" w:rsidRDefault="002E0A04" w:rsidP="002E0A04">
      <w:pPr>
        <w:pStyle w:val="BodyText"/>
        <w:ind w:firstLine="0"/>
        <w:rPr>
          <w:rFonts w:ascii="Arial" w:eastAsiaTheme="minorHAnsi" w:hAnsi="Arial" w:cs="Arial"/>
          <w:sz w:val="22"/>
          <w:szCs w:val="22"/>
          <w:lang w:val="lt-LT"/>
        </w:rPr>
      </w:pPr>
    </w:p>
    <w:p w14:paraId="0F82A034" w14:textId="77777777" w:rsidR="002E0A04" w:rsidRPr="006E2C3A" w:rsidRDefault="002E0A04" w:rsidP="00EA40C9">
      <w:pPr>
        <w:pStyle w:val="ListParagraph"/>
        <w:numPr>
          <w:ilvl w:val="0"/>
          <w:numId w:val="15"/>
        </w:numPr>
        <w:tabs>
          <w:tab w:val="left" w:pos="900"/>
        </w:tabs>
        <w:spacing w:after="0" w:line="240" w:lineRule="auto"/>
        <w:ind w:left="810" w:hanging="810"/>
        <w:jc w:val="both"/>
        <w:rPr>
          <w:rFonts w:ascii="Arial" w:eastAsiaTheme="minorHAnsi" w:hAnsi="Arial" w:cs="Arial"/>
          <w:b/>
          <w:bCs/>
          <w:lang w:eastAsia="en-US"/>
        </w:rPr>
      </w:pPr>
      <w:r w:rsidRPr="006E2C3A">
        <w:rPr>
          <w:rFonts w:ascii="Arial" w:eastAsiaTheme="minorHAnsi" w:hAnsi="Arial" w:cs="Arial"/>
          <w:b/>
          <w:bCs/>
          <w:lang w:eastAsia="en-US"/>
        </w:rPr>
        <w:t>DARBŲ ATLIKIMO TERMINAI, PRATĘSIMAS, SUSTABDYMAS</w:t>
      </w:r>
    </w:p>
    <w:p w14:paraId="7C1FF5DE"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rPr>
        <w:t xml:space="preserve">Darbų atlikimo terminas yra </w:t>
      </w:r>
      <w:r w:rsidRPr="006E2C3A">
        <w:rPr>
          <w:rFonts w:ascii="Arial" w:hAnsi="Arial" w:cs="Arial"/>
          <w:lang w:eastAsia="en-US"/>
        </w:rPr>
        <w:t>nustatytas</w:t>
      </w:r>
      <w:r w:rsidRPr="006E2C3A">
        <w:rPr>
          <w:rFonts w:ascii="Arial" w:hAnsi="Arial" w:cs="Arial"/>
        </w:rPr>
        <w:t xml:space="preserve"> Sutarties Specialiųjų sąlygų 7.1 p</w:t>
      </w:r>
      <w:r w:rsidRPr="006E2C3A">
        <w:rPr>
          <w:rFonts w:ascii="Arial" w:hAnsi="Arial" w:cs="Arial"/>
          <w:lang w:eastAsia="en-US"/>
        </w:rPr>
        <w:t>unkte.</w:t>
      </w:r>
    </w:p>
    <w:p w14:paraId="712851B0"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t xml:space="preserve">Darbai atliekami, taip pat ir Darbo projektas rengiamas, pagal Grafiką, kurį Šalys suderina Sutarties </w:t>
      </w:r>
      <w:r w:rsidRPr="006E2C3A">
        <w:rPr>
          <w:rFonts w:ascii="Arial" w:hAnsi="Arial" w:cs="Arial"/>
          <w:lang w:eastAsia="en-US"/>
        </w:rPr>
        <w:fldChar w:fldCharType="begin"/>
      </w:r>
      <w:r w:rsidRPr="006E2C3A">
        <w:rPr>
          <w:rFonts w:ascii="Arial" w:hAnsi="Arial" w:cs="Arial"/>
          <w:lang w:eastAsia="en-US"/>
        </w:rPr>
        <w:instrText xml:space="preserve"> REF _Ref198853494 \r \h </w:instrText>
      </w:r>
      <w:r w:rsidRPr="006E2C3A">
        <w:rPr>
          <w:rFonts w:ascii="Arial" w:hAnsi="Arial" w:cs="Arial"/>
          <w:lang w:eastAsia="en-US"/>
        </w:rPr>
      </w:r>
      <w:r w:rsidRPr="006E2C3A">
        <w:rPr>
          <w:rFonts w:ascii="Arial" w:hAnsi="Arial" w:cs="Arial"/>
          <w:lang w:eastAsia="en-US"/>
        </w:rPr>
        <w:fldChar w:fldCharType="separate"/>
      </w:r>
      <w:r w:rsidRPr="006E2C3A">
        <w:rPr>
          <w:rFonts w:ascii="Arial" w:hAnsi="Arial" w:cs="Arial"/>
          <w:lang w:eastAsia="en-US"/>
        </w:rPr>
        <w:t>7.2.14</w:t>
      </w:r>
      <w:r w:rsidRPr="006E2C3A">
        <w:rPr>
          <w:rFonts w:ascii="Arial" w:hAnsi="Arial" w:cs="Arial"/>
          <w:lang w:eastAsia="en-US"/>
        </w:rPr>
        <w:fldChar w:fldCharType="end"/>
      </w:r>
      <w:r w:rsidRPr="006E2C3A">
        <w:rPr>
          <w:rFonts w:ascii="Arial" w:hAnsi="Arial" w:cs="Arial"/>
          <w:lang w:eastAsia="en-US"/>
        </w:rPr>
        <w:t xml:space="preserve"> papunktyje nustatyta tvarka.</w:t>
      </w:r>
      <w:r w:rsidRPr="006E2C3A">
        <w:rPr>
          <w:rFonts w:ascii="Arial" w:hAnsi="Arial" w:cs="Arial"/>
        </w:rPr>
        <w:t xml:space="preserve"> </w:t>
      </w:r>
      <w:r w:rsidRPr="006E2C3A">
        <w:rPr>
          <w:rFonts w:ascii="Arial" w:hAnsi="Arial" w:cs="Arial"/>
          <w:lang w:eastAsia="en-US"/>
        </w:rPr>
        <w:t xml:space="preserve">Darbų vykdymo metu Grafikas gali būti keičiamas dėl </w:t>
      </w:r>
      <w:r w:rsidRPr="006E2C3A">
        <w:rPr>
          <w:rFonts w:ascii="Arial" w:hAnsi="Arial" w:cs="Arial"/>
        </w:rPr>
        <w:t xml:space="preserve">Sutarties Pakeitimų, atliekamų vadovaujantis Sutarties </w:t>
      </w:r>
      <w:r w:rsidRPr="006E2C3A">
        <w:rPr>
          <w:rFonts w:ascii="Arial" w:hAnsi="Arial" w:cs="Arial"/>
        </w:rPr>
        <w:fldChar w:fldCharType="begin"/>
      </w:r>
      <w:r w:rsidRPr="006E2C3A">
        <w:rPr>
          <w:rFonts w:ascii="Arial" w:hAnsi="Arial" w:cs="Arial"/>
        </w:rPr>
        <w:instrText xml:space="preserve"> REF _Ref198554177 \r \h </w:instrText>
      </w:r>
      <w:r w:rsidRPr="006E2C3A">
        <w:rPr>
          <w:rFonts w:ascii="Arial" w:hAnsi="Arial" w:cs="Arial"/>
        </w:rPr>
      </w:r>
      <w:r w:rsidRPr="006E2C3A">
        <w:rPr>
          <w:rFonts w:ascii="Arial" w:hAnsi="Arial" w:cs="Arial"/>
        </w:rPr>
        <w:fldChar w:fldCharType="separate"/>
      </w:r>
      <w:r w:rsidRPr="006E2C3A">
        <w:rPr>
          <w:rFonts w:ascii="Arial" w:hAnsi="Arial" w:cs="Arial"/>
        </w:rPr>
        <w:t>14</w:t>
      </w:r>
      <w:r w:rsidRPr="006E2C3A">
        <w:rPr>
          <w:rFonts w:ascii="Arial" w:hAnsi="Arial" w:cs="Arial"/>
        </w:rPr>
        <w:fldChar w:fldCharType="end"/>
      </w:r>
      <w:r w:rsidRPr="006E2C3A">
        <w:rPr>
          <w:rFonts w:ascii="Arial" w:hAnsi="Arial" w:cs="Arial"/>
        </w:rPr>
        <w:t xml:space="preserve"> skyriaus nuostatomis, ar</w:t>
      </w:r>
      <w:r w:rsidRPr="006E2C3A">
        <w:rPr>
          <w:rFonts w:ascii="Arial" w:hAnsi="Arial" w:cs="Arial"/>
          <w:lang w:eastAsia="en-US"/>
        </w:rPr>
        <w:t xml:space="preserve"> Sutartyje numatytų terminų sustabdymo / pratęsimo. Grafiko keitimui taip pat reikalingas Užsakovo ar jo paskirto Statybos valdytojo suderinimas raštu užfiksuojant tai gamybinio pasitarimo protokole arba el. ryšio priemonėmis (el. paštu).</w:t>
      </w:r>
    </w:p>
    <w:p w14:paraId="32D2B982"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t>Darbo projektas turi būti rengiamas ir teikiamas etapais, jei taip</w:t>
      </w:r>
      <w:r w:rsidRPr="006E2C3A">
        <w:rPr>
          <w:rFonts w:ascii="Arial" w:hAnsi="Arial" w:cs="Arial"/>
          <w:iCs/>
        </w:rPr>
        <w:t xml:space="preserve"> nustatyta Sutarties Specialiųjų sąlygų 4 punkte, </w:t>
      </w:r>
      <w:r w:rsidRPr="006E2C3A">
        <w:rPr>
          <w:rFonts w:ascii="Arial" w:hAnsi="Arial" w:cs="Arial"/>
          <w:lang w:eastAsia="en-US"/>
        </w:rPr>
        <w:t xml:space="preserve">pagal Grafiką. </w:t>
      </w:r>
      <w:r w:rsidRPr="006E2C3A">
        <w:rPr>
          <w:rFonts w:ascii="Arial" w:hAnsi="Arial" w:cs="Arial"/>
          <w:iCs/>
          <w:lang w:eastAsia="en-US"/>
        </w:rPr>
        <w:t>Iki Darbo projekto</w:t>
      </w:r>
      <w:r w:rsidRPr="006E2C3A">
        <w:rPr>
          <w:rFonts w:ascii="Arial" w:hAnsi="Arial" w:cs="Arial"/>
          <w:i/>
          <w:lang w:eastAsia="en-US"/>
        </w:rPr>
        <w:t xml:space="preserve"> </w:t>
      </w:r>
      <w:r w:rsidRPr="006E2C3A">
        <w:rPr>
          <w:rFonts w:ascii="Arial" w:hAnsi="Arial" w:cs="Arial"/>
          <w:lang w:eastAsia="en-US"/>
        </w:rPr>
        <w:t xml:space="preserve">pateikimo bei suderinimo su </w:t>
      </w:r>
      <w:r w:rsidRPr="006E2C3A">
        <w:rPr>
          <w:rFonts w:ascii="Arial" w:eastAsia="Times New Roman" w:hAnsi="Arial" w:cs="Arial"/>
        </w:rPr>
        <w:t>Statybos valdytoju ir, jeigu bus atskirai raštu nurodyta, Užsakovu</w:t>
      </w:r>
      <w:r w:rsidRPr="006E2C3A">
        <w:rPr>
          <w:rFonts w:ascii="Arial" w:hAnsi="Arial" w:cs="Arial"/>
          <w:lang w:eastAsia="en-US"/>
        </w:rPr>
        <w:t>, Statybvietėje gali būti vykdomi tik parengiamieji Statybos darbai, jeigu tokie yra leidžiami pagal teisės aktų reikalavimus.</w:t>
      </w:r>
    </w:p>
    <w:p w14:paraId="592391B5"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bookmarkStart w:id="27" w:name="_Ref200557000"/>
      <w:r w:rsidRPr="006E2C3A">
        <w:rPr>
          <w:rFonts w:ascii="Arial" w:hAnsi="Arial" w:cs="Arial"/>
        </w:rPr>
        <w:t>Darbų atlikimo terminas gali būti pratęstas neribotą kiekį kartų, tačiau visi pratęsimai bendrai negali viršyti Sutarties Specialiųjų sąlygų 7.2 punkte</w:t>
      </w:r>
      <w:r w:rsidRPr="006E2C3A">
        <w:rPr>
          <w:rFonts w:ascii="Arial" w:hAnsi="Arial" w:cs="Arial"/>
          <w:i/>
          <w:iCs/>
        </w:rPr>
        <w:t xml:space="preserve"> </w:t>
      </w:r>
      <w:r w:rsidRPr="006E2C3A">
        <w:rPr>
          <w:rFonts w:ascii="Arial" w:hAnsi="Arial" w:cs="Arial"/>
        </w:rPr>
        <w:t xml:space="preserve">nustatyto laikotarpio. Darbų ar jų dalies atlikimo terminas pratęsiamas rašytiniu atskiru Šalių susitarimu. Sutartyje numatytų terminų </w:t>
      </w:r>
      <w:r w:rsidRPr="006E2C3A">
        <w:rPr>
          <w:rFonts w:ascii="Arial" w:hAnsi="Arial" w:cs="Arial"/>
        </w:rPr>
        <w:lastRenderedPageBreak/>
        <w:t xml:space="preserve">pratęsimas galimas tik (1) dėl aplinkybių, kurios nepriklauso nuo Rangovo, (2) Rangovas Sutarties sudarymo metu negalėjo jų numatyti bei  (3) kurios pagal Sutarties </w:t>
      </w:r>
      <w:r w:rsidRPr="006E2C3A">
        <w:rPr>
          <w:rFonts w:ascii="Arial" w:hAnsi="Arial" w:cs="Arial"/>
        </w:rPr>
        <w:fldChar w:fldCharType="begin"/>
      </w:r>
      <w:r w:rsidRPr="006E2C3A">
        <w:rPr>
          <w:rFonts w:ascii="Arial" w:hAnsi="Arial" w:cs="Arial"/>
        </w:rPr>
        <w:instrText xml:space="preserve"> REF _Ref198853626 \r \h </w:instrText>
      </w:r>
      <w:r w:rsidRPr="006E2C3A">
        <w:rPr>
          <w:rFonts w:ascii="Arial" w:hAnsi="Arial" w:cs="Arial"/>
        </w:rPr>
      </w:r>
      <w:r w:rsidRPr="006E2C3A">
        <w:rPr>
          <w:rFonts w:ascii="Arial" w:hAnsi="Arial" w:cs="Arial"/>
        </w:rPr>
        <w:fldChar w:fldCharType="separate"/>
      </w:r>
      <w:r w:rsidRPr="006E2C3A">
        <w:rPr>
          <w:rFonts w:ascii="Arial" w:hAnsi="Arial" w:cs="Arial"/>
        </w:rPr>
        <w:t>4.6</w:t>
      </w:r>
      <w:r w:rsidRPr="006E2C3A">
        <w:rPr>
          <w:rFonts w:ascii="Arial" w:hAnsi="Arial" w:cs="Arial"/>
        </w:rPr>
        <w:fldChar w:fldCharType="end"/>
      </w:r>
      <w:r w:rsidRPr="006E2C3A">
        <w:rPr>
          <w:rFonts w:ascii="Arial" w:hAnsi="Arial" w:cs="Arial"/>
        </w:rPr>
        <w:t xml:space="preserve"> punktą nėra priskirtos Sutarties Darbų atlikimo termino sustabdymo pagrindams. Rangovas apie aplinkybes, kurios lemia ar gali lemti poreikį pratęsti Sutartyje nustatytą Darbų atlikimo terminą, privalo raštu informuoti Statybos valdytoją ne vėliau kaip per 5 (penkias) darbo dienas nuo šių aplinkybių atsiradimo ar sužinojimo momento. Prašyme turi būti detaliai nurodyta aplinkybių atsiradimo ar sužinojimo data bei pateikti įrodymai apie šių aplinkybių egzistavimą.</w:t>
      </w:r>
      <w:bookmarkEnd w:id="27"/>
    </w:p>
    <w:p w14:paraId="4499B2A8"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t>Darbų ar jų dalies vykdymas, atitinkamai Sutartyje numatytų Darbų ar atitinkamos jų dalies atlikimo terminų skaičiavimas gali būti sustabdytas Užsakovo ar Statybos valdytojo dėl pasikeitusių aplinkybių, kai dėl jų negalima tęsti Darbų ir kai jos tampa žinomos po Sutarties sudarymo, o Rangovas nebuvo prisiėmęs jų atsiradimo rizikos.</w:t>
      </w:r>
    </w:p>
    <w:p w14:paraId="5767B211"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t>Darbų ar jų dalies atlikimo terminas gali būti sustabdomas, įskaitant, bet neapsiribojant, esant šioms aplinkybėmis:</w:t>
      </w:r>
    </w:p>
    <w:p w14:paraId="40272A9D" w14:textId="77777777" w:rsidR="00760739" w:rsidRPr="006E2C3A" w:rsidRDefault="00760739" w:rsidP="00760739">
      <w:pPr>
        <w:pStyle w:val="ListParagraph"/>
        <w:numPr>
          <w:ilvl w:val="2"/>
          <w:numId w:val="14"/>
        </w:numPr>
        <w:spacing w:after="0" w:line="240" w:lineRule="auto"/>
        <w:ind w:left="810" w:hanging="810"/>
        <w:jc w:val="both"/>
        <w:rPr>
          <w:rFonts w:ascii="Arial" w:hAnsi="Arial" w:cs="Arial"/>
          <w:lang w:eastAsia="en-US"/>
        </w:rPr>
      </w:pPr>
      <w:r w:rsidRPr="006E2C3A">
        <w:rPr>
          <w:rFonts w:ascii="Arial" w:hAnsi="Arial" w:cs="Arial"/>
          <w:lang w:eastAsia="en-US"/>
        </w:rPr>
        <w:t>tyrinėjimai, kurie nebuvo numatyti, bet kuriuos būtina atlikti;</w:t>
      </w:r>
    </w:p>
    <w:p w14:paraId="399AAD37" w14:textId="24C55F01" w:rsidR="00760739" w:rsidRPr="006E2C3A" w:rsidRDefault="00760739" w:rsidP="00760739">
      <w:pPr>
        <w:pStyle w:val="ListParagraph"/>
        <w:numPr>
          <w:ilvl w:val="2"/>
          <w:numId w:val="14"/>
        </w:numPr>
        <w:spacing w:after="0" w:line="240" w:lineRule="auto"/>
        <w:ind w:left="810" w:hanging="810"/>
        <w:jc w:val="both"/>
        <w:rPr>
          <w:rFonts w:ascii="Arial" w:hAnsi="Arial" w:cs="Arial"/>
          <w:lang w:eastAsia="en-US"/>
        </w:rPr>
      </w:pPr>
      <w:r w:rsidRPr="006E2C3A">
        <w:rPr>
          <w:rFonts w:ascii="Arial" w:hAnsi="Arial" w:cs="Arial"/>
          <w:lang w:eastAsia="en-US"/>
        </w:rPr>
        <w:t>papildomos projektavimo paslaugos, kurių poreikis iškyla keičiant Techninę specifikaciją ir (ar) dėl Projekto klaidų, išskyrus klaidas, netikslumus ir (ar) bet kokius praleidimus, kuriuos atidus ir rūpestingas Rangovas galėjo pagrįstai pastebėti ir įsivertinti teikdamas Pasiūlymą, ir be kurių negalima užbaigti Sutarties;</w:t>
      </w:r>
    </w:p>
    <w:p w14:paraId="7DF3EB32" w14:textId="77777777" w:rsidR="00760739" w:rsidRPr="006E2C3A" w:rsidRDefault="00760739" w:rsidP="00760739">
      <w:pPr>
        <w:pStyle w:val="ListParagraph"/>
        <w:numPr>
          <w:ilvl w:val="2"/>
          <w:numId w:val="14"/>
        </w:numPr>
        <w:spacing w:after="0" w:line="240" w:lineRule="auto"/>
        <w:ind w:left="810" w:hanging="810"/>
        <w:jc w:val="both"/>
        <w:rPr>
          <w:rFonts w:ascii="Arial" w:hAnsi="Arial" w:cs="Arial"/>
          <w:lang w:eastAsia="en-US"/>
        </w:rPr>
      </w:pPr>
      <w:r w:rsidRPr="006E2C3A">
        <w:rPr>
          <w:rFonts w:ascii="Arial" w:hAnsi="Arial" w:cs="Arial"/>
          <w:lang w:eastAsia="en-US"/>
        </w:rPr>
        <w:t>Užsakovas neturi galimybės vykdyti savo finansinių įsipareigojimų pagal Sutartį;</w:t>
      </w:r>
    </w:p>
    <w:p w14:paraId="1192E3AA" w14:textId="77777777" w:rsidR="00760739" w:rsidRPr="006E2C3A" w:rsidRDefault="00760739" w:rsidP="00760739">
      <w:pPr>
        <w:pStyle w:val="ListParagraph"/>
        <w:numPr>
          <w:ilvl w:val="2"/>
          <w:numId w:val="14"/>
        </w:numPr>
        <w:spacing w:after="0" w:line="240" w:lineRule="auto"/>
        <w:ind w:left="810" w:hanging="810"/>
        <w:jc w:val="both"/>
        <w:rPr>
          <w:rFonts w:ascii="Arial" w:hAnsi="Arial" w:cs="Arial"/>
          <w:lang w:eastAsia="en-US"/>
        </w:rPr>
      </w:pPr>
      <w:r w:rsidRPr="006E2C3A">
        <w:rPr>
          <w:rFonts w:ascii="Arial" w:hAnsi="Arial" w:cs="Arial"/>
          <w:lang w:eastAsia="en-US"/>
        </w:rPr>
        <w:t>dėl vėlavimo, kliūčių ar trukdymų, sukeltų arba priskiriamų Užsakovui ar Statybos valdytojui arba Užsakovui ar Statybos valdytojui priskirtiniems tretiesiems asmenims, trečiųjų šalių (išskyrus Rangovo samdomus ar su Rangovui priskiriamus trečiuosius asmenis) neveikimo arba netinkamo veikimo;</w:t>
      </w:r>
    </w:p>
    <w:p w14:paraId="4B34A608" w14:textId="77777777" w:rsidR="00760739" w:rsidRPr="006E2C3A" w:rsidRDefault="00760739" w:rsidP="00760739">
      <w:pPr>
        <w:pStyle w:val="ListParagraph"/>
        <w:numPr>
          <w:ilvl w:val="2"/>
          <w:numId w:val="14"/>
        </w:numPr>
        <w:spacing w:after="0" w:line="240" w:lineRule="auto"/>
        <w:ind w:left="810" w:hanging="810"/>
        <w:jc w:val="both"/>
        <w:rPr>
          <w:rFonts w:ascii="Arial" w:hAnsi="Arial" w:cs="Arial"/>
          <w:lang w:eastAsia="en-US"/>
        </w:rPr>
      </w:pPr>
      <w:r w:rsidRPr="006E2C3A">
        <w:rPr>
          <w:rFonts w:ascii="Arial" w:hAnsi="Arial" w:cs="Arial"/>
          <w:lang w:eastAsia="en-US"/>
        </w:rPr>
        <w:t>būtinas papildomas laikas įvykdyti papildomų darbų, kurių Rangovas pagal šią Sutartį neprivalo vykdyti, viešąjį pirkimą;</w:t>
      </w:r>
    </w:p>
    <w:p w14:paraId="3DD2605E" w14:textId="77777777" w:rsidR="00760739" w:rsidRPr="006E2C3A" w:rsidRDefault="00760739" w:rsidP="00760739">
      <w:pPr>
        <w:pStyle w:val="ListParagraph"/>
        <w:numPr>
          <w:ilvl w:val="2"/>
          <w:numId w:val="14"/>
        </w:numPr>
        <w:spacing w:after="0" w:line="240" w:lineRule="auto"/>
        <w:ind w:left="810" w:hanging="810"/>
        <w:jc w:val="both"/>
        <w:rPr>
          <w:rFonts w:ascii="Arial" w:hAnsi="Arial" w:cs="Arial"/>
          <w:lang w:eastAsia="en-US"/>
        </w:rPr>
      </w:pPr>
      <w:r w:rsidRPr="006E2C3A">
        <w:rPr>
          <w:rFonts w:ascii="Arial" w:hAnsi="Arial" w:cs="Arial"/>
          <w:lang w:eastAsia="en-US"/>
        </w:rPr>
        <w:t>išskirtinai nepalankios gamtinės sąlygos (taikoma Statybos darbams, kurių vykdymui daro įtaką gamtinės sąlygos);</w:t>
      </w:r>
    </w:p>
    <w:p w14:paraId="4AC7B95C" w14:textId="77777777" w:rsidR="00760739" w:rsidRPr="006E2C3A" w:rsidRDefault="00760739" w:rsidP="00760739">
      <w:pPr>
        <w:pStyle w:val="ListParagraph"/>
        <w:numPr>
          <w:ilvl w:val="2"/>
          <w:numId w:val="14"/>
        </w:numPr>
        <w:spacing w:after="0" w:line="240" w:lineRule="auto"/>
        <w:ind w:left="810" w:hanging="810"/>
        <w:jc w:val="both"/>
        <w:rPr>
          <w:rFonts w:ascii="Arial" w:hAnsi="Arial" w:cs="Arial"/>
          <w:lang w:eastAsia="en-US"/>
        </w:rPr>
      </w:pPr>
      <w:r w:rsidRPr="006E2C3A">
        <w:rPr>
          <w:rFonts w:ascii="Arial" w:hAnsi="Arial" w:cs="Arial"/>
          <w:lang w:eastAsia="en-US"/>
        </w:rPr>
        <w:t>fizinės kliūtys arba kitos, nei klimatinės, fizinės sąlygos, su kuriomis vykdant Statybos darbus susidurta Statybvietėje, ir tų kliūčių ar sąlygų Rangovas nebūtų galėjęs pagrįstai numatyti;</w:t>
      </w:r>
    </w:p>
    <w:p w14:paraId="6B1ED5A3" w14:textId="77777777" w:rsidR="00760739" w:rsidRPr="006E2C3A" w:rsidRDefault="00760739" w:rsidP="00760739">
      <w:pPr>
        <w:pStyle w:val="ListParagraph"/>
        <w:numPr>
          <w:ilvl w:val="2"/>
          <w:numId w:val="14"/>
        </w:numPr>
        <w:spacing w:after="0" w:line="240" w:lineRule="auto"/>
        <w:ind w:left="810" w:hanging="810"/>
        <w:jc w:val="both"/>
        <w:rPr>
          <w:rFonts w:ascii="Arial" w:hAnsi="Arial" w:cs="Arial"/>
          <w:lang w:eastAsia="en-US"/>
        </w:rPr>
      </w:pPr>
      <w:r w:rsidRPr="006E2C3A">
        <w:rPr>
          <w:rFonts w:ascii="Arial" w:hAnsi="Arial" w:cs="Arial"/>
          <w:lang w:eastAsia="en-US"/>
        </w:rPr>
        <w:t>vėluojama perduoti Statybvietę ar jos dalį;</w:t>
      </w:r>
    </w:p>
    <w:p w14:paraId="18F6B88A" w14:textId="77777777" w:rsidR="00760739" w:rsidRPr="006E2C3A" w:rsidRDefault="00760739" w:rsidP="00760739">
      <w:pPr>
        <w:pStyle w:val="ListParagraph"/>
        <w:numPr>
          <w:ilvl w:val="2"/>
          <w:numId w:val="14"/>
        </w:numPr>
        <w:spacing w:after="0" w:line="240" w:lineRule="auto"/>
        <w:ind w:left="810" w:hanging="810"/>
        <w:jc w:val="both"/>
        <w:rPr>
          <w:rFonts w:ascii="Arial" w:hAnsi="Arial" w:cs="Arial"/>
          <w:lang w:eastAsia="en-US"/>
        </w:rPr>
      </w:pPr>
      <w:r w:rsidRPr="006E2C3A">
        <w:rPr>
          <w:rFonts w:ascii="Arial" w:hAnsi="Arial" w:cs="Arial"/>
          <w:lang w:eastAsia="en-US"/>
        </w:rPr>
        <w:t>kitos aplinkybės, kurios nebuvo žinomos iki Sutarties pasirašymo ir su kuriomis susidurtų bet kuris rangovas. Aplinkybės, kurios yra priskiriamos Rangovo rizikai, pavyzdžiui, Subrangovų neveikimas ar netinkamas veikimas, Statybos darbų kiekio, nekeičiančio šios Sutarties, pasikeitimas, nėra laikomos aplinkybėmis, dėl kurių gali būti sustabdomi Darbų atlikimo terminai.</w:t>
      </w:r>
    </w:p>
    <w:p w14:paraId="4C125661"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t xml:space="preserve">Jeigu Darbų ar jų dalies atlikimo terminas stabdomas Užsakovo ar Statybos valdytojo iniciatyva, tokiu atveju Užsakovas ar Statybos valdytojas, raštu nurodęs atsiradusias aplinkybes pagal Sutarties </w:t>
      </w:r>
      <w:r w:rsidRPr="006E2C3A">
        <w:rPr>
          <w:rFonts w:ascii="Arial" w:hAnsi="Arial" w:cs="Arial"/>
          <w:lang w:eastAsia="en-US"/>
        </w:rPr>
        <w:fldChar w:fldCharType="begin"/>
      </w:r>
      <w:r w:rsidRPr="006E2C3A">
        <w:rPr>
          <w:rFonts w:ascii="Arial" w:hAnsi="Arial" w:cs="Arial"/>
          <w:lang w:eastAsia="en-US"/>
        </w:rPr>
        <w:instrText xml:space="preserve"> REF _Ref198853626 \r \h </w:instrText>
      </w:r>
      <w:r w:rsidRPr="006E2C3A">
        <w:rPr>
          <w:rFonts w:ascii="Arial" w:hAnsi="Arial" w:cs="Arial"/>
          <w:lang w:eastAsia="en-US"/>
        </w:rPr>
      </w:r>
      <w:r w:rsidRPr="006E2C3A">
        <w:rPr>
          <w:rFonts w:ascii="Arial" w:hAnsi="Arial" w:cs="Arial"/>
          <w:lang w:eastAsia="en-US"/>
        </w:rPr>
        <w:fldChar w:fldCharType="separate"/>
      </w:r>
      <w:r w:rsidRPr="006E2C3A">
        <w:rPr>
          <w:rFonts w:ascii="Arial" w:hAnsi="Arial" w:cs="Arial"/>
          <w:lang w:eastAsia="en-US"/>
        </w:rPr>
        <w:t>4.6</w:t>
      </w:r>
      <w:r w:rsidRPr="006E2C3A">
        <w:rPr>
          <w:rFonts w:ascii="Arial" w:hAnsi="Arial" w:cs="Arial"/>
          <w:lang w:eastAsia="en-US"/>
        </w:rPr>
        <w:fldChar w:fldCharType="end"/>
      </w:r>
      <w:r w:rsidRPr="006E2C3A">
        <w:rPr>
          <w:rFonts w:ascii="Arial" w:hAnsi="Arial" w:cs="Arial"/>
          <w:lang w:eastAsia="en-US"/>
        </w:rPr>
        <w:t xml:space="preserve"> punktą ir įspėjęs Rangovą prieš 3 (tris) darbo dienas, stabdo visų Darbų arba jų dalies atlikimą, nurodydamas (jeigu įmanoma) sustabdymo trukmę dienomis.</w:t>
      </w:r>
    </w:p>
    <w:p w14:paraId="7688B5AE"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eastAsiaTheme="minorHAnsi" w:hAnsi="Arial" w:cs="Arial"/>
          <w:lang w:eastAsia="en-US"/>
        </w:rPr>
        <w:t>Jeigu Rangovas, vykdydamas Darbus, susiduria su sąlygomis Statybvietėje,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Statybos valdytojui, detaliai nurodydamas aplinkybes, konkrečią jų įtaką Darbams ar atskiroms jų dalims bei prašydamas pripažinti, kad nurodytos aplinkybės suteikia teisę Rangovui sustabdyti Darbų ar jų dalies vykdymą ir Darbų atlikimo termino skaičiavimą. Užsakovas ar Statybos valdytojas per 5 (penkias) darbo dienas nuo Rangovo prašymo gavimo dienos priima sprendimą, ar stabdyti Darbus ir kokius, ar ne. Apie priimtą sprendimą Užsakovas ar Statybos valdytojas nedelsdamas informuoja Rangovą. Jei priimtas sprendimas – sustabdyti Darbų ar jų dalies vykdymą, tokiu atveju Darbų atlikimo termino sustabdymas skaičiuojamas nuo Rangovo pranešimo raštu gavimo dienos.</w:t>
      </w:r>
    </w:p>
    <w:p w14:paraId="75AECA5F"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lastRenderedPageBreak/>
        <w:t xml:space="preserve">Sustabdyti Darbai arba jų dalis (priklausomai, kas buvo sustabdyta) neatliekami iki Darbų vykdymo atnaujinimo. Darbų ar jų dalies atlikimo terminas atnaujinamas išnykus aplinkybėms, dėl kurių jie buvo sustabdyti ir Statybos valdytojui apie tai pranešus raštu. Atnaujinus Darbų vykdymą, Darbai atliekami per laikotarpį (laiką), kuris jiems buvo likęs iki jų vykdymo sustabdymo </w:t>
      </w:r>
      <w:r w:rsidRPr="006E2C3A">
        <w:rPr>
          <w:rFonts w:ascii="Arial" w:hAnsi="Arial" w:cs="Arial"/>
        </w:rPr>
        <w:t>ir Rangovas neturi teisės Darbų atlikimo sustabdymo pagrindu reikalauti Darbų atlikimo termino pratęsimo.</w:t>
      </w:r>
    </w:p>
    <w:p w14:paraId="4D968995"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rPr>
        <w:t>Bendras Darbų ar jų dalies atlikimo sustabdymo terminas negali būti ilgesnis nei nustatytas</w:t>
      </w:r>
      <w:r w:rsidRPr="006E2C3A">
        <w:rPr>
          <w:rFonts w:ascii="Arial" w:hAnsi="Arial" w:cs="Arial"/>
          <w:i/>
          <w:iCs/>
        </w:rPr>
        <w:t xml:space="preserve"> </w:t>
      </w:r>
      <w:r w:rsidRPr="006E2C3A">
        <w:rPr>
          <w:rFonts w:ascii="Arial" w:hAnsi="Arial" w:cs="Arial"/>
        </w:rPr>
        <w:t>Sutarties</w:t>
      </w:r>
      <w:r w:rsidRPr="006E2C3A">
        <w:rPr>
          <w:rFonts w:ascii="Arial" w:hAnsi="Arial" w:cs="Arial"/>
          <w:i/>
          <w:iCs/>
        </w:rPr>
        <w:t xml:space="preserve"> </w:t>
      </w:r>
      <w:r w:rsidRPr="006E2C3A">
        <w:rPr>
          <w:rFonts w:ascii="Arial" w:hAnsi="Arial" w:cs="Arial"/>
        </w:rPr>
        <w:t xml:space="preserve">Specialiųjų sąlygų 7.3 punkte. Darbų atlikimo sustabdymo metu paaiškėjus, kad aplinkybės, dėl kurių buvo sustabdytas Darbų ar jų dalies vykdymas, truks ilgiau nei numatytas Sutartyje Darbų atlikimo sustabdymo terminas, Statybos valdytojas turi teisę Darbų atlikimo sustabdymo terminą pratęsti iki šių aplinkybių visiško pasibaigimo arba spręsti dėl Sutarties vienašališko nutraukimo. </w:t>
      </w:r>
    </w:p>
    <w:p w14:paraId="232908B3"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t>Sustabdžius Darbus ar jų dalį, Rangovas privalo apsaugoti nuo sugadinimo, praradimo arba žalos arba kitokio pavojingo poveikio jau atliktus Darbus ar Statybvietėje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Rangovas parengia statinio konservavimo darbams atlikti reikalingą konservavimo projektą su sąmatiniais skaičiavimais, rengiamais vadovaujantis naujausiomis Rekomendacijomis dėl statinių statybos skaičiuojamųjų kainų nustatymo, kurios yra registruojamos ir skelbiamos viešosios įstaigos Statybos sektoriaus vystymo agentūros tvarkomame juridinių, fizinių asmenų ir mokslo įstaigų parengtų rekomendacijų dėl statinių statybos skaičiuojamųjų kainų nustatymo registre, arba konservavimo darbų aprašymą (nesudėtingo statinio konservavimo atveju) ir nedelsdamas atlieka šiuos darbus.</w:t>
      </w:r>
    </w:p>
    <w:p w14:paraId="783F8042"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t xml:space="preserve">Darbų sustabdymo laikotarpiu Rangovui nėra kompensuojamos jokios Rangovo išlaidos ir (ar) nuostoliai, įskaitant, tačiau neapsiribojant susiję su Statybvietės išlaikymu ir eksploatavimu, Rangovo personalo ir darbuotojų prastovomis ir (ar) darbo užmokesčio mokėjimu ir pridėtinėmis išlaidomis, išskyrus Rangovo išlaidas nurodytas Sutarties </w:t>
      </w:r>
      <w:r w:rsidRPr="006E2C3A">
        <w:rPr>
          <w:rFonts w:ascii="Arial" w:hAnsi="Arial" w:cs="Arial"/>
          <w:lang w:eastAsia="en-US"/>
        </w:rPr>
        <w:fldChar w:fldCharType="begin"/>
      </w:r>
      <w:r w:rsidRPr="006E2C3A">
        <w:rPr>
          <w:rFonts w:ascii="Arial" w:hAnsi="Arial" w:cs="Arial"/>
          <w:lang w:eastAsia="en-US"/>
        </w:rPr>
        <w:instrText xml:space="preserve"> REF _Ref198877267 \r \h </w:instrText>
      </w:r>
      <w:r w:rsidRPr="006E2C3A">
        <w:rPr>
          <w:rFonts w:ascii="Arial" w:hAnsi="Arial" w:cs="Arial"/>
          <w:lang w:eastAsia="en-US"/>
        </w:rPr>
      </w:r>
      <w:r w:rsidRPr="006E2C3A">
        <w:rPr>
          <w:rFonts w:ascii="Arial" w:hAnsi="Arial" w:cs="Arial"/>
          <w:lang w:eastAsia="en-US"/>
        </w:rPr>
        <w:fldChar w:fldCharType="separate"/>
      </w:r>
      <w:r w:rsidRPr="006E2C3A">
        <w:rPr>
          <w:rFonts w:ascii="Arial" w:hAnsi="Arial" w:cs="Arial"/>
          <w:lang w:eastAsia="en-US"/>
        </w:rPr>
        <w:t>4.11</w:t>
      </w:r>
      <w:r w:rsidRPr="006E2C3A">
        <w:rPr>
          <w:rFonts w:ascii="Arial" w:hAnsi="Arial" w:cs="Arial"/>
          <w:lang w:eastAsia="en-US"/>
        </w:rPr>
        <w:fldChar w:fldCharType="end"/>
      </w:r>
      <w:r w:rsidRPr="006E2C3A">
        <w:rPr>
          <w:rFonts w:ascii="Arial" w:hAnsi="Arial" w:cs="Arial"/>
          <w:lang w:eastAsia="en-US"/>
        </w:rPr>
        <w:t xml:space="preserve"> punkte dėl statinio konservavimo.</w:t>
      </w:r>
    </w:p>
    <w:p w14:paraId="37285DE3"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t>Statybos darbų pabaiga pagal Sutartį bus laikomas momentas, kai bus užbaigti visi Sutartyje numatyti Statybos darbai, pasirašytas Statybos darbų perdavimo-priėmimo aktas arba Užsakovas bus priėmęs Statybos darbus kitokiu būdu, jei Statybos darbų perdavimo-priėmimo akto pasirašymas nėra galimas arba priimami Statybos darbai su neesminiais defektais, kuriuos pašalinti numatyta garantiniu laikotarpiu.</w:t>
      </w:r>
    </w:p>
    <w:p w14:paraId="22A69553" w14:textId="77777777"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t xml:space="preserve">Rangovas jokiais atvejais neturi teisės sustabdyti Darbų ar sulėtinti Darbų vykdymo spartos esant Šalių nesutarimui dėl Darbų priskyrimo papildomiems darbams. Tuo atveju, Rangovas privalo vykdyti Statybos valdytojo raštu pateiktus nurodymus dėl tokių darbų atlikimo, nepaisant, kad Šalys nėra sudariusios Pakeitimo, o ginčas dėl tokių darbų priskyrimo papildomiems darbams Šalių sprendžiamas Sutarties </w:t>
      </w:r>
      <w:r w:rsidRPr="006E2C3A">
        <w:rPr>
          <w:rFonts w:ascii="Arial" w:hAnsi="Arial" w:cs="Arial"/>
          <w:lang w:eastAsia="en-US"/>
        </w:rPr>
        <w:fldChar w:fldCharType="begin"/>
      </w:r>
      <w:r w:rsidRPr="006E2C3A">
        <w:rPr>
          <w:rFonts w:ascii="Arial" w:hAnsi="Arial" w:cs="Arial"/>
          <w:lang w:eastAsia="en-US"/>
        </w:rPr>
        <w:instrText xml:space="preserve"> REF _Ref198897955 \r \h </w:instrText>
      </w:r>
      <w:r w:rsidRPr="006E2C3A">
        <w:rPr>
          <w:rFonts w:ascii="Arial" w:hAnsi="Arial" w:cs="Arial"/>
          <w:lang w:eastAsia="en-US"/>
        </w:rPr>
      </w:r>
      <w:r w:rsidRPr="006E2C3A">
        <w:rPr>
          <w:rFonts w:ascii="Arial" w:hAnsi="Arial" w:cs="Arial"/>
          <w:lang w:eastAsia="en-US"/>
        </w:rPr>
        <w:fldChar w:fldCharType="separate"/>
      </w:r>
      <w:r w:rsidRPr="006E2C3A">
        <w:rPr>
          <w:rFonts w:ascii="Arial" w:hAnsi="Arial" w:cs="Arial"/>
          <w:lang w:eastAsia="en-US"/>
        </w:rPr>
        <w:t>17</w:t>
      </w:r>
      <w:r w:rsidRPr="006E2C3A">
        <w:rPr>
          <w:rFonts w:ascii="Arial" w:hAnsi="Arial" w:cs="Arial"/>
          <w:lang w:eastAsia="en-US"/>
        </w:rPr>
        <w:fldChar w:fldCharType="end"/>
      </w:r>
      <w:r w:rsidRPr="006E2C3A">
        <w:rPr>
          <w:rFonts w:ascii="Arial" w:hAnsi="Arial" w:cs="Arial"/>
          <w:lang w:eastAsia="en-US"/>
        </w:rPr>
        <w:t xml:space="preserve"> punkte nustatyta tvarka. </w:t>
      </w:r>
    </w:p>
    <w:p w14:paraId="6BBB4C0B" w14:textId="14DBA6DC"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t>Darbų pabaiga pagal Sutartį bus laikomas momentas, kai bus atliktos Statybos užbaigimo procedūros (gautas statybos užbaigimą patvirtinantis dokumentas)</w:t>
      </w:r>
      <w:r w:rsidR="002F02E5">
        <w:rPr>
          <w:rFonts w:ascii="Arial" w:hAnsi="Arial" w:cs="Arial"/>
          <w:lang w:eastAsia="en-US"/>
        </w:rPr>
        <w:t>,</w:t>
      </w:r>
      <w:r w:rsidRPr="006E2C3A">
        <w:rPr>
          <w:rFonts w:ascii="Arial" w:hAnsi="Arial" w:cs="Arial"/>
          <w:lang w:eastAsia="en-US"/>
        </w:rPr>
        <w:t>pasirašytas Darbų perdavimo-priėmimo aktas</w:t>
      </w:r>
      <w:r w:rsidR="002F02E5">
        <w:rPr>
          <w:rFonts w:ascii="Arial" w:hAnsi="Arial" w:cs="Arial"/>
          <w:lang w:eastAsia="en-US"/>
        </w:rPr>
        <w:t xml:space="preserve"> ir</w:t>
      </w:r>
      <w:r w:rsidR="002D612B">
        <w:rPr>
          <w:rFonts w:ascii="Arial" w:hAnsi="Arial" w:cs="Arial"/>
          <w:lang w:eastAsia="en-US"/>
        </w:rPr>
        <w:t xml:space="preserve"> visi statiniai įregistruoti VĮ Registrų centras</w:t>
      </w:r>
      <w:r w:rsidRPr="006E2C3A">
        <w:rPr>
          <w:rFonts w:ascii="Arial" w:hAnsi="Arial" w:cs="Arial"/>
          <w:lang w:eastAsia="en-US"/>
        </w:rPr>
        <w:t xml:space="preserve">, arba, </w:t>
      </w:r>
      <w:r w:rsidRPr="006E2C3A">
        <w:rPr>
          <w:rFonts w:ascii="Arial" w:hAnsi="Arial" w:cs="Arial"/>
        </w:rPr>
        <w:t>jeigu Statybos užbaigimo procedūros nėra privaloma atlikti pagal galiojančius teisės aktus ir (ar) Rangovui tokia pareiga nebuvo nustatyta Sutartyje, tai momentas, kai bus atlikti visi Statybos darbai</w:t>
      </w:r>
      <w:r w:rsidR="003C2F51">
        <w:rPr>
          <w:rFonts w:ascii="Arial" w:hAnsi="Arial" w:cs="Arial"/>
        </w:rPr>
        <w:t>,</w:t>
      </w:r>
      <w:r w:rsidRPr="006E2C3A">
        <w:rPr>
          <w:rFonts w:ascii="Arial" w:hAnsi="Arial" w:cs="Arial"/>
        </w:rPr>
        <w:t>pasirašytas Statybos darbų perdavimo-priėmimo aktas</w:t>
      </w:r>
      <w:r w:rsidR="003C2F51">
        <w:rPr>
          <w:rFonts w:ascii="Arial" w:hAnsi="Arial" w:cs="Arial"/>
        </w:rPr>
        <w:t xml:space="preserve"> ir</w:t>
      </w:r>
      <w:r w:rsidRPr="006E2C3A">
        <w:rPr>
          <w:rFonts w:ascii="Arial" w:hAnsi="Arial" w:cs="Arial"/>
        </w:rPr>
        <w:t xml:space="preserve"> visi statiniai įregistruoti VĮ Registrų centras.</w:t>
      </w:r>
    </w:p>
    <w:p w14:paraId="2BE23F89" w14:textId="34CEF1C6" w:rsidR="00760739" w:rsidRPr="006E2C3A" w:rsidRDefault="00760739" w:rsidP="00760739">
      <w:pPr>
        <w:pStyle w:val="ListParagraph"/>
        <w:numPr>
          <w:ilvl w:val="1"/>
          <w:numId w:val="14"/>
        </w:numPr>
        <w:spacing w:after="0" w:line="240" w:lineRule="auto"/>
        <w:ind w:left="810" w:hanging="810"/>
        <w:jc w:val="both"/>
        <w:rPr>
          <w:rFonts w:ascii="Arial" w:hAnsi="Arial" w:cs="Arial"/>
          <w:lang w:eastAsia="en-US"/>
        </w:rPr>
      </w:pPr>
      <w:r w:rsidRPr="006E2C3A">
        <w:rPr>
          <w:rFonts w:ascii="Arial" w:hAnsi="Arial" w:cs="Arial"/>
          <w:lang w:eastAsia="en-US"/>
        </w:rPr>
        <w:t>Rangovui užbaigus Darbus iki sueinant numatytam Darbų atlikimo terminui (atsižvelgiant į Darbų atlikimo terminų sustabdymo terminus, ir neatsižvelgiant į kitas, su Darbų termino pratęsimu ir/ar sustabdymu nesusijusias, aplinkybes, kurios galėjo turėti įtakos Darbų vėlavimui), Užsakovas Rangovo prašymu, ir pritariant Statybos valdytojui, sumoka Rangovui darbų paspartinimo mokestį, kurio dydis numatytas Specialiųjų sąlygų 7.4 punkte</w:t>
      </w:r>
      <w:r w:rsidRPr="006E2C3A">
        <w:rPr>
          <w:rFonts w:ascii="Arial" w:hAnsi="Arial" w:cs="Arial"/>
          <w:i/>
          <w:iCs/>
          <w:lang w:eastAsia="en-US"/>
        </w:rPr>
        <w:t xml:space="preserve"> </w:t>
      </w:r>
      <w:r w:rsidRPr="006E2C3A">
        <w:rPr>
          <w:rFonts w:ascii="Arial" w:hAnsi="Arial" w:cs="Arial"/>
          <w:lang w:eastAsia="en-US"/>
        </w:rPr>
        <w:t>(jeigu jis taikomas šioje Sutartyje).</w:t>
      </w:r>
      <w:r w:rsidRPr="006E2C3A">
        <w:rPr>
          <w:rFonts w:ascii="Arial" w:hAnsi="Arial" w:cs="Arial"/>
          <w:i/>
          <w:iCs/>
          <w:lang w:eastAsia="en-US"/>
        </w:rPr>
        <w:t xml:space="preserve"> </w:t>
      </w:r>
      <w:r w:rsidRPr="006E2C3A">
        <w:rPr>
          <w:rFonts w:ascii="Arial" w:hAnsi="Arial" w:cs="Arial"/>
          <w:lang w:eastAsia="en-US"/>
        </w:rPr>
        <w:t>Mokestis mokamas už kiekvieną Darbų vykdymo dieną (t. y. darbo dieną) iki Darbų atlikimo termino pabaigos (įskaitant visų statinių, esančių Statybą leidžianči</w:t>
      </w:r>
      <w:r w:rsidR="009D30C9">
        <w:rPr>
          <w:rFonts w:ascii="Arial" w:hAnsi="Arial" w:cs="Arial"/>
          <w:lang w:eastAsia="en-US"/>
        </w:rPr>
        <w:t>uose</w:t>
      </w:r>
      <w:r w:rsidRPr="006E2C3A">
        <w:rPr>
          <w:rFonts w:ascii="Arial" w:hAnsi="Arial" w:cs="Arial"/>
          <w:lang w:eastAsia="en-US"/>
        </w:rPr>
        <w:t xml:space="preserve"> dokument</w:t>
      </w:r>
      <w:r w:rsidR="00252684">
        <w:rPr>
          <w:rFonts w:ascii="Arial" w:hAnsi="Arial" w:cs="Arial"/>
          <w:lang w:eastAsia="en-US"/>
        </w:rPr>
        <w:t>uose</w:t>
      </w:r>
      <w:r w:rsidRPr="006E2C3A">
        <w:rPr>
          <w:rFonts w:ascii="Arial" w:hAnsi="Arial" w:cs="Arial"/>
          <w:lang w:eastAsia="en-US"/>
        </w:rPr>
        <w:t xml:space="preserve"> įregistravimu VĮ Registrų centras), bet ne daugiau nei </w:t>
      </w:r>
      <w:r w:rsidRPr="006E2C3A">
        <w:rPr>
          <w:rFonts w:ascii="Arial" w:hAnsi="Arial" w:cs="Arial"/>
          <w:lang w:eastAsia="en-US"/>
        </w:rPr>
        <w:lastRenderedPageBreak/>
        <w:t xml:space="preserve">20 (dvidešimt) darbo dienų. Aiškumo dėlei Šalys susitaria, kad darbų paspartinimo mokestis bus skaičiuojamas nuo vėliausiai įregistruoto statinio dienos (įrašo apie registravimą VĮ Registrų centras dienos). Dėl darbų paspartinimo mokesčio sumokėjimo Rangovas teikia Statybos valdytojui prašymą, nurodydamas: a) pradinį Darbų atlikimo terminą, b) faktinį Darbų užbaigimo terminą (kaip jis suprantamas Sutarties </w:t>
      </w:r>
      <w:r w:rsidRPr="006E2C3A">
        <w:rPr>
          <w:rFonts w:ascii="Arial" w:hAnsi="Arial" w:cs="Arial"/>
          <w:lang w:eastAsia="en-US"/>
        </w:rPr>
        <w:fldChar w:fldCharType="begin"/>
      </w:r>
      <w:r w:rsidRPr="006E2C3A">
        <w:rPr>
          <w:rFonts w:ascii="Arial" w:hAnsi="Arial" w:cs="Arial"/>
          <w:lang w:eastAsia="en-US"/>
        </w:rPr>
        <w:instrText xml:space="preserve"> REF _Ref199405567 \r \h </w:instrText>
      </w:r>
      <w:r w:rsidRPr="006E2C3A">
        <w:rPr>
          <w:rFonts w:ascii="Arial" w:hAnsi="Arial" w:cs="Arial"/>
          <w:lang w:eastAsia="en-US"/>
        </w:rPr>
      </w:r>
      <w:r w:rsidRPr="006E2C3A">
        <w:rPr>
          <w:rFonts w:ascii="Arial" w:hAnsi="Arial" w:cs="Arial"/>
          <w:lang w:eastAsia="en-US"/>
        </w:rPr>
        <w:fldChar w:fldCharType="separate"/>
      </w:r>
      <w:r w:rsidRPr="006E2C3A">
        <w:rPr>
          <w:rFonts w:ascii="Arial" w:hAnsi="Arial" w:cs="Arial"/>
          <w:lang w:eastAsia="en-US"/>
        </w:rPr>
        <w:t>4.15</w:t>
      </w:r>
      <w:r w:rsidRPr="006E2C3A">
        <w:rPr>
          <w:rFonts w:ascii="Arial" w:hAnsi="Arial" w:cs="Arial"/>
          <w:lang w:eastAsia="en-US"/>
        </w:rPr>
        <w:fldChar w:fldCharType="end"/>
      </w:r>
      <w:r w:rsidRPr="006E2C3A">
        <w:rPr>
          <w:rFonts w:ascii="Arial" w:hAnsi="Arial" w:cs="Arial"/>
          <w:lang w:eastAsia="en-US"/>
        </w:rPr>
        <w:t xml:space="preserve"> punkte), c) apskaičiuoto Darbų paspartinimo mokesčio dydį bei PVM sąskaitą-faktūrą. Užsakovas sumoka Darbų paspartinimo mokestį per 30 (trisdešimt) dienų nuo prašymo gavimo dienos, jei visos prašyme pateiktos Rangovo aplinkybės yra tikslios ir atitinkančios faktinę situaciją ir tam raštu pritaria Statybos valdytojas.  </w:t>
      </w:r>
    </w:p>
    <w:p w14:paraId="06F2686D" w14:textId="2E10B60F" w:rsidR="007941A0" w:rsidRPr="006E2C3A" w:rsidRDefault="007941A0" w:rsidP="00D1474F">
      <w:pPr>
        <w:pStyle w:val="ListParagraph"/>
        <w:numPr>
          <w:ilvl w:val="1"/>
          <w:numId w:val="14"/>
        </w:numPr>
        <w:spacing w:after="0" w:line="240" w:lineRule="auto"/>
        <w:jc w:val="both"/>
        <w:rPr>
          <w:rFonts w:ascii="Arial" w:hAnsi="Arial" w:cs="Arial"/>
          <w:lang w:eastAsia="en-US"/>
        </w:rPr>
      </w:pPr>
      <w:bookmarkStart w:id="28" w:name="_Hlk118095509"/>
      <w:r w:rsidRPr="006E2C3A">
        <w:rPr>
          <w:rFonts w:ascii="Arial" w:hAnsi="Arial" w:cs="Arial"/>
          <w:lang w:eastAsia="en-US"/>
        </w:rPr>
        <w:t xml:space="preserve">Jei Sutartyje nustatytas Darbų </w:t>
      </w:r>
      <w:r w:rsidR="00597282" w:rsidRPr="006E2C3A">
        <w:rPr>
          <w:rFonts w:ascii="Arial" w:hAnsi="Arial" w:cs="Arial"/>
          <w:lang w:eastAsia="en-US"/>
        </w:rPr>
        <w:t>atlikimo</w:t>
      </w:r>
      <w:r w:rsidRPr="006E2C3A">
        <w:rPr>
          <w:rFonts w:ascii="Arial" w:hAnsi="Arial" w:cs="Arial"/>
          <w:lang w:eastAsia="en-US"/>
        </w:rPr>
        <w:t xml:space="preserve"> </w:t>
      </w:r>
      <w:r w:rsidR="00597282" w:rsidRPr="006E2C3A">
        <w:rPr>
          <w:rFonts w:ascii="Arial" w:hAnsi="Arial" w:cs="Arial"/>
          <w:lang w:eastAsia="en-US"/>
        </w:rPr>
        <w:t>terminas</w:t>
      </w:r>
      <w:r w:rsidRPr="006E2C3A">
        <w:rPr>
          <w:rFonts w:ascii="Arial" w:hAnsi="Arial" w:cs="Arial"/>
          <w:lang w:eastAsia="en-US"/>
        </w:rPr>
        <w:t xml:space="preserve"> yra pratęsiamas dėl objektyvių bei nuo Rangovo nepriklausančių aplinkybių</w:t>
      </w:r>
      <w:r w:rsidR="00597282" w:rsidRPr="006E2C3A">
        <w:rPr>
          <w:rFonts w:ascii="Arial" w:hAnsi="Arial" w:cs="Arial"/>
          <w:lang w:eastAsia="en-US"/>
        </w:rPr>
        <w:t xml:space="preserve"> pagal Sutarties</w:t>
      </w:r>
      <w:r w:rsidR="00294CE3" w:rsidRPr="006E2C3A">
        <w:rPr>
          <w:rFonts w:ascii="Arial" w:hAnsi="Arial" w:cs="Arial"/>
          <w:lang w:eastAsia="en-US"/>
        </w:rPr>
        <w:t xml:space="preserve"> 14.13 punktą,</w:t>
      </w:r>
      <w:r w:rsidRPr="006E2C3A">
        <w:rPr>
          <w:rFonts w:ascii="Arial" w:hAnsi="Arial" w:cs="Arial"/>
          <w:lang w:eastAsia="en-US"/>
        </w:rPr>
        <w:t xml:space="preserve"> ir Rangovas Darbus užbaigia iki </w:t>
      </w:r>
      <w:r w:rsidR="00133373" w:rsidRPr="006E2C3A">
        <w:rPr>
          <w:rFonts w:ascii="Arial" w:hAnsi="Arial" w:cs="Arial"/>
          <w:lang w:eastAsia="en-US"/>
        </w:rPr>
        <w:t>papildomu susitarimu nustatyto</w:t>
      </w:r>
      <w:r w:rsidRPr="006E2C3A">
        <w:rPr>
          <w:rFonts w:ascii="Arial" w:hAnsi="Arial" w:cs="Arial"/>
          <w:lang w:eastAsia="en-US"/>
        </w:rPr>
        <w:t xml:space="preserve"> </w:t>
      </w:r>
      <w:r w:rsidR="001313D2" w:rsidRPr="006E2C3A">
        <w:rPr>
          <w:rFonts w:ascii="Arial" w:hAnsi="Arial" w:cs="Arial"/>
          <w:lang w:eastAsia="en-US"/>
        </w:rPr>
        <w:t xml:space="preserve">naujo </w:t>
      </w:r>
      <w:r w:rsidRPr="006E2C3A">
        <w:rPr>
          <w:rFonts w:ascii="Arial" w:hAnsi="Arial" w:cs="Arial"/>
          <w:lang w:eastAsia="en-US"/>
        </w:rPr>
        <w:t xml:space="preserve">termino, Užsakovas moka Rangovui </w:t>
      </w:r>
      <w:r w:rsidR="00B11F5A" w:rsidRPr="006E2C3A">
        <w:rPr>
          <w:rFonts w:ascii="Arial" w:hAnsi="Arial" w:cs="Arial"/>
          <w:lang w:eastAsia="en-US"/>
        </w:rPr>
        <w:t>Darbų paspartinimo mokestį</w:t>
      </w:r>
      <w:r w:rsidR="001313D2" w:rsidRPr="006E2C3A">
        <w:rPr>
          <w:rFonts w:ascii="Arial" w:hAnsi="Arial" w:cs="Arial"/>
          <w:lang w:eastAsia="en-US"/>
        </w:rPr>
        <w:t>,</w:t>
      </w:r>
      <w:r w:rsidRPr="006E2C3A">
        <w:rPr>
          <w:rFonts w:ascii="Arial" w:hAnsi="Arial" w:cs="Arial"/>
          <w:lang w:eastAsia="en-US"/>
        </w:rPr>
        <w:t xml:space="preserve"> </w:t>
      </w:r>
      <w:r w:rsidR="00133373" w:rsidRPr="006E2C3A">
        <w:rPr>
          <w:rFonts w:ascii="Arial" w:hAnsi="Arial" w:cs="Arial"/>
          <w:lang w:eastAsia="en-US"/>
        </w:rPr>
        <w:t>lyg</w:t>
      </w:r>
      <w:r w:rsidR="00B11F5A" w:rsidRPr="006E2C3A">
        <w:rPr>
          <w:rFonts w:ascii="Arial" w:hAnsi="Arial" w:cs="Arial"/>
          <w:lang w:eastAsia="en-US"/>
        </w:rPr>
        <w:t>ų</w:t>
      </w:r>
      <w:r w:rsidR="00133373" w:rsidRPr="006E2C3A">
        <w:rPr>
          <w:rFonts w:ascii="Arial" w:hAnsi="Arial" w:cs="Arial"/>
          <w:lang w:eastAsia="en-US"/>
        </w:rPr>
        <w:t xml:space="preserve"> pusei Specialiųjų sąlygų 7.4 punkte nustatytai sumai </w:t>
      </w:r>
      <w:r w:rsidRPr="006E2C3A">
        <w:rPr>
          <w:rFonts w:ascii="Arial" w:hAnsi="Arial" w:cs="Arial"/>
          <w:lang w:eastAsia="en-US"/>
        </w:rPr>
        <w:t xml:space="preserve">už kiekvieną </w:t>
      </w:r>
      <w:r w:rsidR="00133373" w:rsidRPr="006E2C3A">
        <w:rPr>
          <w:rFonts w:ascii="Arial" w:hAnsi="Arial" w:cs="Arial"/>
          <w:lang w:eastAsia="en-US"/>
        </w:rPr>
        <w:t xml:space="preserve">darbo </w:t>
      </w:r>
      <w:r w:rsidRPr="006E2C3A">
        <w:rPr>
          <w:rFonts w:ascii="Arial" w:hAnsi="Arial" w:cs="Arial"/>
          <w:lang w:eastAsia="en-US"/>
        </w:rPr>
        <w:t>dieną</w:t>
      </w:r>
      <w:r w:rsidR="00133373" w:rsidRPr="006E2C3A">
        <w:rPr>
          <w:rFonts w:ascii="Arial" w:hAnsi="Arial" w:cs="Arial"/>
          <w:lang w:eastAsia="en-US"/>
        </w:rPr>
        <w:t>.</w:t>
      </w:r>
    </w:p>
    <w:p w14:paraId="64CB5AF1" w14:textId="77777777" w:rsidR="00B360C8" w:rsidRPr="006E2C3A" w:rsidRDefault="00B360C8" w:rsidP="000E46D8">
      <w:pPr>
        <w:pStyle w:val="ListParagraph"/>
        <w:spacing w:after="0" w:line="240" w:lineRule="auto"/>
        <w:jc w:val="both"/>
        <w:rPr>
          <w:rFonts w:ascii="Arial" w:hAnsi="Arial" w:cs="Arial"/>
          <w:lang w:eastAsia="en-US"/>
        </w:rPr>
      </w:pPr>
    </w:p>
    <w:bookmarkEnd w:id="28"/>
    <w:p w14:paraId="30FA8D62"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hAnsi="Arial" w:cs="Arial"/>
          <w:b/>
        </w:rPr>
      </w:pPr>
      <w:r w:rsidRPr="006E2C3A">
        <w:rPr>
          <w:rFonts w:ascii="Arial" w:hAnsi="Arial" w:cs="Arial"/>
          <w:b/>
        </w:rPr>
        <w:t>SUTARTIES KAINA IR JOS APSKAIČIAVIMO BŪDAS</w:t>
      </w:r>
    </w:p>
    <w:p w14:paraId="170EBC60" w14:textId="45595AC3" w:rsidR="002E0A04" w:rsidRPr="006E2C3A" w:rsidRDefault="002E0A04" w:rsidP="00EA40C9">
      <w:pPr>
        <w:numPr>
          <w:ilvl w:val="1"/>
          <w:numId w:val="12"/>
        </w:numPr>
        <w:tabs>
          <w:tab w:val="left" w:pos="709"/>
          <w:tab w:val="left" w:pos="900"/>
        </w:tabs>
        <w:spacing w:after="0" w:line="240" w:lineRule="auto"/>
        <w:ind w:left="709" w:hanging="709"/>
        <w:jc w:val="both"/>
        <w:rPr>
          <w:rFonts w:ascii="Arial" w:eastAsia="Times New Roman" w:hAnsi="Arial" w:cs="Arial"/>
        </w:rPr>
      </w:pPr>
      <w:r w:rsidRPr="006E2C3A">
        <w:rPr>
          <w:rFonts w:ascii="Arial" w:hAnsi="Arial" w:cs="Arial"/>
          <w:b/>
          <w:bCs/>
        </w:rPr>
        <w:t xml:space="preserve">Pradinė Sutarties </w:t>
      </w:r>
      <w:r w:rsidR="00E135DF" w:rsidRPr="006E2C3A">
        <w:rPr>
          <w:rFonts w:ascii="Arial" w:hAnsi="Arial" w:cs="Arial"/>
          <w:b/>
          <w:bCs/>
        </w:rPr>
        <w:t>vertė</w:t>
      </w:r>
      <w:r w:rsidR="00E135DF" w:rsidRPr="006E2C3A">
        <w:rPr>
          <w:rFonts w:ascii="Arial" w:hAnsi="Arial" w:cs="Arial"/>
        </w:rPr>
        <w:t xml:space="preserve"> </w:t>
      </w:r>
      <w:r w:rsidRPr="006E2C3A">
        <w:rPr>
          <w:rFonts w:ascii="Arial" w:hAnsi="Arial" w:cs="Arial"/>
        </w:rPr>
        <w:t xml:space="preserve">yra nustatyta </w:t>
      </w:r>
      <w:r w:rsidR="00CE0FCC" w:rsidRPr="006E2C3A">
        <w:rPr>
          <w:rFonts w:ascii="Arial" w:hAnsi="Arial" w:cs="Arial"/>
        </w:rPr>
        <w:t xml:space="preserve">Sutarties </w:t>
      </w:r>
      <w:r w:rsidRPr="006E2C3A">
        <w:rPr>
          <w:rFonts w:ascii="Arial" w:hAnsi="Arial" w:cs="Arial"/>
        </w:rPr>
        <w:t xml:space="preserve">Specialiųjų sąlygų </w:t>
      </w:r>
      <w:r w:rsidR="00C55D70" w:rsidRPr="006E2C3A">
        <w:rPr>
          <w:rFonts w:ascii="Arial" w:hAnsi="Arial" w:cs="Arial"/>
        </w:rPr>
        <w:t>5</w:t>
      </w:r>
      <w:r w:rsidRPr="006E2C3A">
        <w:rPr>
          <w:rFonts w:ascii="Arial" w:hAnsi="Arial" w:cs="Arial"/>
        </w:rPr>
        <w:t xml:space="preserve"> p</w:t>
      </w:r>
      <w:r w:rsidR="00F4012D" w:rsidRPr="006E2C3A">
        <w:rPr>
          <w:rFonts w:ascii="Arial" w:hAnsi="Arial" w:cs="Arial"/>
        </w:rPr>
        <w:t>unkte.</w:t>
      </w:r>
    </w:p>
    <w:p w14:paraId="39002374" w14:textId="0FFBC788" w:rsidR="002E0A04" w:rsidRPr="006E2C3A" w:rsidRDefault="002E0A04" w:rsidP="00EA40C9">
      <w:pPr>
        <w:numPr>
          <w:ilvl w:val="1"/>
          <w:numId w:val="12"/>
        </w:numPr>
        <w:tabs>
          <w:tab w:val="left" w:pos="709"/>
          <w:tab w:val="left" w:pos="900"/>
        </w:tabs>
        <w:spacing w:after="0" w:line="240" w:lineRule="auto"/>
        <w:ind w:left="709" w:hanging="709"/>
        <w:jc w:val="both"/>
        <w:rPr>
          <w:rFonts w:ascii="Arial" w:eastAsia="Times New Roman" w:hAnsi="Arial" w:cs="Arial"/>
        </w:rPr>
      </w:pPr>
      <w:r w:rsidRPr="006E2C3A">
        <w:rPr>
          <w:rFonts w:ascii="Arial" w:eastAsia="MS Mincho" w:hAnsi="Arial" w:cs="Arial"/>
        </w:rPr>
        <w:t xml:space="preserve">Sutarčiai ir galimiems jos pakeitimo atvejams taikomas kainos apskaičiavimo būdas – </w:t>
      </w:r>
      <w:r w:rsidRPr="006E2C3A">
        <w:rPr>
          <w:rFonts w:ascii="Arial" w:hAnsi="Arial" w:cs="Arial"/>
          <w:b/>
          <w:bCs/>
        </w:rPr>
        <w:t>fiksuotos kainos.</w:t>
      </w:r>
    </w:p>
    <w:p w14:paraId="555CEF62" w14:textId="492253F8" w:rsidR="002E0A04" w:rsidRPr="006E2C3A" w:rsidRDefault="002E0A04" w:rsidP="00EA40C9">
      <w:pPr>
        <w:numPr>
          <w:ilvl w:val="1"/>
          <w:numId w:val="12"/>
        </w:numPr>
        <w:tabs>
          <w:tab w:val="left" w:pos="709"/>
          <w:tab w:val="left" w:pos="900"/>
        </w:tabs>
        <w:spacing w:after="0" w:line="240" w:lineRule="auto"/>
        <w:ind w:left="709" w:hanging="709"/>
        <w:jc w:val="both"/>
        <w:rPr>
          <w:rFonts w:ascii="Arial" w:eastAsia="Times New Roman" w:hAnsi="Arial" w:cs="Arial"/>
        </w:rPr>
      </w:pPr>
      <w:r w:rsidRPr="006E2C3A">
        <w:rPr>
          <w:rFonts w:ascii="Arial" w:eastAsia="Times New Roman" w:hAnsi="Arial" w:cs="Arial"/>
        </w:rPr>
        <w:t>Rangovas privalo atlikti visus Darbus, kurie yra būtini Sutartyje numatytam rezultatui pasiekti (</w:t>
      </w:r>
      <w:r w:rsidRPr="006E2C3A">
        <w:rPr>
          <w:rFonts w:ascii="Arial" w:hAnsi="Arial" w:cs="Arial"/>
        </w:rPr>
        <w:t>laiku ir tinkamai atlikti Darbus bei perduoti juos Užsakovui, vykdyti visas Rangovui nustatytas pareigas, užduotis ir perduotas rizikas, reikalingas tinkamam Sutarties įgyvendinimui</w:t>
      </w:r>
      <w:r w:rsidRPr="006E2C3A">
        <w:rPr>
          <w:rFonts w:ascii="Arial" w:eastAsia="Times New Roman" w:hAnsi="Arial" w:cs="Arial"/>
        </w:rPr>
        <w:t xml:space="preserve">) už </w:t>
      </w:r>
      <w:r w:rsidR="00F4012D" w:rsidRPr="006E2C3A">
        <w:rPr>
          <w:rFonts w:ascii="Arial" w:eastAsia="Times New Roman" w:hAnsi="Arial" w:cs="Arial"/>
        </w:rPr>
        <w:t>Pradinę Sutarties</w:t>
      </w:r>
      <w:r w:rsidRPr="006E2C3A">
        <w:rPr>
          <w:rFonts w:ascii="Arial" w:eastAsia="Times New Roman" w:hAnsi="Arial" w:cs="Arial"/>
        </w:rPr>
        <w:t xml:space="preserve"> </w:t>
      </w:r>
      <w:r w:rsidR="00E135DF" w:rsidRPr="006E2C3A">
        <w:rPr>
          <w:rFonts w:ascii="Arial" w:eastAsia="Times New Roman" w:hAnsi="Arial" w:cs="Arial"/>
        </w:rPr>
        <w:t>vertę</w:t>
      </w:r>
      <w:r w:rsidRPr="006E2C3A">
        <w:rPr>
          <w:rFonts w:ascii="Arial" w:eastAsia="Times New Roman" w:hAnsi="Arial" w:cs="Arial"/>
        </w:rPr>
        <w:t xml:space="preserve">, </w:t>
      </w:r>
      <w:r w:rsidRPr="006E2C3A">
        <w:rPr>
          <w:rFonts w:ascii="Arial" w:hAnsi="Arial" w:cs="Arial"/>
        </w:rPr>
        <w:t xml:space="preserve">išskyrus Sutarties </w:t>
      </w:r>
      <w:r w:rsidR="00F4012D" w:rsidRPr="006E2C3A">
        <w:rPr>
          <w:rFonts w:ascii="Arial" w:hAnsi="Arial" w:cs="Arial"/>
        </w:rPr>
        <w:fldChar w:fldCharType="begin"/>
      </w:r>
      <w:r w:rsidR="00F4012D" w:rsidRPr="006E2C3A">
        <w:rPr>
          <w:rFonts w:ascii="Arial" w:hAnsi="Arial" w:cs="Arial"/>
        </w:rPr>
        <w:instrText xml:space="preserve"> REF _Ref198554177 \r \h </w:instrText>
      </w:r>
      <w:r w:rsidR="00F4012D" w:rsidRPr="006E2C3A">
        <w:rPr>
          <w:rFonts w:ascii="Arial" w:hAnsi="Arial" w:cs="Arial"/>
        </w:rPr>
      </w:r>
      <w:r w:rsidR="00F4012D" w:rsidRPr="006E2C3A">
        <w:rPr>
          <w:rFonts w:ascii="Arial" w:hAnsi="Arial" w:cs="Arial"/>
        </w:rPr>
        <w:fldChar w:fldCharType="separate"/>
      </w:r>
      <w:r w:rsidR="00F4012D" w:rsidRPr="006E2C3A">
        <w:rPr>
          <w:rFonts w:ascii="Arial" w:hAnsi="Arial" w:cs="Arial"/>
        </w:rPr>
        <w:t>14</w:t>
      </w:r>
      <w:r w:rsidR="00F4012D" w:rsidRPr="006E2C3A">
        <w:rPr>
          <w:rFonts w:ascii="Arial" w:hAnsi="Arial" w:cs="Arial"/>
        </w:rPr>
        <w:fldChar w:fldCharType="end"/>
      </w:r>
      <w:r w:rsidR="00F4012D" w:rsidRPr="006E2C3A">
        <w:rPr>
          <w:rFonts w:ascii="Arial" w:hAnsi="Arial" w:cs="Arial"/>
        </w:rPr>
        <w:t xml:space="preserve"> </w:t>
      </w:r>
      <w:r w:rsidRPr="006E2C3A">
        <w:rPr>
          <w:rFonts w:ascii="Arial" w:hAnsi="Arial" w:cs="Arial"/>
        </w:rPr>
        <w:t>skyriaus pagrindu atliekamus Pakeitimus</w:t>
      </w:r>
      <w:r w:rsidRPr="006E2C3A">
        <w:rPr>
          <w:rFonts w:ascii="Arial" w:eastAsia="Times New Roman" w:hAnsi="Arial" w:cs="Arial"/>
        </w:rPr>
        <w:t>.</w:t>
      </w:r>
    </w:p>
    <w:p w14:paraId="69585F10" w14:textId="44FC2756" w:rsidR="002E0A04" w:rsidRPr="006E2C3A" w:rsidRDefault="00F4012D" w:rsidP="00EA40C9">
      <w:pPr>
        <w:numPr>
          <w:ilvl w:val="1"/>
          <w:numId w:val="12"/>
        </w:numPr>
        <w:tabs>
          <w:tab w:val="left" w:pos="709"/>
          <w:tab w:val="left" w:pos="900"/>
        </w:tabs>
        <w:spacing w:after="0" w:line="240" w:lineRule="auto"/>
        <w:ind w:left="709" w:hanging="709"/>
        <w:jc w:val="both"/>
        <w:rPr>
          <w:rFonts w:ascii="Arial" w:hAnsi="Arial" w:cs="Arial"/>
        </w:rPr>
      </w:pPr>
      <w:r w:rsidRPr="006E2C3A">
        <w:rPr>
          <w:rFonts w:ascii="Arial" w:hAnsi="Arial" w:cs="Arial"/>
        </w:rPr>
        <w:t xml:space="preserve">Pradinė </w:t>
      </w:r>
      <w:r w:rsidR="002E0A04" w:rsidRPr="006E2C3A">
        <w:rPr>
          <w:rFonts w:ascii="Arial" w:hAnsi="Arial" w:cs="Arial"/>
        </w:rPr>
        <w:t xml:space="preserve">Sutarties </w:t>
      </w:r>
      <w:r w:rsidR="00E135DF" w:rsidRPr="006E2C3A">
        <w:rPr>
          <w:rFonts w:ascii="Arial" w:hAnsi="Arial" w:cs="Arial"/>
        </w:rPr>
        <w:t xml:space="preserve">vertė </w:t>
      </w:r>
      <w:r w:rsidR="002E0A04" w:rsidRPr="006E2C3A">
        <w:rPr>
          <w:rFonts w:ascii="Arial" w:hAnsi="Arial" w:cs="Arial"/>
        </w:rPr>
        <w:t xml:space="preserve">gali mažėti dėl Darbų apimčių mažėjimo (atsisakomi darbai Sutarties </w:t>
      </w:r>
      <w:r w:rsidRPr="006E2C3A">
        <w:rPr>
          <w:rFonts w:ascii="Arial" w:hAnsi="Arial" w:cs="Arial"/>
        </w:rPr>
        <w:fldChar w:fldCharType="begin"/>
      </w:r>
      <w:r w:rsidRPr="006E2C3A">
        <w:rPr>
          <w:rFonts w:ascii="Arial" w:hAnsi="Arial" w:cs="Arial"/>
        </w:rPr>
        <w:instrText xml:space="preserve"> REF _Ref198554177 \r \h </w:instrText>
      </w:r>
      <w:r w:rsidRPr="006E2C3A">
        <w:rPr>
          <w:rFonts w:ascii="Arial" w:hAnsi="Arial" w:cs="Arial"/>
        </w:rPr>
      </w:r>
      <w:r w:rsidRPr="006E2C3A">
        <w:rPr>
          <w:rFonts w:ascii="Arial" w:hAnsi="Arial" w:cs="Arial"/>
        </w:rPr>
        <w:fldChar w:fldCharType="separate"/>
      </w:r>
      <w:r w:rsidRPr="006E2C3A">
        <w:rPr>
          <w:rFonts w:ascii="Arial" w:hAnsi="Arial" w:cs="Arial"/>
        </w:rPr>
        <w:t>14</w:t>
      </w:r>
      <w:r w:rsidRPr="006E2C3A">
        <w:rPr>
          <w:rFonts w:ascii="Arial" w:hAnsi="Arial" w:cs="Arial"/>
        </w:rPr>
        <w:fldChar w:fldCharType="end"/>
      </w:r>
      <w:r w:rsidRPr="006E2C3A">
        <w:rPr>
          <w:rFonts w:ascii="Arial" w:hAnsi="Arial" w:cs="Arial"/>
        </w:rPr>
        <w:t xml:space="preserve"> </w:t>
      </w:r>
      <w:r w:rsidR="002E0A04" w:rsidRPr="006E2C3A">
        <w:rPr>
          <w:rFonts w:ascii="Arial" w:hAnsi="Arial" w:cs="Arial"/>
        </w:rPr>
        <w:t>skyriaus pagrindu) ir (ar), jei Darbai, jų apimtis ir kokybė neatitinka šioje Sutartyje ar Projekte ir (ar) Darbo projekte, ar kituose Sutarties prieduose nustatytų kokybės ir apimties reikalavimų, nukrypta nuo techninės dokumentacijos, Lietuvos Respublikoje galiojančių įstatymų bei normatyvų reikalavimų.</w:t>
      </w:r>
    </w:p>
    <w:p w14:paraId="096408C6" w14:textId="187DEAB5" w:rsidR="002E0A04" w:rsidRPr="006E2C3A" w:rsidRDefault="00F4012D" w:rsidP="00EA40C9">
      <w:pPr>
        <w:numPr>
          <w:ilvl w:val="1"/>
          <w:numId w:val="12"/>
        </w:numPr>
        <w:tabs>
          <w:tab w:val="left" w:pos="709"/>
          <w:tab w:val="left" w:pos="900"/>
        </w:tabs>
        <w:spacing w:after="0" w:line="240" w:lineRule="auto"/>
        <w:ind w:left="709" w:hanging="709"/>
        <w:jc w:val="both"/>
        <w:rPr>
          <w:rFonts w:ascii="Arial" w:hAnsi="Arial" w:cs="Arial"/>
        </w:rPr>
      </w:pPr>
      <w:r w:rsidRPr="006E2C3A">
        <w:rPr>
          <w:rFonts w:ascii="Arial" w:hAnsi="Arial" w:cs="Arial"/>
        </w:rPr>
        <w:t xml:space="preserve">Pradinei </w:t>
      </w:r>
      <w:r w:rsidR="002E0A04" w:rsidRPr="006E2C3A">
        <w:rPr>
          <w:rFonts w:ascii="Arial" w:hAnsi="Arial" w:cs="Arial"/>
        </w:rPr>
        <w:t xml:space="preserve">Sutarties </w:t>
      </w:r>
      <w:r w:rsidR="00C51A4D" w:rsidRPr="006E2C3A">
        <w:rPr>
          <w:rFonts w:ascii="Arial" w:hAnsi="Arial" w:cs="Arial"/>
        </w:rPr>
        <w:t xml:space="preserve">vertei </w:t>
      </w:r>
      <w:r w:rsidR="002E0A04" w:rsidRPr="006E2C3A">
        <w:rPr>
          <w:rFonts w:ascii="Arial" w:hAnsi="Arial" w:cs="Arial"/>
        </w:rPr>
        <w:t>negali turėti įtakos terminų pažeidimas, darbo užmokesčio ir kitų panašių išlaidų padidėjimas</w:t>
      </w:r>
      <w:r w:rsidR="00E708AD" w:rsidRPr="006E2C3A">
        <w:rPr>
          <w:rFonts w:ascii="Arial" w:hAnsi="Arial" w:cs="Arial"/>
        </w:rPr>
        <w:t>.</w:t>
      </w:r>
    </w:p>
    <w:p w14:paraId="5DB148E7" w14:textId="77777777" w:rsidR="002E0A04" w:rsidRPr="006E2C3A" w:rsidRDefault="002E0A04" w:rsidP="00EA40C9">
      <w:pPr>
        <w:numPr>
          <w:ilvl w:val="1"/>
          <w:numId w:val="12"/>
        </w:numPr>
        <w:tabs>
          <w:tab w:val="left" w:pos="709"/>
          <w:tab w:val="left" w:pos="900"/>
        </w:tabs>
        <w:spacing w:after="0" w:line="240" w:lineRule="auto"/>
        <w:ind w:left="709" w:hanging="709"/>
        <w:jc w:val="both"/>
        <w:rPr>
          <w:rFonts w:ascii="Arial" w:hAnsi="Arial" w:cs="Arial"/>
        </w:rPr>
      </w:pPr>
      <w:r w:rsidRPr="006E2C3A">
        <w:rPr>
          <w:rFonts w:ascii="Arial" w:hAnsi="Arial" w:cs="Arial"/>
        </w:rPr>
        <w:t>Sutarties kaina dėl pasikeitusių mokesčių perskaičiuojama tokia tvarka:</w:t>
      </w:r>
    </w:p>
    <w:p w14:paraId="7546AFDD" w14:textId="77777777" w:rsidR="002E0A04" w:rsidRPr="006E2C3A"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rPr>
      </w:pPr>
      <w:r w:rsidRPr="006E2C3A">
        <w:rPr>
          <w:rFonts w:ascii="Arial" w:hAnsi="Arial" w:cs="Arial"/>
        </w:rPr>
        <w:t>mokestis, kuriam pasikeitus perskaičiuojama Sutarties kaina: pridėtinės vertės mokestis (PVM). Pasikeitus kitiems mokesčiams, Sutarties kaina nebus perskaičiuojama;</w:t>
      </w:r>
    </w:p>
    <w:p w14:paraId="33D5AB58" w14:textId="77777777" w:rsidR="002E0A04" w:rsidRPr="006E2C3A"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rPr>
      </w:pPr>
      <w:r w:rsidRPr="006E2C3A">
        <w:rPr>
          <w:rFonts w:ascii="Arial" w:hAnsi="Arial" w:cs="Arial"/>
        </w:rPr>
        <w:t>perskaičiavimas atliekamas įsigaliojus Lietuvos Respublikos pridėtinės vertės mokesčio įstatymo pakeitimo įstatymui, kuriuo keičiamas mokesčio tarifas;</w:t>
      </w:r>
    </w:p>
    <w:p w14:paraId="271B24C3" w14:textId="77777777" w:rsidR="002E0A04" w:rsidRPr="006E2C3A"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rPr>
      </w:pPr>
      <w:r w:rsidRPr="006E2C3A">
        <w:rPr>
          <w:rFonts w:ascii="Arial" w:hAnsi="Arial" w:cs="Arial"/>
        </w:rPr>
        <w:t>perskaičiavimo formulė: pasikeitus PVM tarifo dydžiui, Sutarties kainoje esantis PVM tarifas neatliktiems darbams keičiamas (mažinamas ar didinamas) pagal Lietuvos Respublikos teisės aktus;</w:t>
      </w:r>
    </w:p>
    <w:p w14:paraId="575E25DB" w14:textId="77777777" w:rsidR="002E0A04" w:rsidRPr="006E2C3A"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rPr>
      </w:pPr>
      <w:r w:rsidRPr="006E2C3A">
        <w:rPr>
          <w:rFonts w:ascii="Arial" w:hAnsi="Arial" w:cs="Arial"/>
        </w:rPr>
        <w:t>Sutarties kainos dėl pasikeitusių mokesčių pakeitimas įforminamas papildomu Šalių susitarimu;</w:t>
      </w:r>
    </w:p>
    <w:p w14:paraId="51DF144E" w14:textId="77777777" w:rsidR="002E0A04" w:rsidRPr="006E2C3A"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eastAsia="Times New Roman" w:hAnsi="Arial" w:cs="Arial"/>
        </w:rPr>
      </w:pPr>
      <w:r w:rsidRPr="006E2C3A">
        <w:rPr>
          <w:rFonts w:ascii="Arial" w:eastAsia="Times New Roman" w:hAnsi="Arial" w:cs="Arial"/>
        </w:rPr>
        <w:t>perskaičiuota Sutarties kaina pradedama taikyti nuo Lietuvos Respublikos pridėtinės vertės mokesčio įstatymo pakeitimo įstatymo, kuriuo keičiamas šio mokesčio tarifas, nurodytos tarifo įsigaliojimo dienos.</w:t>
      </w:r>
    </w:p>
    <w:p w14:paraId="761AD4B1" w14:textId="77777777" w:rsidR="002E0A04" w:rsidRPr="006E2C3A" w:rsidRDefault="002E0A04" w:rsidP="00EA40C9">
      <w:pPr>
        <w:numPr>
          <w:ilvl w:val="1"/>
          <w:numId w:val="12"/>
        </w:numPr>
        <w:tabs>
          <w:tab w:val="left" w:pos="709"/>
          <w:tab w:val="left" w:pos="900"/>
        </w:tabs>
        <w:spacing w:after="0" w:line="240" w:lineRule="auto"/>
        <w:ind w:left="709" w:hanging="709"/>
        <w:jc w:val="both"/>
        <w:rPr>
          <w:rFonts w:ascii="Arial" w:hAnsi="Arial" w:cs="Arial"/>
          <w:color w:val="000000" w:themeColor="text1"/>
        </w:rPr>
      </w:pPr>
      <w:r w:rsidRPr="006E2C3A">
        <w:rPr>
          <w:rFonts w:ascii="Arial" w:hAnsi="Arial" w:cs="Arial"/>
          <w:color w:val="000000" w:themeColor="text1"/>
        </w:rPr>
        <w:t xml:space="preserve">Statybos darbų kaina (be PVM) perskaičiuojama atsižvelgiant į darbo </w:t>
      </w:r>
      <w:r w:rsidRPr="006E2C3A">
        <w:rPr>
          <w:rFonts w:ascii="Arial" w:eastAsia="Arial" w:hAnsi="Arial" w:cs="Arial"/>
          <w:color w:val="000000" w:themeColor="text1"/>
        </w:rPr>
        <w:t>apmokėjimo</w:t>
      </w:r>
      <w:r w:rsidRPr="006E2C3A">
        <w:rPr>
          <w:rFonts w:ascii="Arial" w:hAnsi="Arial" w:cs="Arial"/>
          <w:color w:val="000000" w:themeColor="text1"/>
        </w:rPr>
        <w:t xml:space="preserve">, įrenginių, statybos produktų ir kitų darbų </w:t>
      </w:r>
      <w:r w:rsidRPr="006E2C3A">
        <w:rPr>
          <w:rFonts w:ascii="Arial" w:eastAsia="Arial" w:hAnsi="Arial" w:cs="Arial"/>
          <w:color w:val="000000" w:themeColor="text1"/>
        </w:rPr>
        <w:t>sudedamųjų̨</w:t>
      </w:r>
      <w:r w:rsidRPr="006E2C3A">
        <w:rPr>
          <w:rFonts w:ascii="Arial" w:hAnsi="Arial" w:cs="Arial"/>
          <w:color w:val="000000" w:themeColor="text1"/>
        </w:rPr>
        <w:t xml:space="preserve"> dalių </w:t>
      </w:r>
      <w:r w:rsidRPr="006E2C3A">
        <w:rPr>
          <w:rFonts w:ascii="Arial" w:eastAsia="Arial" w:hAnsi="Arial" w:cs="Arial"/>
          <w:color w:val="000000" w:themeColor="text1"/>
        </w:rPr>
        <w:t>sąnaudų̨ pokyčius</w:t>
      </w:r>
      <w:r w:rsidRPr="006E2C3A">
        <w:rPr>
          <w:rFonts w:ascii="Arial" w:hAnsi="Arial" w:cs="Arial"/>
          <w:color w:val="000000" w:themeColor="text1"/>
        </w:rPr>
        <w:t xml:space="preserve"> (bendras kainų lygio kitimas) pagal bendrą kainų lygio kitimą tokia tvarka:</w:t>
      </w:r>
    </w:p>
    <w:p w14:paraId="7E5E7AC4" w14:textId="431A3E0C" w:rsidR="002E0A04" w:rsidRPr="006E2C3A"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color w:val="000000" w:themeColor="text1"/>
        </w:rPr>
      </w:pPr>
      <w:r w:rsidRPr="006E2C3A">
        <w:rPr>
          <w:rFonts w:ascii="Arial" w:hAnsi="Arial" w:cs="Arial"/>
          <w:b/>
          <w:color w:val="000000" w:themeColor="text1"/>
        </w:rPr>
        <w:t>Indeksas</w:t>
      </w:r>
      <w:r w:rsidRPr="006E2C3A">
        <w:rPr>
          <w:rFonts w:ascii="Arial" w:hAnsi="Arial" w:cs="Arial"/>
          <w:color w:val="000000" w:themeColor="text1"/>
        </w:rPr>
        <w:t xml:space="preserve"> – Valstybės duomenų agentūros (</w:t>
      </w:r>
      <w:hyperlink r:id="rId12">
        <w:r w:rsidRPr="006E2C3A">
          <w:rPr>
            <w:rStyle w:val="Hyperlink"/>
            <w:rFonts w:ascii="Arial" w:eastAsia="Aptos" w:hAnsi="Arial" w:cs="Arial"/>
          </w:rPr>
          <w:t>https://vda.lrv.lt/lt/</w:t>
        </w:r>
      </w:hyperlink>
      <w:r w:rsidRPr="006E2C3A">
        <w:rPr>
          <w:rFonts w:ascii="Arial" w:hAnsi="Arial" w:cs="Arial"/>
          <w:color w:val="000000" w:themeColor="text1"/>
        </w:rPr>
        <w:t>) Oficialiosios statistikos portalo Statybos sąnaudų elementų kainų indeksų (SSKI), kainų pokyčių ir svorių grupėje</w:t>
      </w:r>
      <w:r w:rsidR="007943F7" w:rsidRPr="006E2C3A">
        <w:rPr>
          <w:rFonts w:ascii="Arial" w:hAnsi="Arial" w:cs="Arial"/>
          <w:color w:val="000000" w:themeColor="text1"/>
        </w:rPr>
        <w:t xml:space="preserve"> </w:t>
      </w:r>
      <w:r w:rsidRPr="006E2C3A">
        <w:rPr>
          <w:rFonts w:ascii="Arial" w:hAnsi="Arial" w:cs="Arial"/>
          <w:color w:val="000000" w:themeColor="text1"/>
        </w:rPr>
        <w:t xml:space="preserve">skelbiamas </w:t>
      </w:r>
      <w:r w:rsidRPr="006E2C3A">
        <w:rPr>
          <w:rFonts w:ascii="Arial" w:eastAsia="Arial" w:hAnsi="Arial" w:cs="Arial"/>
          <w:color w:val="000000" w:themeColor="text1"/>
        </w:rPr>
        <w:t>mėnesinis</w:t>
      </w:r>
      <w:r w:rsidRPr="006E2C3A">
        <w:rPr>
          <w:rFonts w:ascii="Arial" w:hAnsi="Arial" w:cs="Arial"/>
          <w:color w:val="000000" w:themeColor="text1"/>
        </w:rPr>
        <w:t xml:space="preserve"> statybos </w:t>
      </w:r>
      <w:r w:rsidRPr="006E2C3A">
        <w:rPr>
          <w:rFonts w:ascii="Arial" w:eastAsia="Arial" w:hAnsi="Arial" w:cs="Arial"/>
          <w:color w:val="000000" w:themeColor="text1"/>
        </w:rPr>
        <w:t>sąnaudų̨</w:t>
      </w:r>
      <w:r w:rsidRPr="006E2C3A">
        <w:rPr>
          <w:rFonts w:ascii="Arial" w:hAnsi="Arial" w:cs="Arial"/>
          <w:color w:val="000000" w:themeColor="text1"/>
        </w:rPr>
        <w:t xml:space="preserve"> elementų </w:t>
      </w:r>
      <w:r w:rsidRPr="006E2C3A">
        <w:rPr>
          <w:rFonts w:ascii="Arial" w:eastAsia="Arial" w:hAnsi="Arial" w:cs="Arial"/>
          <w:color w:val="000000" w:themeColor="text1"/>
        </w:rPr>
        <w:t>kainų̨</w:t>
      </w:r>
      <w:r w:rsidRPr="006E2C3A">
        <w:rPr>
          <w:rFonts w:ascii="Arial" w:hAnsi="Arial" w:cs="Arial"/>
          <w:color w:val="000000" w:themeColor="text1"/>
        </w:rPr>
        <w:t xml:space="preserve"> indeksas („Visi statiniai“);</w:t>
      </w:r>
    </w:p>
    <w:p w14:paraId="0998A3C6" w14:textId="07F0A088" w:rsidR="002E0A04" w:rsidRPr="006E2C3A"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color w:val="000000"/>
        </w:rPr>
      </w:pPr>
      <w:r w:rsidRPr="006E2C3A">
        <w:rPr>
          <w:rFonts w:ascii="Arial" w:hAnsi="Arial" w:cs="Arial"/>
          <w:b/>
          <w:color w:val="000000" w:themeColor="text1"/>
        </w:rPr>
        <w:t>Indeksavimo laikotarpis</w:t>
      </w:r>
      <w:r w:rsidRPr="006E2C3A">
        <w:rPr>
          <w:rFonts w:ascii="Arial" w:hAnsi="Arial" w:cs="Arial"/>
          <w:color w:val="000000" w:themeColor="text1"/>
        </w:rPr>
        <w:t xml:space="preserve"> – tai laikotarpis, per kurį Indeksas pakinta tiek, kad turi </w:t>
      </w:r>
      <w:r w:rsidRPr="006E2C3A">
        <w:rPr>
          <w:rFonts w:ascii="Arial" w:eastAsia="Arial" w:hAnsi="Arial" w:cs="Arial"/>
          <w:color w:val="000000" w:themeColor="text1"/>
        </w:rPr>
        <w:t>būti perskaičiuojama</w:t>
      </w:r>
      <w:r w:rsidRPr="006E2C3A">
        <w:rPr>
          <w:rFonts w:ascii="Arial" w:hAnsi="Arial" w:cs="Arial"/>
          <w:color w:val="000000" w:themeColor="text1"/>
        </w:rPr>
        <w:t xml:space="preserve"> Statybos darbų kaina. </w:t>
      </w:r>
      <w:r w:rsidRPr="006E2C3A">
        <w:rPr>
          <w:rFonts w:ascii="Arial" w:eastAsia="Arial" w:hAnsi="Arial" w:cs="Arial"/>
          <w:color w:val="000000" w:themeColor="text1"/>
        </w:rPr>
        <w:t xml:space="preserve">Pirmojo indeksavimo </w:t>
      </w:r>
      <w:r w:rsidRPr="006E2C3A">
        <w:rPr>
          <w:rFonts w:ascii="Arial" w:hAnsi="Arial" w:cs="Arial"/>
          <w:color w:val="000000" w:themeColor="text1"/>
        </w:rPr>
        <w:t xml:space="preserve">laikotarpio pradžia laikomas tas </w:t>
      </w:r>
      <w:r w:rsidRPr="006E2C3A">
        <w:rPr>
          <w:rFonts w:ascii="Arial" w:eastAsia="Arial" w:hAnsi="Arial" w:cs="Arial"/>
          <w:color w:val="000000" w:themeColor="text1"/>
        </w:rPr>
        <w:t>mėnuo</w:t>
      </w:r>
      <w:r w:rsidRPr="006E2C3A">
        <w:rPr>
          <w:rFonts w:ascii="Arial" w:hAnsi="Arial" w:cs="Arial"/>
          <w:color w:val="000000" w:themeColor="text1"/>
        </w:rPr>
        <w:t xml:space="preserve">, kurį Sutartis įsigaliojo, </w:t>
      </w:r>
      <w:r w:rsidRPr="006E2C3A">
        <w:rPr>
          <w:rFonts w:ascii="Arial" w:eastAsia="Arial" w:hAnsi="Arial" w:cs="Arial"/>
          <w:color w:val="000000" w:themeColor="text1"/>
        </w:rPr>
        <w:t>ir taikomas to</w:t>
      </w:r>
      <w:r w:rsidR="00B746A7" w:rsidRPr="006E2C3A">
        <w:rPr>
          <w:rFonts w:ascii="Arial" w:eastAsia="Arial" w:hAnsi="Arial" w:cs="Arial"/>
          <w:color w:val="000000" w:themeColor="text1"/>
        </w:rPr>
        <w:t xml:space="preserve"> (Sutarties įsigaliojimo mėnesio)</w:t>
      </w:r>
      <w:r w:rsidRPr="006E2C3A">
        <w:rPr>
          <w:rFonts w:ascii="Arial" w:eastAsia="Arial" w:hAnsi="Arial" w:cs="Arial"/>
          <w:color w:val="000000" w:themeColor="text1"/>
        </w:rPr>
        <w:t xml:space="preserve"> mėnesio Indeksas. Bet kurio vėlesnio indeksavimo laikotarpio pradžia laikomas ankstesnio indeksavimo laikotarpio pabaigos mėnuo ir taikomas to mėnesio Indeksas. Vėlesnis perskaičiavimas negali apimti laikotarpio, už kurį jau buvo atliktas perskaičiavimas</w:t>
      </w:r>
      <w:r w:rsidRPr="006E2C3A">
        <w:rPr>
          <w:rFonts w:ascii="Arial" w:hAnsi="Arial" w:cs="Arial"/>
          <w:color w:val="000000" w:themeColor="text1"/>
        </w:rPr>
        <w:t>;</w:t>
      </w:r>
    </w:p>
    <w:p w14:paraId="3FCF8C11" w14:textId="60CB320B" w:rsidR="002E0A04" w:rsidRPr="006E2C3A"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eastAsia="Arial" w:hAnsi="Arial" w:cs="Arial"/>
          <w:color w:val="000000"/>
        </w:rPr>
      </w:pPr>
      <w:r w:rsidRPr="006E2C3A">
        <w:rPr>
          <w:rFonts w:ascii="Arial" w:hAnsi="Arial" w:cs="Arial"/>
          <w:color w:val="000000" w:themeColor="text1"/>
        </w:rPr>
        <w:lastRenderedPageBreak/>
        <w:t xml:space="preserve">Statybos darbų kaina </w:t>
      </w:r>
      <w:r w:rsidRPr="006E2C3A">
        <w:rPr>
          <w:rFonts w:ascii="Arial" w:eastAsia="Arial" w:hAnsi="Arial" w:cs="Arial"/>
          <w:color w:val="000000" w:themeColor="text1"/>
        </w:rPr>
        <w:t xml:space="preserve">pirmąkart </w:t>
      </w:r>
      <w:r w:rsidRPr="006E2C3A">
        <w:rPr>
          <w:rFonts w:ascii="Arial" w:hAnsi="Arial" w:cs="Arial"/>
          <w:color w:val="000000" w:themeColor="text1"/>
        </w:rPr>
        <w:t xml:space="preserve">gali </w:t>
      </w:r>
      <w:r w:rsidRPr="006E2C3A">
        <w:rPr>
          <w:rFonts w:ascii="Arial" w:eastAsia="Arial" w:hAnsi="Arial" w:cs="Arial"/>
          <w:color w:val="000000" w:themeColor="text1"/>
        </w:rPr>
        <w:t>būti perskaičiuojama</w:t>
      </w:r>
      <w:r w:rsidRPr="006E2C3A">
        <w:rPr>
          <w:rFonts w:ascii="Arial" w:hAnsi="Arial" w:cs="Arial"/>
          <w:color w:val="000000" w:themeColor="text1"/>
        </w:rPr>
        <w:t xml:space="preserve">, kai Indekso pokytis yra ne mažesnis kaip 3 </w:t>
      </w:r>
      <w:r w:rsidRPr="006E2C3A">
        <w:rPr>
          <w:rFonts w:ascii="Arial" w:eastAsia="Arial" w:hAnsi="Arial" w:cs="Arial"/>
          <w:color w:val="000000" w:themeColor="text1"/>
        </w:rPr>
        <w:t>(trys)</w:t>
      </w:r>
      <w:r w:rsidRPr="006E2C3A">
        <w:rPr>
          <w:rFonts w:ascii="Arial" w:eastAsia="Arial" w:hAnsi="Arial" w:cs="Arial"/>
          <w:color w:val="FF0000"/>
        </w:rPr>
        <w:t xml:space="preserve"> </w:t>
      </w:r>
      <w:r w:rsidRPr="006E2C3A">
        <w:rPr>
          <w:rFonts w:ascii="Arial" w:eastAsia="Arial" w:hAnsi="Arial" w:cs="Arial"/>
          <w:color w:val="000000" w:themeColor="text1"/>
        </w:rPr>
        <w:t>procentai</w:t>
      </w:r>
      <w:r w:rsidRPr="006E2C3A">
        <w:rPr>
          <w:rFonts w:ascii="Arial" w:hAnsi="Arial" w:cs="Arial"/>
          <w:color w:val="000000" w:themeColor="text1"/>
        </w:rPr>
        <w:t xml:space="preserve"> nuo Sutarties </w:t>
      </w:r>
      <w:r w:rsidRPr="006E2C3A">
        <w:rPr>
          <w:rFonts w:ascii="Arial" w:eastAsia="Arial" w:hAnsi="Arial" w:cs="Arial"/>
          <w:color w:val="000000" w:themeColor="text1"/>
        </w:rPr>
        <w:t>įsigaliojimo</w:t>
      </w:r>
      <w:r w:rsidR="007943F7" w:rsidRPr="006E2C3A">
        <w:rPr>
          <w:rFonts w:ascii="Arial" w:eastAsia="Arial" w:hAnsi="Arial" w:cs="Arial"/>
          <w:color w:val="000000" w:themeColor="text1"/>
        </w:rPr>
        <w:t xml:space="preserve"> </w:t>
      </w:r>
      <w:r w:rsidRPr="006E2C3A">
        <w:rPr>
          <w:rFonts w:ascii="Arial" w:eastAsia="Arial" w:hAnsi="Arial" w:cs="Arial"/>
          <w:color w:val="000000" w:themeColor="text1"/>
        </w:rPr>
        <w:t>mėnesio Indekso reikšmės. Paskesnių indeksavimų atveju Statybos darbų kaina gali būti perskaičiuojama, kai Indekso pokytis yra ne mažesnis kaip 3 (trys)</w:t>
      </w:r>
      <w:r w:rsidRPr="006E2C3A">
        <w:rPr>
          <w:rFonts w:ascii="Arial" w:eastAsia="Arial" w:hAnsi="Arial" w:cs="Arial"/>
          <w:color w:val="FF0000"/>
        </w:rPr>
        <w:t xml:space="preserve"> </w:t>
      </w:r>
      <w:r w:rsidRPr="006E2C3A">
        <w:rPr>
          <w:rFonts w:ascii="Arial" w:eastAsia="Arial" w:hAnsi="Arial" w:cs="Arial"/>
          <w:color w:val="000000" w:themeColor="text1"/>
        </w:rPr>
        <w:t>procentai nuo paskutinės Statybos darbų kainos perskaičiavimui naudotos Indekso reikšmės;</w:t>
      </w:r>
    </w:p>
    <w:p w14:paraId="183D374E" w14:textId="77777777" w:rsidR="002E0A04" w:rsidRPr="006E2C3A"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color w:val="000000" w:themeColor="text1"/>
        </w:rPr>
      </w:pPr>
      <w:bookmarkStart w:id="29" w:name="_Hlk190180314"/>
      <w:r w:rsidRPr="006E2C3A">
        <w:rPr>
          <w:rFonts w:ascii="Arial" w:eastAsia="Arial" w:hAnsi="Arial" w:cs="Arial"/>
          <w:color w:val="000000" w:themeColor="text1"/>
        </w:rPr>
        <w:t xml:space="preserve">Statybos darbų kaina </w:t>
      </w:r>
      <w:bookmarkEnd w:id="29"/>
      <w:r w:rsidRPr="006E2C3A">
        <w:rPr>
          <w:rFonts w:ascii="Arial" w:eastAsia="Arial" w:hAnsi="Arial" w:cs="Arial"/>
          <w:color w:val="000000" w:themeColor="text1"/>
        </w:rPr>
        <w:t>perskaičiuojama</w:t>
      </w:r>
      <w:r w:rsidRPr="006E2C3A">
        <w:rPr>
          <w:rFonts w:ascii="Arial" w:hAnsi="Arial" w:cs="Arial"/>
          <w:color w:val="000000" w:themeColor="text1"/>
        </w:rPr>
        <w:t xml:space="preserve"> bet kuriai iš Šalių </w:t>
      </w:r>
      <w:r w:rsidRPr="006E2C3A">
        <w:rPr>
          <w:rFonts w:ascii="Arial" w:eastAsia="Arial" w:hAnsi="Arial" w:cs="Arial"/>
          <w:color w:val="000000" w:themeColor="text1"/>
        </w:rPr>
        <w:t xml:space="preserve">raštu </w:t>
      </w:r>
      <w:r w:rsidRPr="006E2C3A">
        <w:rPr>
          <w:rFonts w:ascii="Arial" w:hAnsi="Arial" w:cs="Arial"/>
          <w:color w:val="000000" w:themeColor="text1"/>
        </w:rPr>
        <w:t xml:space="preserve">pateikus kitai Šaliai </w:t>
      </w:r>
      <w:r w:rsidRPr="006E2C3A">
        <w:rPr>
          <w:rFonts w:ascii="Arial" w:eastAsia="Arial" w:hAnsi="Arial" w:cs="Arial"/>
          <w:color w:val="000000" w:themeColor="text1"/>
        </w:rPr>
        <w:t>pasiūlymą̨ perskaičiuoti</w:t>
      </w:r>
      <w:r w:rsidRPr="006E2C3A">
        <w:rPr>
          <w:rFonts w:ascii="Arial" w:hAnsi="Arial" w:cs="Arial"/>
          <w:color w:val="000000" w:themeColor="text1"/>
        </w:rPr>
        <w:t xml:space="preserve"> Statybos darbų kainą. Pasiūlyme turi </w:t>
      </w:r>
      <w:r w:rsidRPr="006E2C3A">
        <w:rPr>
          <w:rFonts w:ascii="Arial" w:eastAsia="Arial" w:hAnsi="Arial" w:cs="Arial"/>
          <w:color w:val="000000" w:themeColor="text1"/>
        </w:rPr>
        <w:t>būti</w:t>
      </w:r>
      <w:r w:rsidRPr="006E2C3A">
        <w:rPr>
          <w:rFonts w:ascii="Arial" w:hAnsi="Arial" w:cs="Arial"/>
          <w:color w:val="000000" w:themeColor="text1"/>
        </w:rPr>
        <w:t xml:space="preserve"> nurodytas Statybos darbų kainos </w:t>
      </w:r>
      <w:r w:rsidRPr="006E2C3A">
        <w:rPr>
          <w:rFonts w:ascii="Arial" w:eastAsia="Arial" w:hAnsi="Arial" w:cs="Arial"/>
          <w:color w:val="000000" w:themeColor="text1"/>
        </w:rPr>
        <w:t>perskaičiavimui</w:t>
      </w:r>
      <w:r w:rsidRPr="006E2C3A">
        <w:rPr>
          <w:rFonts w:ascii="Arial" w:hAnsi="Arial" w:cs="Arial"/>
          <w:color w:val="000000" w:themeColor="text1"/>
        </w:rPr>
        <w:t xml:space="preserve"> naudojamas Indeksavimo laikotarpis bei I</w:t>
      </w:r>
      <w:r w:rsidRPr="006E2C3A">
        <w:rPr>
          <w:rFonts w:ascii="Arial" w:eastAsia="Arial" w:hAnsi="Arial" w:cs="Arial"/>
          <w:color w:val="000000" w:themeColor="text1"/>
        </w:rPr>
        <w:t>ndeksavimo</w:t>
      </w:r>
      <w:r w:rsidRPr="006E2C3A">
        <w:rPr>
          <w:rFonts w:ascii="Arial" w:hAnsi="Arial" w:cs="Arial"/>
          <w:color w:val="000000" w:themeColor="text1"/>
        </w:rPr>
        <w:t xml:space="preserve"> laikotarpio pabaigos </w:t>
      </w:r>
      <w:r w:rsidRPr="006E2C3A">
        <w:rPr>
          <w:rFonts w:ascii="Arial" w:eastAsia="Arial" w:hAnsi="Arial" w:cs="Arial"/>
          <w:color w:val="000000" w:themeColor="text1"/>
        </w:rPr>
        <w:t xml:space="preserve">mėnesio paskelbtas </w:t>
      </w:r>
      <w:r w:rsidRPr="006E2C3A">
        <w:rPr>
          <w:rFonts w:ascii="Arial" w:hAnsi="Arial" w:cs="Arial"/>
          <w:color w:val="000000" w:themeColor="text1"/>
        </w:rPr>
        <w:t>Indeksas;</w:t>
      </w:r>
    </w:p>
    <w:p w14:paraId="7F7F579D" w14:textId="77777777" w:rsidR="002E0A04" w:rsidRPr="006E2C3A"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color w:val="000000" w:themeColor="text1"/>
        </w:rPr>
      </w:pPr>
      <w:r w:rsidRPr="006E2C3A">
        <w:rPr>
          <w:rFonts w:ascii="Arial" w:hAnsi="Arial" w:cs="Arial"/>
          <w:color w:val="000000" w:themeColor="text1"/>
        </w:rPr>
        <w:t xml:space="preserve">Statybos darbų kaina </w:t>
      </w:r>
      <w:r w:rsidRPr="006E2C3A">
        <w:rPr>
          <w:rFonts w:ascii="Arial" w:eastAsia="Arial" w:hAnsi="Arial" w:cs="Arial"/>
          <w:color w:val="000000" w:themeColor="text1"/>
        </w:rPr>
        <w:t>perskaičiuojama</w:t>
      </w:r>
      <w:r w:rsidRPr="006E2C3A">
        <w:rPr>
          <w:rFonts w:ascii="Arial" w:hAnsi="Arial" w:cs="Arial"/>
          <w:color w:val="000000" w:themeColor="text1"/>
        </w:rPr>
        <w:t xml:space="preserve"> pagal žemiau nurodytą formulę:</w:t>
      </w:r>
    </w:p>
    <w:p w14:paraId="53512FA6" w14:textId="77777777" w:rsidR="002E0A04" w:rsidRPr="006E2C3A" w:rsidRDefault="002E0A04" w:rsidP="002E0A04">
      <w:pPr>
        <w:tabs>
          <w:tab w:val="left" w:pos="709"/>
        </w:tabs>
        <w:spacing w:after="0" w:line="240" w:lineRule="auto"/>
        <w:ind w:left="709" w:hanging="709"/>
        <w:jc w:val="center"/>
        <w:rPr>
          <w:rFonts w:ascii="Arial" w:hAnsi="Arial" w:cs="Arial"/>
          <w:i/>
          <w:color w:val="000000" w:themeColor="text1"/>
        </w:rPr>
      </w:pPr>
    </w:p>
    <w:p w14:paraId="6C9DD8D5" w14:textId="77777777" w:rsidR="002E0A04" w:rsidRPr="006E2C3A" w:rsidRDefault="002E0A04" w:rsidP="002E0A04">
      <w:pPr>
        <w:tabs>
          <w:tab w:val="left" w:pos="709"/>
        </w:tabs>
        <w:spacing w:after="0" w:line="240" w:lineRule="auto"/>
        <w:ind w:left="709" w:hanging="709"/>
        <w:jc w:val="center"/>
        <w:rPr>
          <w:rFonts w:ascii="Arial" w:hAnsi="Arial" w:cs="Arial"/>
          <w:color w:val="000000" w:themeColor="text1"/>
        </w:rPr>
      </w:pPr>
      <w:r w:rsidRPr="006E2C3A">
        <w:rPr>
          <w:rFonts w:ascii="Arial" w:hAnsi="Arial" w:cs="Arial"/>
          <w:i/>
          <w:iCs/>
          <w:color w:val="000000" w:themeColor="text1"/>
        </w:rPr>
        <w:t>Perskaičiuota Statybos darbų kaina (Eur be PVM) = PD+((SK – PD)*(IPb / IPr))</w:t>
      </w:r>
    </w:p>
    <w:p w14:paraId="7E9441EF" w14:textId="77777777" w:rsidR="002E0A04" w:rsidRPr="006E2C3A" w:rsidRDefault="002E0A04" w:rsidP="002E0A04">
      <w:pPr>
        <w:tabs>
          <w:tab w:val="left" w:pos="709"/>
        </w:tabs>
        <w:spacing w:after="0" w:line="240" w:lineRule="auto"/>
        <w:ind w:left="709" w:firstLine="101"/>
        <w:jc w:val="both"/>
        <w:rPr>
          <w:rFonts w:ascii="Arial" w:hAnsi="Arial" w:cs="Arial"/>
          <w:color w:val="000000" w:themeColor="text1"/>
        </w:rPr>
      </w:pPr>
    </w:p>
    <w:p w14:paraId="18B27705" w14:textId="77777777" w:rsidR="002E0A04" w:rsidRPr="006E2C3A" w:rsidRDefault="002E0A04" w:rsidP="00EA40C9">
      <w:pPr>
        <w:tabs>
          <w:tab w:val="left" w:pos="851"/>
        </w:tabs>
        <w:spacing w:after="0" w:line="240" w:lineRule="auto"/>
        <w:ind w:left="851"/>
        <w:jc w:val="both"/>
        <w:rPr>
          <w:rFonts w:ascii="Arial" w:hAnsi="Arial" w:cs="Arial"/>
          <w:color w:val="000000" w:themeColor="text1"/>
        </w:rPr>
      </w:pPr>
      <w:r w:rsidRPr="006E2C3A">
        <w:rPr>
          <w:rFonts w:ascii="Arial" w:hAnsi="Arial" w:cs="Arial"/>
          <w:color w:val="000000" w:themeColor="text1"/>
        </w:rPr>
        <w:t>kur:</w:t>
      </w:r>
    </w:p>
    <w:p w14:paraId="118CC4C6" w14:textId="5E261264" w:rsidR="002E0A04" w:rsidRPr="006E2C3A" w:rsidRDefault="002E0A04" w:rsidP="002E0A04">
      <w:pPr>
        <w:tabs>
          <w:tab w:val="left" w:pos="851"/>
          <w:tab w:val="left" w:pos="993"/>
        </w:tabs>
        <w:spacing w:after="0" w:line="240" w:lineRule="auto"/>
        <w:ind w:left="851"/>
        <w:jc w:val="both"/>
        <w:rPr>
          <w:rFonts w:ascii="Arial" w:hAnsi="Arial" w:cs="Arial"/>
          <w:color w:val="000000" w:themeColor="text1"/>
        </w:rPr>
      </w:pPr>
      <w:r w:rsidRPr="006E2C3A">
        <w:rPr>
          <w:rFonts w:ascii="Arial" w:hAnsi="Arial" w:cs="Arial"/>
          <w:color w:val="000000" w:themeColor="text1"/>
        </w:rPr>
        <w:t xml:space="preserve">PD – iki prašymo pateikimo </w:t>
      </w:r>
      <w:r w:rsidRPr="006E2C3A">
        <w:rPr>
          <w:rFonts w:ascii="Arial" w:eastAsia="Arial" w:hAnsi="Arial" w:cs="Arial"/>
          <w:color w:val="000000" w:themeColor="text1"/>
        </w:rPr>
        <w:t xml:space="preserve">mėnesio </w:t>
      </w:r>
      <w:r w:rsidRPr="006E2C3A">
        <w:rPr>
          <w:rFonts w:ascii="Arial" w:hAnsi="Arial" w:cs="Arial"/>
          <w:color w:val="000000" w:themeColor="text1"/>
        </w:rPr>
        <w:t>Užsakovo priimtų (faktiškai atliktų</w:t>
      </w:r>
      <w:r w:rsidR="00760739" w:rsidRPr="006E2C3A">
        <w:rPr>
          <w:rFonts w:ascii="Arial" w:hAnsi="Arial" w:cs="Arial"/>
          <w:color w:val="000000" w:themeColor="text1"/>
        </w:rPr>
        <w:t xml:space="preserve"> ir</w:t>
      </w:r>
      <w:r w:rsidR="003D6BCC" w:rsidRPr="006E2C3A">
        <w:rPr>
          <w:rFonts w:ascii="Arial" w:hAnsi="Arial" w:cs="Arial"/>
          <w:color w:val="000000" w:themeColor="text1"/>
        </w:rPr>
        <w:t xml:space="preserve"> </w:t>
      </w:r>
      <w:r w:rsidR="00760739" w:rsidRPr="006E2C3A">
        <w:rPr>
          <w:rFonts w:ascii="Arial" w:hAnsi="Arial" w:cs="Arial"/>
          <w:color w:val="000000" w:themeColor="text1"/>
        </w:rPr>
        <w:t>S</w:t>
      </w:r>
      <w:r w:rsidR="003D6BCC" w:rsidRPr="006E2C3A">
        <w:rPr>
          <w:rFonts w:ascii="Arial" w:hAnsi="Arial" w:cs="Arial"/>
          <w:color w:val="000000" w:themeColor="text1"/>
        </w:rPr>
        <w:t>tatybos žurnale pažymėtų kaip atliktų</w:t>
      </w:r>
      <w:r w:rsidRPr="006E2C3A">
        <w:rPr>
          <w:rFonts w:ascii="Arial" w:hAnsi="Arial" w:cs="Arial"/>
          <w:color w:val="000000" w:themeColor="text1"/>
        </w:rPr>
        <w:t xml:space="preserve">) </w:t>
      </w:r>
      <w:bookmarkStart w:id="30" w:name="_Hlk190180657"/>
      <w:r w:rsidRPr="006E2C3A">
        <w:rPr>
          <w:rFonts w:ascii="Arial" w:hAnsi="Arial" w:cs="Arial"/>
          <w:color w:val="000000" w:themeColor="text1"/>
        </w:rPr>
        <w:t xml:space="preserve">Statybos darbų </w:t>
      </w:r>
      <w:bookmarkEnd w:id="30"/>
      <w:r w:rsidRPr="006E2C3A">
        <w:rPr>
          <w:rFonts w:ascii="Arial" w:hAnsi="Arial" w:cs="Arial"/>
          <w:color w:val="000000" w:themeColor="text1"/>
        </w:rPr>
        <w:t>vertė, neįskaitant Pakeitimo pagrindu priimtus papildomus darbus (jeigu tokių būtų), be PVM;</w:t>
      </w:r>
    </w:p>
    <w:p w14:paraId="60659E1E" w14:textId="3D7990D8" w:rsidR="002E0A04" w:rsidRPr="006E2C3A" w:rsidRDefault="002E0A04" w:rsidP="002E0A04">
      <w:pPr>
        <w:tabs>
          <w:tab w:val="left" w:pos="851"/>
          <w:tab w:val="left" w:pos="993"/>
        </w:tabs>
        <w:spacing w:after="0" w:line="240" w:lineRule="auto"/>
        <w:ind w:left="851"/>
        <w:jc w:val="both"/>
        <w:rPr>
          <w:rFonts w:ascii="Arial" w:hAnsi="Arial" w:cs="Arial"/>
          <w:color w:val="000000" w:themeColor="text1"/>
        </w:rPr>
      </w:pPr>
      <w:r w:rsidRPr="006E2C3A">
        <w:rPr>
          <w:rFonts w:ascii="Arial" w:hAnsi="Arial" w:cs="Arial"/>
          <w:color w:val="000000" w:themeColor="text1"/>
        </w:rPr>
        <w:t>SK –</w:t>
      </w:r>
      <w:r w:rsidRPr="006E2C3A">
        <w:rPr>
          <w:rFonts w:ascii="Arial" w:eastAsia="Arial" w:hAnsi="Arial" w:cs="Arial"/>
          <w:color w:val="000000" w:themeColor="text1"/>
        </w:rPr>
        <w:t xml:space="preserve"> atitinkamo</w:t>
      </w:r>
      <w:r w:rsidRPr="006E2C3A">
        <w:rPr>
          <w:rFonts w:ascii="Arial" w:hAnsi="Arial" w:cs="Arial"/>
          <w:color w:val="000000" w:themeColor="text1"/>
        </w:rPr>
        <w:t xml:space="preserve"> perskaičiavimo metu galiojanti Statybos darbų</w:t>
      </w:r>
      <w:r w:rsidR="007943F7" w:rsidRPr="006E2C3A">
        <w:rPr>
          <w:rFonts w:ascii="Arial" w:hAnsi="Arial" w:cs="Arial"/>
          <w:color w:val="000000" w:themeColor="text1"/>
        </w:rPr>
        <w:t xml:space="preserve"> </w:t>
      </w:r>
      <w:r w:rsidRPr="006E2C3A">
        <w:rPr>
          <w:rFonts w:ascii="Arial" w:hAnsi="Arial" w:cs="Arial"/>
          <w:color w:val="000000" w:themeColor="text1"/>
        </w:rPr>
        <w:t xml:space="preserve">kaina </w:t>
      </w:r>
      <w:r w:rsidRPr="006E2C3A">
        <w:rPr>
          <w:rFonts w:ascii="Arial" w:eastAsia="Arial" w:hAnsi="Arial" w:cs="Arial"/>
          <w:color w:val="000000" w:themeColor="text1"/>
        </w:rPr>
        <w:t xml:space="preserve">(vėliausia perskaičiuota Sutarties kaina), </w:t>
      </w:r>
      <w:r w:rsidRPr="006E2C3A">
        <w:rPr>
          <w:rFonts w:ascii="Arial" w:hAnsi="Arial" w:cs="Arial"/>
          <w:color w:val="000000" w:themeColor="text1"/>
        </w:rPr>
        <w:t>atėmus Pakeitimo pagrindu atsisakytus darbus (jeigu tokių būtų</w:t>
      </w:r>
      <w:r w:rsidRPr="006E2C3A">
        <w:rPr>
          <w:rFonts w:ascii="Arial" w:eastAsia="Arial" w:hAnsi="Arial" w:cs="Arial"/>
          <w:color w:val="000000" w:themeColor="text1"/>
        </w:rPr>
        <w:t>),</w:t>
      </w:r>
      <w:r w:rsidRPr="006E2C3A">
        <w:rPr>
          <w:rFonts w:ascii="Arial" w:hAnsi="Arial" w:cs="Arial"/>
          <w:color w:val="000000" w:themeColor="text1"/>
        </w:rPr>
        <w:t xml:space="preserve"> be PVM;</w:t>
      </w:r>
    </w:p>
    <w:p w14:paraId="356FDBF6" w14:textId="77777777" w:rsidR="002E0A04" w:rsidRPr="006E2C3A" w:rsidRDefault="002E0A04" w:rsidP="002E0A04">
      <w:pPr>
        <w:tabs>
          <w:tab w:val="left" w:pos="851"/>
        </w:tabs>
        <w:spacing w:after="0" w:line="240" w:lineRule="auto"/>
        <w:ind w:left="851"/>
        <w:jc w:val="both"/>
        <w:rPr>
          <w:rFonts w:ascii="Arial" w:hAnsi="Arial" w:cs="Arial"/>
          <w:color w:val="000000" w:themeColor="text1"/>
        </w:rPr>
      </w:pPr>
      <w:r w:rsidRPr="006E2C3A">
        <w:rPr>
          <w:rFonts w:ascii="Arial" w:hAnsi="Arial" w:cs="Arial"/>
          <w:color w:val="000000" w:themeColor="text1"/>
        </w:rPr>
        <w:t xml:space="preserve">IPr – </w:t>
      </w:r>
      <w:r w:rsidRPr="006E2C3A">
        <w:rPr>
          <w:rFonts w:ascii="Arial" w:eastAsia="Arial" w:hAnsi="Arial" w:cs="Arial"/>
          <w:color w:val="000000" w:themeColor="text1"/>
        </w:rPr>
        <w:t>Valstybės duomenų agentūros paskelbtas indeksavimo</w:t>
      </w:r>
      <w:r w:rsidRPr="006E2C3A">
        <w:rPr>
          <w:rFonts w:ascii="Arial" w:hAnsi="Arial" w:cs="Arial"/>
          <w:color w:val="000000" w:themeColor="text1"/>
        </w:rPr>
        <w:t xml:space="preserve"> laikotarpio pradžios </w:t>
      </w:r>
      <w:r w:rsidRPr="006E2C3A">
        <w:rPr>
          <w:rFonts w:ascii="Arial" w:eastAsia="Arial" w:hAnsi="Arial" w:cs="Arial"/>
          <w:color w:val="000000" w:themeColor="text1"/>
        </w:rPr>
        <w:t xml:space="preserve">mėnesio </w:t>
      </w:r>
      <w:r w:rsidRPr="006E2C3A">
        <w:rPr>
          <w:rFonts w:ascii="Arial" w:hAnsi="Arial" w:cs="Arial"/>
          <w:color w:val="000000" w:themeColor="text1"/>
        </w:rPr>
        <w:t>Indeksas;</w:t>
      </w:r>
    </w:p>
    <w:p w14:paraId="1F5637E6" w14:textId="77777777" w:rsidR="002E0A04" w:rsidRPr="006E2C3A" w:rsidRDefault="002E0A04" w:rsidP="002E0A04">
      <w:pPr>
        <w:tabs>
          <w:tab w:val="left" w:pos="851"/>
        </w:tabs>
        <w:spacing w:after="0" w:line="240" w:lineRule="auto"/>
        <w:ind w:left="851"/>
        <w:jc w:val="both"/>
        <w:rPr>
          <w:rFonts w:ascii="Arial" w:hAnsi="Arial" w:cs="Arial"/>
          <w:color w:val="000000" w:themeColor="text1"/>
        </w:rPr>
      </w:pPr>
      <w:r w:rsidRPr="006E2C3A">
        <w:rPr>
          <w:rFonts w:ascii="Arial" w:hAnsi="Arial" w:cs="Arial"/>
          <w:color w:val="000000" w:themeColor="text1"/>
        </w:rPr>
        <w:t xml:space="preserve">IPb – </w:t>
      </w:r>
      <w:r w:rsidRPr="006E2C3A">
        <w:rPr>
          <w:rFonts w:ascii="Arial" w:eastAsia="Arial" w:hAnsi="Arial" w:cs="Arial"/>
          <w:color w:val="000000" w:themeColor="text1"/>
        </w:rPr>
        <w:t>Valstybės duomenų agentūros paskelbtas indeksavimo</w:t>
      </w:r>
      <w:r w:rsidRPr="006E2C3A">
        <w:rPr>
          <w:rFonts w:ascii="Arial" w:hAnsi="Arial" w:cs="Arial"/>
          <w:color w:val="000000" w:themeColor="text1"/>
        </w:rPr>
        <w:t xml:space="preserve"> laikotarpio pabaigos</w:t>
      </w:r>
      <w:r w:rsidRPr="006E2C3A">
        <w:rPr>
          <w:rFonts w:ascii="Arial" w:eastAsia="Arial" w:hAnsi="Arial" w:cs="Arial"/>
          <w:color w:val="000000" w:themeColor="text1"/>
        </w:rPr>
        <w:t xml:space="preserve"> mėnesio</w:t>
      </w:r>
      <w:r w:rsidRPr="006E2C3A">
        <w:rPr>
          <w:rFonts w:ascii="Arial" w:hAnsi="Arial" w:cs="Arial"/>
          <w:color w:val="000000" w:themeColor="text1"/>
        </w:rPr>
        <w:t xml:space="preserve"> Indeksas (nurodytas Šalies prašyme).</w:t>
      </w:r>
    </w:p>
    <w:p w14:paraId="49AB29A0" w14:textId="7BB689A7" w:rsidR="002E0A04" w:rsidRPr="006E2C3A"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rPr>
      </w:pPr>
      <w:r w:rsidRPr="006E2C3A">
        <w:rPr>
          <w:rFonts w:ascii="Arial" w:hAnsi="Arial" w:cs="Arial"/>
        </w:rPr>
        <w:t xml:space="preserve">Pagal Sutarties </w:t>
      </w:r>
      <w:r w:rsidR="00E708AD" w:rsidRPr="006E2C3A">
        <w:rPr>
          <w:rFonts w:ascii="Arial" w:hAnsi="Arial" w:cs="Arial"/>
        </w:rPr>
        <w:fldChar w:fldCharType="begin"/>
      </w:r>
      <w:r w:rsidR="00E708AD" w:rsidRPr="006E2C3A">
        <w:rPr>
          <w:rFonts w:ascii="Arial" w:hAnsi="Arial" w:cs="Arial"/>
        </w:rPr>
        <w:instrText xml:space="preserve"> REF _Ref198554177 \r \h </w:instrText>
      </w:r>
      <w:r w:rsidR="00E708AD" w:rsidRPr="006E2C3A">
        <w:rPr>
          <w:rFonts w:ascii="Arial" w:hAnsi="Arial" w:cs="Arial"/>
        </w:rPr>
      </w:r>
      <w:r w:rsidR="00E708AD" w:rsidRPr="006E2C3A">
        <w:rPr>
          <w:rFonts w:ascii="Arial" w:hAnsi="Arial" w:cs="Arial"/>
        </w:rPr>
        <w:fldChar w:fldCharType="separate"/>
      </w:r>
      <w:r w:rsidR="00E708AD" w:rsidRPr="006E2C3A">
        <w:rPr>
          <w:rFonts w:ascii="Arial" w:hAnsi="Arial" w:cs="Arial"/>
        </w:rPr>
        <w:t>14</w:t>
      </w:r>
      <w:r w:rsidR="00E708AD" w:rsidRPr="006E2C3A">
        <w:rPr>
          <w:rFonts w:ascii="Arial" w:hAnsi="Arial" w:cs="Arial"/>
        </w:rPr>
        <w:fldChar w:fldCharType="end"/>
      </w:r>
      <w:r w:rsidR="00E708AD" w:rsidRPr="006E2C3A">
        <w:rPr>
          <w:rFonts w:ascii="Arial" w:hAnsi="Arial" w:cs="Arial"/>
        </w:rPr>
        <w:t xml:space="preserve"> </w:t>
      </w:r>
      <w:r w:rsidRPr="006E2C3A">
        <w:rPr>
          <w:rFonts w:ascii="Arial" w:hAnsi="Arial" w:cs="Arial"/>
        </w:rPr>
        <w:t>skyrių įsigyti papildomi darbai nėra indeksuojami.</w:t>
      </w:r>
    </w:p>
    <w:p w14:paraId="4668CC5F" w14:textId="2952C089" w:rsidR="002E0A04" w:rsidRPr="006E2C3A" w:rsidRDefault="002E0A04" w:rsidP="00EA40C9">
      <w:pPr>
        <w:numPr>
          <w:ilvl w:val="1"/>
          <w:numId w:val="12"/>
        </w:numPr>
        <w:tabs>
          <w:tab w:val="left" w:pos="709"/>
          <w:tab w:val="left" w:pos="900"/>
        </w:tabs>
        <w:spacing w:after="0" w:line="240" w:lineRule="auto"/>
        <w:ind w:left="709" w:hanging="709"/>
        <w:jc w:val="both"/>
        <w:rPr>
          <w:rFonts w:ascii="Arial" w:hAnsi="Arial" w:cs="Arial"/>
          <w:lang w:eastAsia="en-GB"/>
        </w:rPr>
      </w:pPr>
      <w:r w:rsidRPr="006E2C3A">
        <w:rPr>
          <w:rFonts w:ascii="Arial" w:hAnsi="Arial" w:cs="Arial"/>
          <w:lang w:eastAsia="en-GB"/>
        </w:rPr>
        <w:t xml:space="preserve">Šalys privalo Susitarime dėl Statybos darbų kainos perskaičiavimo nurodyti Indekso reikšmę laikotarpio pradžioje ir jos nustatymo datą, Indekso reikšmę laikotarpio pabaigoje ir jos nustatymo datą, Indekso pokyčio koeficientą, perskaičiuotą Statybos darbų kainos sumą, perskaičiuotą fiksuotos </w:t>
      </w:r>
      <w:bookmarkStart w:id="31" w:name="_Hlk190180784"/>
      <w:r w:rsidRPr="006E2C3A">
        <w:rPr>
          <w:rFonts w:ascii="Arial" w:hAnsi="Arial" w:cs="Arial"/>
          <w:lang w:eastAsia="en-GB"/>
        </w:rPr>
        <w:t>Sutarties kainos sumą</w:t>
      </w:r>
      <w:bookmarkEnd w:id="31"/>
      <w:r w:rsidRPr="006E2C3A">
        <w:rPr>
          <w:rFonts w:ascii="Arial" w:hAnsi="Arial" w:cs="Arial"/>
          <w:lang w:eastAsia="en-GB"/>
        </w:rPr>
        <w:t>, perskaičiuotą Pradin</w:t>
      </w:r>
      <w:r w:rsidR="003022D8" w:rsidRPr="006E2C3A">
        <w:rPr>
          <w:rFonts w:ascii="Arial" w:hAnsi="Arial" w:cs="Arial"/>
          <w:lang w:eastAsia="en-GB"/>
        </w:rPr>
        <w:t>ę</w:t>
      </w:r>
      <w:r w:rsidRPr="006E2C3A">
        <w:rPr>
          <w:rFonts w:ascii="Arial" w:hAnsi="Arial" w:cs="Arial"/>
          <w:lang w:eastAsia="en-GB"/>
        </w:rPr>
        <w:t xml:space="preserve"> </w:t>
      </w:r>
      <w:r w:rsidR="00440A21" w:rsidRPr="006E2C3A">
        <w:rPr>
          <w:rFonts w:ascii="Arial" w:hAnsi="Arial" w:cs="Arial"/>
          <w:lang w:eastAsia="en-GB"/>
        </w:rPr>
        <w:t xml:space="preserve">Sutarties </w:t>
      </w:r>
      <w:r w:rsidR="00C51A4D" w:rsidRPr="006E2C3A">
        <w:rPr>
          <w:rFonts w:ascii="Arial" w:hAnsi="Arial" w:cs="Arial"/>
          <w:lang w:eastAsia="en-GB"/>
        </w:rPr>
        <w:t>vertę</w:t>
      </w:r>
      <w:r w:rsidRPr="006E2C3A">
        <w:rPr>
          <w:rFonts w:ascii="Arial" w:hAnsi="Arial" w:cs="Arial"/>
          <w:lang w:eastAsia="en-GB"/>
        </w:rPr>
        <w:t>. Po to, kai Šalys sudaro Susitarimą dėl kainos</w:t>
      </w:r>
      <w:r w:rsidR="007943F7" w:rsidRPr="006E2C3A">
        <w:rPr>
          <w:rFonts w:ascii="Arial" w:hAnsi="Arial" w:cs="Arial"/>
          <w:lang w:eastAsia="en-GB"/>
        </w:rPr>
        <w:t xml:space="preserve"> </w:t>
      </w:r>
      <w:r w:rsidRPr="006E2C3A">
        <w:rPr>
          <w:rFonts w:ascii="Arial" w:hAnsi="Arial" w:cs="Arial"/>
          <w:lang w:eastAsia="en-GB"/>
        </w:rPr>
        <w:t xml:space="preserve">perskaičiavimo, perskaičiuotoji kaina taikoma </w:t>
      </w:r>
      <w:r w:rsidR="006C3BBD" w:rsidRPr="006E2C3A">
        <w:rPr>
          <w:rFonts w:ascii="Arial" w:hAnsi="Arial" w:cs="Arial"/>
          <w:lang w:eastAsia="en-GB"/>
        </w:rPr>
        <w:t>S</w:t>
      </w:r>
      <w:r w:rsidRPr="006E2C3A">
        <w:rPr>
          <w:rFonts w:ascii="Arial" w:hAnsi="Arial" w:cs="Arial"/>
          <w:lang w:eastAsia="en-GB"/>
        </w:rPr>
        <w:t>tatybos darbams, kurie yra įtraukiami į Atliktų darbų aktus (kaip per ataskaitinį laikotarpį atlikti Darbai), Rangovo pateikiamus po Šalies prašymo kitai Šaliai perskaičiuoti kainą pateikimo.</w:t>
      </w:r>
    </w:p>
    <w:p w14:paraId="3D752BE8" w14:textId="77777777" w:rsidR="002E0A04" w:rsidRPr="006E2C3A" w:rsidRDefault="002E0A04" w:rsidP="00EA40C9">
      <w:pPr>
        <w:numPr>
          <w:ilvl w:val="1"/>
          <w:numId w:val="12"/>
        </w:numPr>
        <w:tabs>
          <w:tab w:val="left" w:pos="709"/>
          <w:tab w:val="left" w:pos="900"/>
        </w:tabs>
        <w:spacing w:after="0" w:line="240" w:lineRule="auto"/>
        <w:ind w:left="709" w:hanging="709"/>
        <w:jc w:val="both"/>
        <w:rPr>
          <w:rFonts w:ascii="Arial" w:hAnsi="Arial" w:cs="Arial"/>
          <w:lang w:eastAsia="en-GB"/>
        </w:rPr>
      </w:pPr>
      <w:r w:rsidRPr="006E2C3A">
        <w:rPr>
          <w:rFonts w:ascii="Arial" w:hAnsi="Arial" w:cs="Arial"/>
        </w:rPr>
        <w:t xml:space="preserve">Susitarimas dėl Statybos darbų kainos perskaičiavimo įsigalioja nuo pasirašymo dienos ir pradedamas taikyti nuo papildomo susitarimo pasirašymo mėnesio pirmos dienos, t. y. </w:t>
      </w:r>
      <w:r w:rsidRPr="006E2C3A">
        <w:rPr>
          <w:rFonts w:ascii="Arial" w:eastAsiaTheme="minorHAnsi" w:hAnsi="Arial" w:cs="Arial"/>
          <w:bCs/>
          <w:lang w:eastAsia="en-US"/>
        </w:rPr>
        <w:t>Atliktų darbų akte</w:t>
      </w:r>
      <w:r w:rsidRPr="006E2C3A">
        <w:rPr>
          <w:rFonts w:ascii="Arial" w:hAnsi="Arial" w:cs="Arial"/>
        </w:rPr>
        <w:t xml:space="preserve"> už susitarimo pasirašymo mėnesį atliktus Statybos darbus nurodomos indeksuotos Statybos darbų kainos. Nei viena iš Šalių neturi teisės atsisakyti pasirašyti tokio susitarimo be pagristų̨ priežasčių̨.</w:t>
      </w:r>
    </w:p>
    <w:p w14:paraId="5322437D" w14:textId="77777777" w:rsidR="002E0A04" w:rsidRPr="006E2C3A" w:rsidRDefault="002E0A04" w:rsidP="00EA40C9">
      <w:pPr>
        <w:numPr>
          <w:ilvl w:val="1"/>
          <w:numId w:val="12"/>
        </w:numPr>
        <w:tabs>
          <w:tab w:val="left" w:pos="709"/>
          <w:tab w:val="left" w:pos="900"/>
        </w:tabs>
        <w:spacing w:after="0" w:line="240" w:lineRule="auto"/>
        <w:ind w:left="709" w:hanging="709"/>
        <w:jc w:val="both"/>
        <w:rPr>
          <w:rFonts w:ascii="Arial" w:hAnsi="Arial" w:cs="Arial"/>
          <w:lang w:eastAsia="en-GB"/>
        </w:rPr>
      </w:pPr>
      <w:r w:rsidRPr="006E2C3A">
        <w:rPr>
          <w:rFonts w:ascii="Arial" w:hAnsi="Arial" w:cs="Arial"/>
          <w:lang w:eastAsia="en-GB"/>
        </w:rPr>
        <w:t>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p>
    <w:p w14:paraId="6483F4F0" w14:textId="1B467289" w:rsidR="002E0A04" w:rsidRPr="006E2C3A" w:rsidRDefault="002E0A04" w:rsidP="00EA40C9">
      <w:pPr>
        <w:numPr>
          <w:ilvl w:val="1"/>
          <w:numId w:val="12"/>
        </w:numPr>
        <w:tabs>
          <w:tab w:val="left" w:pos="709"/>
          <w:tab w:val="left" w:pos="900"/>
        </w:tabs>
        <w:spacing w:after="0" w:line="240" w:lineRule="auto"/>
        <w:ind w:left="709" w:hanging="709"/>
        <w:jc w:val="both"/>
        <w:rPr>
          <w:rFonts w:ascii="Arial" w:hAnsi="Arial" w:cs="Arial"/>
        </w:rPr>
      </w:pPr>
      <w:r w:rsidRPr="006E2C3A">
        <w:rPr>
          <w:rFonts w:ascii="Arial" w:hAnsi="Arial" w:cs="Arial"/>
        </w:rPr>
        <w:t xml:space="preserve">Perskaičiuojant </w:t>
      </w:r>
      <w:r w:rsidRPr="006E2C3A">
        <w:rPr>
          <w:rFonts w:ascii="Arial" w:eastAsia="Arial" w:hAnsi="Arial" w:cs="Arial"/>
          <w:color w:val="000000" w:themeColor="text1"/>
        </w:rPr>
        <w:t>Statybos darbų kainą</w:t>
      </w:r>
      <w:r w:rsidRPr="006E2C3A">
        <w:rPr>
          <w:rFonts w:ascii="Arial" w:hAnsi="Arial" w:cs="Arial"/>
        </w:rPr>
        <w:t>, Šalių susitarimu taip pat pakeičiamas Įkainotų veiklų sąrašas</w:t>
      </w:r>
      <w:r w:rsidR="00930E0B" w:rsidRPr="006E2C3A">
        <w:rPr>
          <w:rFonts w:ascii="Arial" w:hAnsi="Arial" w:cs="Arial"/>
        </w:rPr>
        <w:t>, Suvestinė sąmata</w:t>
      </w:r>
      <w:r w:rsidRPr="006E2C3A">
        <w:rPr>
          <w:rFonts w:ascii="Arial" w:hAnsi="Arial" w:cs="Arial"/>
        </w:rPr>
        <w:t xml:space="preserve"> bei, jeigu reikalinga, Grafikas, Rangovas privalo pateikti atnaujintą Sutarties įvykdymo užtikrinimą atsižvelgiant į pasikeitusią Sutarties kainą.</w:t>
      </w:r>
    </w:p>
    <w:p w14:paraId="355895EC" w14:textId="77777777" w:rsidR="002E0A04" w:rsidRPr="006E2C3A" w:rsidRDefault="002E0A04" w:rsidP="002E0A04">
      <w:pPr>
        <w:spacing w:after="0" w:line="240" w:lineRule="auto"/>
        <w:jc w:val="both"/>
        <w:rPr>
          <w:rFonts w:ascii="Arial" w:hAnsi="Arial" w:cs="Arial"/>
        </w:rPr>
      </w:pPr>
    </w:p>
    <w:p w14:paraId="227C4671" w14:textId="7BE70ABD"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hAnsi="Arial" w:cs="Arial"/>
          <w:b/>
          <w:bCs/>
        </w:rPr>
      </w:pPr>
      <w:r w:rsidRPr="006E2C3A">
        <w:rPr>
          <w:rFonts w:ascii="Arial" w:hAnsi="Arial" w:cs="Arial"/>
          <w:b/>
          <w:bCs/>
        </w:rPr>
        <w:t>UŽSAKOVO TEISĖS IR PAREIGOS</w:t>
      </w:r>
    </w:p>
    <w:p w14:paraId="14A73060" w14:textId="521301A0" w:rsidR="002E0A04" w:rsidRPr="006E2C3A" w:rsidRDefault="002E0A04" w:rsidP="00EA40C9">
      <w:pPr>
        <w:pStyle w:val="ListParagraph"/>
        <w:numPr>
          <w:ilvl w:val="1"/>
          <w:numId w:val="4"/>
        </w:numPr>
        <w:spacing w:after="0" w:line="240" w:lineRule="auto"/>
        <w:ind w:left="709" w:hanging="709"/>
        <w:jc w:val="both"/>
        <w:rPr>
          <w:rFonts w:ascii="Arial" w:eastAsia="Arial" w:hAnsi="Arial" w:cs="Arial"/>
        </w:rPr>
      </w:pPr>
      <w:r w:rsidRPr="006E2C3A">
        <w:rPr>
          <w:rFonts w:ascii="Arial" w:eastAsia="Arial" w:hAnsi="Arial" w:cs="Arial"/>
          <w:b/>
          <w:bCs/>
        </w:rPr>
        <w:t xml:space="preserve">Užsakovas </w:t>
      </w:r>
      <w:r w:rsidR="00760739" w:rsidRPr="006E2C3A">
        <w:rPr>
          <w:rFonts w:ascii="Arial" w:eastAsia="Arial" w:hAnsi="Arial" w:cs="Arial"/>
          <w:b/>
          <w:bCs/>
        </w:rPr>
        <w:t xml:space="preserve">ar Statybos valdytojas </w:t>
      </w:r>
      <w:r w:rsidRPr="006E2C3A">
        <w:rPr>
          <w:rFonts w:ascii="Arial" w:eastAsia="Arial" w:hAnsi="Arial" w:cs="Arial"/>
          <w:b/>
          <w:bCs/>
        </w:rPr>
        <w:t>turi teisę</w:t>
      </w:r>
      <w:r w:rsidRPr="006E2C3A">
        <w:rPr>
          <w:rFonts w:ascii="Arial" w:eastAsia="Arial" w:hAnsi="Arial" w:cs="Arial"/>
        </w:rPr>
        <w:t>:</w:t>
      </w:r>
    </w:p>
    <w:p w14:paraId="6CF785C0" w14:textId="77777777" w:rsidR="002E0A04" w:rsidRPr="006E2C3A" w:rsidRDefault="002E0A04" w:rsidP="00EA40C9">
      <w:pPr>
        <w:pStyle w:val="BodyText"/>
        <w:numPr>
          <w:ilvl w:val="2"/>
          <w:numId w:val="4"/>
        </w:numPr>
        <w:tabs>
          <w:tab w:val="left" w:pos="709"/>
          <w:tab w:val="left" w:pos="993"/>
        </w:tabs>
        <w:ind w:left="709" w:hanging="709"/>
        <w:rPr>
          <w:rFonts w:ascii="Arial" w:eastAsia="Arial" w:hAnsi="Arial" w:cs="Arial"/>
          <w:sz w:val="22"/>
          <w:szCs w:val="22"/>
          <w:lang w:val="lt-LT"/>
        </w:rPr>
      </w:pPr>
      <w:bookmarkStart w:id="32" w:name="_Hlk179544315"/>
      <w:r w:rsidRPr="006E2C3A">
        <w:rPr>
          <w:rFonts w:ascii="Arial" w:eastAsia="Arial" w:hAnsi="Arial" w:cs="Arial"/>
          <w:sz w:val="22"/>
          <w:szCs w:val="22"/>
          <w:lang w:val="lt-LT"/>
        </w:rPr>
        <w:t>siekdamas bendradarbiavimo tarp Sutarties Šalių efektyvumo, nustatyti Rangovui privalomą bendradarbiavimo tvarką (informacijos pateikimo formą, periodiškumą, terminus, susitikimų dėl Darbų vykdymo periodiškumą, kt.); </w:t>
      </w:r>
    </w:p>
    <w:p w14:paraId="6ED2FD66" w14:textId="6993E580" w:rsidR="002E0A04" w:rsidRPr="006E2C3A" w:rsidRDefault="002E0A04" w:rsidP="00EA40C9">
      <w:pPr>
        <w:pStyle w:val="BodyText"/>
        <w:numPr>
          <w:ilvl w:val="2"/>
          <w:numId w:val="4"/>
        </w:numPr>
        <w:tabs>
          <w:tab w:val="left" w:pos="709"/>
          <w:tab w:val="left" w:pos="993"/>
        </w:tabs>
        <w:ind w:left="709" w:hanging="709"/>
        <w:rPr>
          <w:rFonts w:ascii="Arial" w:eastAsia="Arial" w:hAnsi="Arial" w:cs="Arial"/>
          <w:sz w:val="22"/>
          <w:szCs w:val="22"/>
          <w:lang w:val="lt-LT" w:eastAsia="x-none"/>
        </w:rPr>
      </w:pPr>
      <w:bookmarkStart w:id="33" w:name="_Ref198554861"/>
      <w:r w:rsidRPr="006E2C3A">
        <w:rPr>
          <w:rFonts w:ascii="Arial" w:eastAsia="Arial" w:hAnsi="Arial" w:cs="Arial"/>
          <w:sz w:val="22"/>
          <w:szCs w:val="22"/>
          <w:lang w:val="lt-LT"/>
        </w:rPr>
        <w:t>ne vėliau kaip per 10 (dešimt) dienų nuo Sutarties įsigaliojimo dienos arba per 10 (dešimt)</w:t>
      </w:r>
      <w:r w:rsidR="007943F7" w:rsidRPr="006E2C3A">
        <w:rPr>
          <w:rFonts w:ascii="Arial" w:eastAsia="Arial" w:hAnsi="Arial" w:cs="Arial"/>
          <w:sz w:val="22"/>
          <w:szCs w:val="22"/>
          <w:lang w:val="lt-LT"/>
        </w:rPr>
        <w:t xml:space="preserve"> </w:t>
      </w:r>
      <w:r w:rsidRPr="006E2C3A">
        <w:rPr>
          <w:rFonts w:ascii="Arial" w:eastAsia="Arial" w:hAnsi="Arial" w:cs="Arial"/>
          <w:sz w:val="22"/>
          <w:szCs w:val="22"/>
          <w:lang w:val="lt-LT"/>
        </w:rPr>
        <w:t xml:space="preserve">dienų nuo Rangovo raštiško prašymo perduoti Statybvietę dienos, jei Rangovas pageidauja Statybvietę perimti vėliau nei per 10 (dešimt) dienų nuo Sutarties įsigaliojimo dienos, perduoti Rangovui Statybvietę ir jos valdymo teisę. Rangovo raštiškas prašymas perduoti Statybvietę </w:t>
      </w:r>
      <w:r w:rsidRPr="006E2C3A">
        <w:rPr>
          <w:rFonts w:ascii="Arial" w:eastAsia="Arial" w:hAnsi="Arial" w:cs="Arial"/>
          <w:sz w:val="22"/>
          <w:szCs w:val="22"/>
          <w:lang w:val="lt-LT"/>
        </w:rPr>
        <w:lastRenderedPageBreak/>
        <w:t>vėliau turi būti motyvuotas, jame nurodant priežastis, dėl kurių Rangovas neturi galimybės perimti Statybvietės per 10 (dešimt) dienų nuo Sutarties įsigaliojimo dienos. Statybvietė yra perduodama Šalims pasirašant Statybvietės perdavimo-priėmimo aktą STR 1.06.01:2016 „Statybos darbai. Statinio statybos priežiūra“ nustatyta tvarka</w:t>
      </w:r>
      <w:bookmarkEnd w:id="33"/>
      <w:r w:rsidR="00E708AD" w:rsidRPr="006E2C3A">
        <w:rPr>
          <w:rFonts w:ascii="Arial" w:eastAsia="Arial" w:hAnsi="Arial" w:cs="Arial"/>
          <w:sz w:val="22"/>
          <w:szCs w:val="22"/>
          <w:lang w:val="lt-LT"/>
        </w:rPr>
        <w:t>;</w:t>
      </w:r>
    </w:p>
    <w:p w14:paraId="2F502C90" w14:textId="77777777" w:rsidR="002E0A04" w:rsidRPr="006E2C3A" w:rsidRDefault="002E0A04" w:rsidP="00EA40C9">
      <w:pPr>
        <w:pStyle w:val="BodyText"/>
        <w:numPr>
          <w:ilvl w:val="2"/>
          <w:numId w:val="4"/>
        </w:numPr>
        <w:tabs>
          <w:tab w:val="left" w:pos="709"/>
          <w:tab w:val="left" w:pos="993"/>
        </w:tabs>
        <w:ind w:left="709" w:hanging="709"/>
        <w:rPr>
          <w:rFonts w:ascii="Arial" w:eastAsia="Arial" w:hAnsi="Arial" w:cs="Arial"/>
          <w:sz w:val="22"/>
          <w:szCs w:val="22"/>
          <w:lang w:val="lt-LT"/>
        </w:rPr>
      </w:pPr>
      <w:r w:rsidRPr="006E2C3A">
        <w:rPr>
          <w:rFonts w:ascii="Arial" w:eastAsia="Arial" w:hAnsi="Arial" w:cs="Arial"/>
          <w:sz w:val="22"/>
          <w:szCs w:val="22"/>
          <w:lang w:val="lt-LT"/>
        </w:rPr>
        <w:t>reikalauti Rangovo pateikti informaciją apie Sutarties įgyvendinimo eigą, pateikti Grafiką, gauti šią informaciją ir dokumentus apie Sutarties vykdymą, pateikti Rangovui paklausimus ir gauti į juos atsakymus; </w:t>
      </w:r>
    </w:p>
    <w:p w14:paraId="31CA698E" w14:textId="2311890A" w:rsidR="002E0A04" w:rsidRPr="006E2C3A" w:rsidRDefault="002E0A04" w:rsidP="00EA40C9">
      <w:pPr>
        <w:pStyle w:val="BodyText"/>
        <w:numPr>
          <w:ilvl w:val="2"/>
          <w:numId w:val="4"/>
        </w:numPr>
        <w:tabs>
          <w:tab w:val="left" w:pos="709"/>
          <w:tab w:val="left" w:pos="993"/>
        </w:tabs>
        <w:ind w:left="709" w:hanging="709"/>
        <w:rPr>
          <w:rFonts w:ascii="Arial" w:eastAsia="Arial" w:hAnsi="Arial" w:cs="Arial"/>
          <w:sz w:val="22"/>
          <w:szCs w:val="22"/>
          <w:lang w:val="lt-LT"/>
        </w:rPr>
      </w:pPr>
      <w:r w:rsidRPr="006E2C3A">
        <w:rPr>
          <w:rFonts w:ascii="Arial" w:eastAsia="Arial" w:hAnsi="Arial" w:cs="Arial"/>
          <w:sz w:val="22"/>
          <w:szCs w:val="22"/>
          <w:lang w:val="lt-LT"/>
        </w:rPr>
        <w:t xml:space="preserve">tuo atveju, jei Darbų ar jų dalies atlikimo sparta atsilieka nuo atitinkamų Darbų (ar jų etapų) Grafike numatytų terminų, reikalauti Rangovo neatlygintinai ne vėliau kaip per 5 (penkias) darbo dienas parengti vėlavimo valdymo planą, numatantį papildomas priemones ir resursus, reikalingus Darbų ar jų dalies atlikimo spartai padidinti ir galimam Darbų ar jų dalies atlikimo vėlavimui išvengti, ir jį vykdyti, o Rangovui toks Užsakovo </w:t>
      </w:r>
      <w:r w:rsidR="00760739" w:rsidRPr="006E2C3A">
        <w:rPr>
          <w:rFonts w:ascii="Arial" w:eastAsia="Arial" w:hAnsi="Arial" w:cs="Arial"/>
          <w:sz w:val="22"/>
          <w:szCs w:val="22"/>
          <w:lang w:val="lt-LT"/>
        </w:rPr>
        <w:t xml:space="preserve">ar Statybos valdytojo </w:t>
      </w:r>
      <w:r w:rsidRPr="006E2C3A">
        <w:rPr>
          <w:rFonts w:ascii="Arial" w:eastAsia="Arial" w:hAnsi="Arial" w:cs="Arial"/>
          <w:sz w:val="22"/>
          <w:szCs w:val="22"/>
          <w:lang w:val="lt-LT"/>
        </w:rPr>
        <w:t>reikalavimas yra privalomas vykdyti. Nurodyto vėlavimo valdymo plano nesilaikymas laikomas esminiu Sutarties pažeidimu ir suteikia teisę inicijuoti vienašališką Sutarties nutraukimą; </w:t>
      </w:r>
    </w:p>
    <w:p w14:paraId="3D402CE0" w14:textId="77777777" w:rsidR="002E0A04" w:rsidRPr="006E2C3A" w:rsidRDefault="002E0A04" w:rsidP="00EA40C9">
      <w:pPr>
        <w:pStyle w:val="BodyText"/>
        <w:numPr>
          <w:ilvl w:val="2"/>
          <w:numId w:val="4"/>
        </w:numPr>
        <w:tabs>
          <w:tab w:val="left" w:pos="709"/>
          <w:tab w:val="left" w:pos="993"/>
        </w:tabs>
        <w:ind w:left="709" w:hanging="709"/>
        <w:rPr>
          <w:rFonts w:ascii="Arial" w:eastAsia="Arial" w:hAnsi="Arial" w:cs="Arial"/>
          <w:sz w:val="22"/>
          <w:szCs w:val="22"/>
          <w:lang w:val="lt-LT"/>
        </w:rPr>
      </w:pPr>
      <w:r w:rsidRPr="006E2C3A">
        <w:rPr>
          <w:rFonts w:ascii="Arial" w:hAnsi="Arial" w:cs="Arial"/>
          <w:sz w:val="22"/>
          <w:szCs w:val="22"/>
          <w:lang w:val="lt-LT"/>
        </w:rPr>
        <w:t xml:space="preserve">bet kuriuo Sutarties vykdymo momentu kontroliuoti ir prižiūrėti atliekamų Darbų eigą ir kokybę, Grafiko laikymąsi, patikrinti medžiagų, naudojamų Statybos darbams, kokybę, </w:t>
      </w:r>
      <w:r w:rsidRPr="006E2C3A">
        <w:rPr>
          <w:rFonts w:ascii="Arial" w:eastAsia="Arial" w:hAnsi="Arial" w:cs="Arial"/>
          <w:sz w:val="22"/>
          <w:szCs w:val="22"/>
          <w:lang w:val="lt-LT"/>
        </w:rPr>
        <w:t>taip pat kontroliuoti Sutarties vykdymą, ir, aptikus Sutarties vykdymo trūkumus ir (ar) pažeidimus, duoti Rangovui vykdytinus nurodymus;</w:t>
      </w:r>
    </w:p>
    <w:p w14:paraId="6206615E" w14:textId="6E14A0C5" w:rsidR="002E0A04" w:rsidRPr="006E2C3A" w:rsidRDefault="002E0A04" w:rsidP="00EA40C9">
      <w:pPr>
        <w:pStyle w:val="BodyText"/>
        <w:numPr>
          <w:ilvl w:val="2"/>
          <w:numId w:val="4"/>
        </w:numPr>
        <w:tabs>
          <w:tab w:val="left" w:pos="709"/>
          <w:tab w:val="left" w:pos="993"/>
        </w:tabs>
        <w:ind w:left="709" w:hanging="709"/>
        <w:rPr>
          <w:rFonts w:ascii="Arial" w:eastAsia="Arial" w:hAnsi="Arial" w:cs="Arial"/>
          <w:sz w:val="22"/>
          <w:szCs w:val="22"/>
          <w:lang w:val="lt-LT"/>
        </w:rPr>
      </w:pPr>
      <w:r w:rsidRPr="006E2C3A">
        <w:rPr>
          <w:rFonts w:ascii="Arial" w:eastAsia="Arial" w:hAnsi="Arial" w:cs="Arial"/>
          <w:sz w:val="22"/>
          <w:szCs w:val="22"/>
          <w:lang w:val="lt-LT"/>
        </w:rPr>
        <w:t>organizuoti ir vesti gamybinius pasitarimus Statybvietėje;</w:t>
      </w:r>
    </w:p>
    <w:p w14:paraId="29D244BE" w14:textId="77777777" w:rsidR="002E0A04" w:rsidRPr="006E2C3A" w:rsidRDefault="002E0A04" w:rsidP="00EA40C9">
      <w:pPr>
        <w:pStyle w:val="BodyText"/>
        <w:numPr>
          <w:ilvl w:val="2"/>
          <w:numId w:val="4"/>
        </w:numPr>
        <w:tabs>
          <w:tab w:val="left" w:pos="709"/>
          <w:tab w:val="left" w:pos="993"/>
        </w:tabs>
        <w:ind w:left="709" w:hanging="709"/>
        <w:rPr>
          <w:rFonts w:ascii="Arial" w:hAnsi="Arial" w:cs="Arial"/>
          <w:sz w:val="22"/>
          <w:szCs w:val="22"/>
          <w:lang w:val="lt-LT"/>
        </w:rPr>
      </w:pPr>
      <w:r w:rsidRPr="006E2C3A">
        <w:rPr>
          <w:rFonts w:ascii="Arial" w:hAnsi="Arial" w:cs="Arial"/>
          <w:sz w:val="22"/>
          <w:szCs w:val="22"/>
          <w:lang w:val="lt-LT"/>
        </w:rPr>
        <w:t>teikti Rangovui pastabas, pasiūlymus, pageidavimus bei nurodymus dėl Darbų atlikimo tvarkos, o esant Darbų ar jų dalies atlikimo vėlavimui – pateikti vėlavimo atsilikimo valdymo planą ir reikalauti Rangovo neatlygintinai taikyti priemones, užtikrinančias Darbų atlikimo spartos padidinimą;</w:t>
      </w:r>
    </w:p>
    <w:p w14:paraId="02A3EE97" w14:textId="00F53278" w:rsidR="002E0A04" w:rsidRPr="006E2C3A" w:rsidRDefault="002E0A04" w:rsidP="00EA40C9">
      <w:pPr>
        <w:pStyle w:val="BodyText"/>
        <w:numPr>
          <w:ilvl w:val="2"/>
          <w:numId w:val="4"/>
        </w:numPr>
        <w:tabs>
          <w:tab w:val="left" w:pos="709"/>
          <w:tab w:val="left" w:pos="993"/>
        </w:tabs>
        <w:ind w:left="709" w:hanging="709"/>
        <w:rPr>
          <w:rFonts w:ascii="Arial" w:hAnsi="Arial" w:cs="Arial"/>
          <w:sz w:val="22"/>
          <w:szCs w:val="22"/>
          <w:lang w:val="lt-LT"/>
        </w:rPr>
      </w:pPr>
      <w:r w:rsidRPr="006E2C3A">
        <w:rPr>
          <w:rFonts w:ascii="Arial" w:eastAsia="Arial" w:hAnsi="Arial" w:cs="Arial"/>
          <w:sz w:val="22"/>
          <w:szCs w:val="22"/>
          <w:lang w:val="lt-LT"/>
        </w:rPr>
        <w:t>teikti Rangovui kitus teisėtus pagal šią Sutartį ir taikomus teisės aktus privalomus nurodymus, būtinus tam, kad būtų pasiektas Sutartimi įsigyjamų Darbų rezultatas, kurių Rangovas neturi teisės atsisakyti vykdyti.</w:t>
      </w:r>
      <w:r w:rsidRPr="006E2C3A">
        <w:rPr>
          <w:rFonts w:ascii="Arial" w:eastAsia="Arial" w:hAnsi="Arial" w:cs="Arial"/>
          <w:sz w:val="22"/>
          <w:szCs w:val="22"/>
          <w:lang w:val="lt-LT" w:eastAsia="x-none"/>
        </w:rPr>
        <w:t xml:space="preserve"> Nurodymais laikomi bet kokie raštiški arba žodiniai (kurie vėliau turi būti patvirtinti raštiškai) nurodymai, kuriuos dėl Sutarties vykdymo Rangovui teikia Užsakovas</w:t>
      </w:r>
      <w:r w:rsidR="00760739" w:rsidRPr="006E2C3A">
        <w:rPr>
          <w:lang w:val="lt-LT"/>
        </w:rPr>
        <w:t xml:space="preserve"> </w:t>
      </w:r>
      <w:r w:rsidR="00760739" w:rsidRPr="006E2C3A">
        <w:rPr>
          <w:rFonts w:ascii="Arial" w:eastAsia="Arial" w:hAnsi="Arial" w:cs="Arial"/>
          <w:sz w:val="22"/>
          <w:szCs w:val="22"/>
          <w:lang w:val="lt-LT" w:eastAsia="x-none"/>
        </w:rPr>
        <w:t>ar Statybos valdytojas</w:t>
      </w:r>
      <w:r w:rsidRPr="006E2C3A">
        <w:rPr>
          <w:rFonts w:ascii="Arial" w:eastAsia="Arial" w:hAnsi="Arial" w:cs="Arial"/>
          <w:sz w:val="22"/>
          <w:szCs w:val="22"/>
          <w:lang w:val="lt-LT" w:eastAsia="x-none"/>
        </w:rPr>
        <w:t>; </w:t>
      </w:r>
    </w:p>
    <w:p w14:paraId="6604C7DB" w14:textId="77777777" w:rsidR="002E0A04" w:rsidRPr="006E2C3A" w:rsidRDefault="002E0A04" w:rsidP="00EA40C9">
      <w:pPr>
        <w:pStyle w:val="BodyText"/>
        <w:numPr>
          <w:ilvl w:val="2"/>
          <w:numId w:val="4"/>
        </w:numPr>
        <w:tabs>
          <w:tab w:val="left" w:pos="709"/>
          <w:tab w:val="left" w:pos="993"/>
        </w:tabs>
        <w:ind w:left="709" w:hanging="709"/>
        <w:rPr>
          <w:rFonts w:ascii="Arial" w:eastAsia="Arial" w:hAnsi="Arial" w:cs="Arial"/>
          <w:sz w:val="22"/>
          <w:szCs w:val="22"/>
          <w:lang w:val="lt-LT"/>
        </w:rPr>
      </w:pPr>
      <w:r w:rsidRPr="006E2C3A">
        <w:rPr>
          <w:rFonts w:ascii="Arial" w:eastAsia="Arial" w:hAnsi="Arial" w:cs="Arial"/>
          <w:sz w:val="22"/>
          <w:szCs w:val="22"/>
          <w:lang w:val="lt-LT"/>
        </w:rPr>
        <w:t>reikalauti pašalinti Darbų defektus, nemokėti už netinkamai atliktus Darbus ar atitinkamai sumažinti jų kainą, neleisti toliau vykdyti Darbų, kuriems nustatyti defektai, jeigu Rangovas nukrypsta nuo Sutarties sąlygų, nesilaiko teisės aktų ar statybos normatyvinių techninių dokumentų reikalavimų ir (ar) Statybos darbų vykdymo protokoluose nurodytų pagrįstų nurodymų ir (ar) netinkamai pildo Statybos darbų vykdymo dokumentaciją</w:t>
      </w:r>
      <w:bookmarkEnd w:id="32"/>
      <w:r w:rsidRPr="006E2C3A">
        <w:rPr>
          <w:rFonts w:ascii="Arial" w:eastAsia="Arial" w:hAnsi="Arial" w:cs="Arial"/>
          <w:sz w:val="22"/>
          <w:szCs w:val="22"/>
          <w:lang w:val="lt-LT"/>
        </w:rPr>
        <w:t>;</w:t>
      </w:r>
    </w:p>
    <w:p w14:paraId="607414D2" w14:textId="77777777" w:rsidR="002E0A04" w:rsidRPr="006E2C3A" w:rsidRDefault="002E0A04" w:rsidP="00EA40C9">
      <w:pPr>
        <w:pStyle w:val="BodyText"/>
        <w:numPr>
          <w:ilvl w:val="2"/>
          <w:numId w:val="4"/>
        </w:numPr>
        <w:tabs>
          <w:tab w:val="left" w:pos="709"/>
          <w:tab w:val="left" w:pos="993"/>
        </w:tabs>
        <w:ind w:left="709" w:hanging="709"/>
        <w:rPr>
          <w:rFonts w:ascii="Arial" w:hAnsi="Arial" w:cs="Arial"/>
          <w:color w:val="000000"/>
          <w:lang w:val="lt-LT" w:eastAsia="en-GB"/>
        </w:rPr>
      </w:pPr>
      <w:r w:rsidRPr="006E2C3A">
        <w:rPr>
          <w:rFonts w:ascii="Arial" w:hAnsi="Arial" w:cs="Arial"/>
          <w:color w:val="000000"/>
          <w:sz w:val="22"/>
          <w:szCs w:val="22"/>
          <w:lang w:val="lt-LT" w:eastAsia="en-GB"/>
        </w:rPr>
        <w:t>jeigu Statybos darbai atlikti nukrypstant nuo Sutarties sąlygų, dėl kurių Statybos darbų rezultatas negali būti naudojamas pagal Sutartyje nurodytą paskirtį arba pablogėja jo naudojimo galimybės (sąlygos), pašalinti defektus savo sąskaita ar pasitelkiant trečiuosius asmenis ir reikalauti, kad Rangovas</w:t>
      </w:r>
      <w:bookmarkStart w:id="34" w:name="part_68d3a2310681430e9a548b2736728331"/>
      <w:bookmarkStart w:id="35" w:name="part_23149214a1b04196b4a0a0e54d1ff6ea"/>
      <w:bookmarkStart w:id="36" w:name="part_3a77d9b144394bf38f186bbca4ef20bd"/>
      <w:bookmarkEnd w:id="34"/>
      <w:bookmarkEnd w:id="35"/>
      <w:bookmarkEnd w:id="36"/>
      <w:r w:rsidRPr="006E2C3A">
        <w:rPr>
          <w:rFonts w:ascii="Arial" w:hAnsi="Arial" w:cs="Arial"/>
          <w:color w:val="000000"/>
          <w:sz w:val="22"/>
          <w:szCs w:val="22"/>
          <w:lang w:val="lt-LT" w:eastAsia="en-GB"/>
        </w:rPr>
        <w:t xml:space="preserve"> atlygintų defektų šalinimo išlaidas;</w:t>
      </w:r>
    </w:p>
    <w:p w14:paraId="604F9B39" w14:textId="77777777" w:rsidR="002E0A04" w:rsidRPr="006E2C3A" w:rsidRDefault="002E0A04" w:rsidP="00EA40C9">
      <w:pPr>
        <w:pStyle w:val="BodyText"/>
        <w:numPr>
          <w:ilvl w:val="2"/>
          <w:numId w:val="4"/>
        </w:numPr>
        <w:tabs>
          <w:tab w:val="left" w:pos="709"/>
          <w:tab w:val="left" w:pos="993"/>
        </w:tabs>
        <w:ind w:left="709" w:hanging="709"/>
        <w:rPr>
          <w:rFonts w:ascii="Arial" w:hAnsi="Arial" w:cs="Arial"/>
          <w:sz w:val="22"/>
          <w:szCs w:val="22"/>
          <w:lang w:val="lt-LT"/>
        </w:rPr>
      </w:pPr>
      <w:r w:rsidRPr="006E2C3A">
        <w:rPr>
          <w:rFonts w:ascii="Arial" w:hAnsi="Arial" w:cs="Arial"/>
          <w:sz w:val="22"/>
          <w:szCs w:val="22"/>
          <w:lang w:val="lt-LT"/>
        </w:rPr>
        <w:t>kviesti nepriklausomus ekspertus atliktų Darbų kokybei įvertinti, kurių išvados Šalims turėtų privalomą reikšmę;</w:t>
      </w:r>
    </w:p>
    <w:p w14:paraId="6902B8DD" w14:textId="77777777" w:rsidR="002E0A04" w:rsidRPr="006E2C3A" w:rsidRDefault="002E0A04" w:rsidP="00EA40C9">
      <w:pPr>
        <w:pStyle w:val="BodyText"/>
        <w:numPr>
          <w:ilvl w:val="2"/>
          <w:numId w:val="4"/>
        </w:numPr>
        <w:tabs>
          <w:tab w:val="left" w:pos="709"/>
          <w:tab w:val="left" w:pos="993"/>
        </w:tabs>
        <w:ind w:left="709" w:hanging="709"/>
        <w:rPr>
          <w:rFonts w:ascii="Arial" w:hAnsi="Arial" w:cs="Arial"/>
          <w:sz w:val="22"/>
          <w:szCs w:val="22"/>
          <w:lang w:val="lt-LT"/>
        </w:rPr>
      </w:pPr>
      <w:r w:rsidRPr="006E2C3A">
        <w:rPr>
          <w:rFonts w:ascii="Arial" w:hAnsi="Arial" w:cs="Arial"/>
          <w:sz w:val="22"/>
          <w:szCs w:val="22"/>
          <w:lang w:val="lt-LT"/>
        </w:rPr>
        <w:t>išskaityti Rangovui priskaičiuotas netesybas, baudas ir nuostolius iš Rangovui mokėtinų sumų arba pateikti Rangovo apmokėjimui sąskaitą faktūrą su priskaitytomis netesybomis, baudomis ir nuostoliais</w:t>
      </w:r>
      <w:r w:rsidRPr="006E2C3A">
        <w:rPr>
          <w:lang w:val="lt-LT"/>
        </w:rPr>
        <w:t xml:space="preserve"> </w:t>
      </w:r>
      <w:r w:rsidRPr="006E2C3A">
        <w:rPr>
          <w:rFonts w:ascii="Arial" w:hAnsi="Arial" w:cs="Arial"/>
          <w:sz w:val="22"/>
          <w:szCs w:val="22"/>
          <w:lang w:val="lt-LT"/>
        </w:rPr>
        <w:t>ir (ar) pasinaudoti Rangovo pateiktu Sutarties įvykdymo užtikrinimu (jo dalimi);</w:t>
      </w:r>
    </w:p>
    <w:p w14:paraId="287AEA5A" w14:textId="79BDF5C2" w:rsidR="002E0A04" w:rsidRPr="006E2C3A" w:rsidRDefault="002E0A04">
      <w:pPr>
        <w:pStyle w:val="BodyText"/>
        <w:numPr>
          <w:ilvl w:val="2"/>
          <w:numId w:val="4"/>
        </w:numPr>
        <w:tabs>
          <w:tab w:val="left" w:pos="709"/>
          <w:tab w:val="left" w:pos="993"/>
        </w:tabs>
        <w:ind w:left="709" w:hanging="709"/>
        <w:rPr>
          <w:rFonts w:ascii="Arial" w:hAnsi="Arial" w:cs="Arial"/>
          <w:sz w:val="22"/>
          <w:szCs w:val="22"/>
          <w:lang w:val="lt-LT"/>
        </w:rPr>
      </w:pPr>
      <w:r w:rsidRPr="006E2C3A">
        <w:rPr>
          <w:rFonts w:ascii="Arial" w:eastAsia="Arial" w:hAnsi="Arial" w:cs="Arial"/>
          <w:sz w:val="22"/>
          <w:szCs w:val="22"/>
          <w:lang w:val="lt-LT"/>
        </w:rPr>
        <w:t xml:space="preserve">argumentuotai paprašyti, kad Rangovas anksčiau nei iki Statybos darbų užbaigimo perduotų dalį įvykdytų Statybos darbų, kai Rangovas tą įvykdytų Statybos darbų dalį yra užbaigęs, o Užsakovas – šiuos darbus priėmęs apmokėjimui (Atliktų darbų aktu). Šiame punkte nurodytas reikalavimas yra galimas esant pagrįstoms aplinkybėms (pvz., būtina kuo skubiau perduoti dalį </w:t>
      </w:r>
      <w:r w:rsidR="006C3BBD" w:rsidRPr="006E2C3A">
        <w:rPr>
          <w:rFonts w:ascii="Arial" w:eastAsia="Arial" w:hAnsi="Arial" w:cs="Arial"/>
          <w:sz w:val="22"/>
          <w:szCs w:val="22"/>
          <w:lang w:val="lt-LT"/>
        </w:rPr>
        <w:t>O</w:t>
      </w:r>
      <w:r w:rsidRPr="006E2C3A">
        <w:rPr>
          <w:rFonts w:ascii="Arial" w:eastAsia="Arial" w:hAnsi="Arial" w:cs="Arial"/>
          <w:sz w:val="22"/>
          <w:szCs w:val="22"/>
          <w:lang w:val="lt-LT"/>
        </w:rPr>
        <w:t>bjekto viešam naudojimui);</w:t>
      </w:r>
    </w:p>
    <w:p w14:paraId="51870B79" w14:textId="1CE976DF" w:rsidR="00E708AD" w:rsidRPr="006E2C3A" w:rsidRDefault="00760739" w:rsidP="00EA40C9">
      <w:pPr>
        <w:pStyle w:val="BodyText"/>
        <w:numPr>
          <w:ilvl w:val="2"/>
          <w:numId w:val="4"/>
        </w:numPr>
        <w:tabs>
          <w:tab w:val="left" w:pos="709"/>
          <w:tab w:val="left" w:pos="993"/>
        </w:tabs>
        <w:ind w:left="709" w:hanging="709"/>
        <w:rPr>
          <w:rFonts w:ascii="Arial" w:hAnsi="Arial" w:cs="Arial"/>
          <w:sz w:val="22"/>
          <w:szCs w:val="22"/>
          <w:lang w:val="lt-LT"/>
        </w:rPr>
      </w:pPr>
      <w:r w:rsidRPr="006E2C3A">
        <w:rPr>
          <w:rFonts w:ascii="Arial" w:eastAsia="Arial" w:hAnsi="Arial" w:cs="Arial"/>
          <w:sz w:val="22"/>
          <w:szCs w:val="22"/>
          <w:lang w:val="lt-LT"/>
        </w:rPr>
        <w:t>6.1.14.</w:t>
      </w:r>
      <w:r w:rsidRPr="006E2C3A">
        <w:rPr>
          <w:rFonts w:ascii="Arial" w:eastAsia="Arial" w:hAnsi="Arial" w:cs="Arial"/>
          <w:sz w:val="22"/>
          <w:szCs w:val="22"/>
          <w:lang w:val="lt-LT"/>
        </w:rPr>
        <w:tab/>
        <w:t>reikalauti Rangovo pateikti ketvirtinių finansinės atskaitomybės dokumentus, taip pat Užsakovo prašomus pateikti įrodymus apie tinkamą atsiskaitymų su Subrangovais vykdymą. Tuo atveju, jeigu Rangovas šių Užsakovo ar Statybos valdytojo reikalavimų neįvyko per 7 (septynias) kalendorines dienas nuo Užsakovo ar Statybos valdytojo prašymo pateikti atitinkamą informaciją pateikimo dienos, Rangovui taikoma 500,00 Eur (penkių šitų eurų)   dydžio bauda už kiekvieną vėluojamą dieną</w:t>
      </w:r>
      <w:r w:rsidR="00567F16" w:rsidRPr="006E2C3A">
        <w:rPr>
          <w:rFonts w:ascii="Arial" w:eastAsia="Arial" w:hAnsi="Arial" w:cs="Arial"/>
          <w:sz w:val="22"/>
          <w:szCs w:val="22"/>
          <w:lang w:val="lt-LT"/>
        </w:rPr>
        <w:t xml:space="preserve">; </w:t>
      </w:r>
    </w:p>
    <w:p w14:paraId="0E7D4009" w14:textId="77777777" w:rsidR="002E0A04" w:rsidRPr="006E2C3A" w:rsidRDefault="002E0A04" w:rsidP="00EA40C9">
      <w:pPr>
        <w:pStyle w:val="BodyText"/>
        <w:numPr>
          <w:ilvl w:val="2"/>
          <w:numId w:val="4"/>
        </w:numPr>
        <w:tabs>
          <w:tab w:val="left" w:pos="709"/>
          <w:tab w:val="left" w:pos="993"/>
        </w:tabs>
        <w:ind w:left="709" w:hanging="709"/>
        <w:rPr>
          <w:rFonts w:ascii="Arial" w:hAnsi="Arial" w:cs="Arial"/>
          <w:sz w:val="22"/>
          <w:szCs w:val="22"/>
          <w:lang w:val="lt-LT"/>
        </w:rPr>
      </w:pPr>
      <w:bookmarkStart w:id="37" w:name="_Hlk179544233"/>
      <w:r w:rsidRPr="006E2C3A">
        <w:rPr>
          <w:rFonts w:ascii="Arial" w:eastAsia="Arial" w:hAnsi="Arial" w:cs="Arial"/>
          <w:sz w:val="22"/>
          <w:szCs w:val="22"/>
          <w:lang w:val="lt-LT"/>
        </w:rPr>
        <w:lastRenderedPageBreak/>
        <w:t>duoti Rangovui kitus teisėtus, pagal šią Sutartį ir taikomus teisės aktus privalomus rašytinius nurodymus, būtinus tam, kad būtų pasiektas Sutartimi įsigyjamų Darbų rezultatas, kurių Rangovas neturi teisės atsisakyti vykdyti;</w:t>
      </w:r>
    </w:p>
    <w:p w14:paraId="760E5BBA" w14:textId="77777777" w:rsidR="002E0A04" w:rsidRPr="006E2C3A" w:rsidRDefault="002E0A04" w:rsidP="00EA40C9">
      <w:pPr>
        <w:pStyle w:val="BodyText"/>
        <w:numPr>
          <w:ilvl w:val="2"/>
          <w:numId w:val="4"/>
        </w:numPr>
        <w:tabs>
          <w:tab w:val="left" w:pos="709"/>
          <w:tab w:val="left" w:pos="993"/>
        </w:tabs>
        <w:ind w:left="709" w:hanging="709"/>
        <w:rPr>
          <w:rFonts w:ascii="Arial" w:hAnsi="Arial" w:cs="Arial"/>
          <w:sz w:val="22"/>
          <w:szCs w:val="22"/>
          <w:lang w:val="lt-LT"/>
        </w:rPr>
      </w:pPr>
      <w:r w:rsidRPr="006E2C3A">
        <w:rPr>
          <w:rFonts w:ascii="Arial" w:eastAsia="Arial" w:hAnsi="Arial" w:cs="Arial"/>
          <w:sz w:val="22"/>
          <w:szCs w:val="22"/>
          <w:lang w:val="lt-LT"/>
        </w:rPr>
        <w:t>įgyvendinti kitas teises, numatytas šioje Sutartyje ir suteikiamas pagal galiojančius Lietuvos Respublikos teisės aktus.</w:t>
      </w:r>
    </w:p>
    <w:bookmarkEnd w:id="37"/>
    <w:p w14:paraId="42224C2B" w14:textId="77777777" w:rsidR="00760739" w:rsidRPr="006E2C3A" w:rsidRDefault="00760739" w:rsidP="00760739">
      <w:pPr>
        <w:pStyle w:val="ListParagraph"/>
        <w:numPr>
          <w:ilvl w:val="1"/>
          <w:numId w:val="4"/>
        </w:numPr>
        <w:spacing w:after="0" w:line="240" w:lineRule="auto"/>
        <w:ind w:left="709" w:hanging="709"/>
        <w:jc w:val="both"/>
        <w:rPr>
          <w:rFonts w:ascii="Arial" w:eastAsia="Arial" w:hAnsi="Arial" w:cs="Arial"/>
        </w:rPr>
      </w:pPr>
      <w:r w:rsidRPr="006E2C3A">
        <w:rPr>
          <w:rFonts w:ascii="Arial" w:eastAsia="Arial" w:hAnsi="Arial" w:cs="Arial"/>
          <w:b/>
          <w:bCs/>
        </w:rPr>
        <w:t>Užsakovas ir/ar Statybos valdytojas įsipareigoja</w:t>
      </w:r>
      <w:r w:rsidRPr="006E2C3A">
        <w:rPr>
          <w:rFonts w:ascii="Arial" w:eastAsia="Arial" w:hAnsi="Arial" w:cs="Arial"/>
        </w:rPr>
        <w:t>:</w:t>
      </w:r>
    </w:p>
    <w:p w14:paraId="38D0D388" w14:textId="77777777" w:rsidR="00760739" w:rsidRPr="006E2C3A" w:rsidRDefault="00760739" w:rsidP="00760739">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dalyvauti visuose Darbų atlikimo etapuose; </w:t>
      </w:r>
    </w:p>
    <w:p w14:paraId="3E4FCDF1" w14:textId="77777777" w:rsidR="00760739" w:rsidRPr="006E2C3A" w:rsidRDefault="00760739" w:rsidP="00760739">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nedelsiant, bet ne vėliau kaip per 3 (tris) darbo dienas nuo tam tikrų aplinkybių atsiradimo momento, informuoti Rangovą apie aplinkybes, galinčias trukdyti tinkamai įvykdyti sutartinius įsipareigojimus;</w:t>
      </w:r>
    </w:p>
    <w:p w14:paraId="169C5F9C" w14:textId="77777777" w:rsidR="00760739" w:rsidRPr="006E2C3A" w:rsidRDefault="00760739" w:rsidP="00760739">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peržiūrėti parengtą Darbo projektą ar jo dalį dėl jų priimtinumo Užsakovui ir(ar) Statybos valdytojui ir ne vėliau kaip per 20 (dvidešimt) darbo dienų nuo jo gavimo pateikti Rangovui pastabas ir nustatyti terminą trūkumams pašalinti arba pasirašyti be trūkumų parengto Darbo projekto ar jo dalies perdavimo-priėmimo aktą. Bet kuriuo atveju už Darbo projekto kokybę ir vėliau paaiškėjusius trūkumus atsako Rangovas;</w:t>
      </w:r>
    </w:p>
    <w:p w14:paraId="080C9AF9" w14:textId="77777777" w:rsidR="00760739" w:rsidRPr="006E2C3A" w:rsidRDefault="00760739" w:rsidP="00760739">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pateikti Rangovui Darbų vykdymui reikalingus dokumentus ir informaciją, kuriuos pagal Sutartį, įstatymus ir kitus teisės aktus Užsakovas ar Statybos valdytojas privalo pateikti Rangovui. Jeigu Rangovui reikalingi kiti, Sutartyje nenurodyti dokumentai ir informacija, jis įsipareigoja apie tai nedelsiant raštu įspėti Statybos valdytoją, nurodydamas konkrečiai kokių dokumentų jam reikia ir nurodydamas, kokia forma jie turėtų būti pateikti;</w:t>
      </w:r>
    </w:p>
    <w:p w14:paraId="66A1F7E1" w14:textId="77777777" w:rsidR="00760739" w:rsidRPr="006E2C3A" w:rsidRDefault="00760739" w:rsidP="00760739">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paskirti kvalifikuotus asmenis, kurie vykdys Objekto Statybos darbų techninę priežiūrą;</w:t>
      </w:r>
    </w:p>
    <w:p w14:paraId="6EAF6022" w14:textId="77777777" w:rsidR="00760739" w:rsidRPr="006E2C3A" w:rsidRDefault="00760739" w:rsidP="00760739">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paskirti statinio statybos saugos ir sveikatos darbe koordinatorių pagal galiojančių Lietuvos Respublikos teisės aktų reikalavimus;</w:t>
      </w:r>
    </w:p>
    <w:p w14:paraId="5907D9AF" w14:textId="77777777" w:rsidR="00760739" w:rsidRPr="006E2C3A" w:rsidRDefault="00760739" w:rsidP="00760739">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Sutartyje nustatyta tvarka priimti iš Rangovo tinkamai (faktiškai atliktus) Darbus ir už juos atsiskaityti;</w:t>
      </w:r>
    </w:p>
    <w:p w14:paraId="1D36E69E" w14:textId="77777777" w:rsidR="00760739" w:rsidRPr="006E2C3A" w:rsidRDefault="00760739" w:rsidP="00760739">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užtikrinti Rangovo, jo darbuotojų bei atstovų patekimą į Objektą tiek, kiek tai būtina atlikti Darbus bei įvykdyti kitus Sutartyje numatytus įsipareigojimus;</w:t>
      </w:r>
    </w:p>
    <w:p w14:paraId="5E39FF48" w14:textId="77777777" w:rsidR="00760739" w:rsidRPr="006E2C3A" w:rsidRDefault="00760739" w:rsidP="00760739">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gavus rašytinį Rangovo prašymą, per 30 (trisdešimt) dienų nuo </w:t>
      </w:r>
      <w:r w:rsidRPr="006E2C3A">
        <w:rPr>
          <w:rFonts w:ascii="Arial" w:hAnsi="Arial" w:cs="Arial"/>
        </w:rPr>
        <w:t>Darbų perdavimo-priėmimo akto ir Atliktų darbų akto bei atliktų Darbų ir išlaidų apmokėjimo pažymos pasirašymo dienos arba,</w:t>
      </w:r>
      <w:r w:rsidRPr="006E2C3A">
        <w:rPr>
          <w:rFonts w:ascii="Arial" w:eastAsia="Arial" w:hAnsi="Arial" w:cs="Arial"/>
        </w:rPr>
        <w:t xml:space="preserve"> </w:t>
      </w:r>
      <w:r w:rsidRPr="006E2C3A">
        <w:rPr>
          <w:rFonts w:ascii="Arial" w:hAnsi="Arial" w:cs="Arial"/>
        </w:rPr>
        <w:t>jeigu Statybos užbaigimo procedūros nėra privaloma atlikti pagal galiojančius teisės aktus ir (ar) Rangovui tokia pareiga nenustatyta Sutartyje,</w:t>
      </w:r>
      <w:r w:rsidRPr="006E2C3A">
        <w:rPr>
          <w:rFonts w:ascii="Arial" w:eastAsia="Arial" w:hAnsi="Arial" w:cs="Arial"/>
        </w:rPr>
        <w:t xml:space="preserve"> tai per 30 (trisdešimt) dienų po Statybos d</w:t>
      </w:r>
      <w:r w:rsidRPr="006E2C3A">
        <w:rPr>
          <w:rFonts w:ascii="Arial" w:hAnsi="Arial" w:cs="Arial"/>
        </w:rPr>
        <w:t>arbų perdavimo-priėmimo akto, Atliktų darbų akto bei atliktų Darbų ir išlaidų apmokėjimo pažymos pasirašymo dienos</w:t>
      </w:r>
      <w:r w:rsidRPr="006E2C3A">
        <w:rPr>
          <w:rFonts w:ascii="Arial" w:eastAsia="Arial" w:hAnsi="Arial" w:cs="Arial"/>
        </w:rPr>
        <w:t xml:space="preserve"> grąžinti Rangovui Sutarties įvykdymo užtikrinimą;</w:t>
      </w:r>
    </w:p>
    <w:p w14:paraId="72035CB9" w14:textId="77777777" w:rsidR="00760739" w:rsidRPr="006E2C3A" w:rsidRDefault="00760739" w:rsidP="00760739">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vykdyti kitas pareigas, numatytas Užsakovui ar Statybos valdytojui šioje Sutartyje ir galiojančiuose Lietuvos Respublikos teisės aktuose.</w:t>
      </w:r>
    </w:p>
    <w:p w14:paraId="6011D7B3" w14:textId="77777777" w:rsidR="002E0A04" w:rsidRPr="006E2C3A" w:rsidRDefault="002E0A04" w:rsidP="002E0A04">
      <w:pPr>
        <w:pStyle w:val="BodyText"/>
        <w:tabs>
          <w:tab w:val="left" w:pos="851"/>
        </w:tabs>
        <w:ind w:firstLine="0"/>
        <w:rPr>
          <w:rFonts w:ascii="Arial" w:hAnsi="Arial" w:cs="Arial"/>
          <w:b/>
          <w:sz w:val="22"/>
          <w:szCs w:val="22"/>
          <w:lang w:val="lt-LT"/>
        </w:rPr>
      </w:pPr>
    </w:p>
    <w:p w14:paraId="278CC58C"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hAnsi="Arial" w:cs="Arial"/>
          <w:b/>
          <w:bCs/>
        </w:rPr>
      </w:pPr>
      <w:r w:rsidRPr="006E2C3A">
        <w:rPr>
          <w:rFonts w:ascii="Arial" w:hAnsi="Arial" w:cs="Arial"/>
          <w:b/>
          <w:bCs/>
        </w:rPr>
        <w:t>RANGOVO TEISĖS IR PAREIGOS</w:t>
      </w:r>
    </w:p>
    <w:p w14:paraId="0BA8C67B" w14:textId="77777777" w:rsidR="00C23CB6" w:rsidRPr="006E2C3A" w:rsidRDefault="00C23CB6" w:rsidP="00C23CB6">
      <w:pPr>
        <w:pStyle w:val="ListParagraph"/>
        <w:numPr>
          <w:ilvl w:val="0"/>
          <w:numId w:val="4"/>
        </w:numPr>
        <w:spacing w:after="0" w:line="240" w:lineRule="auto"/>
        <w:jc w:val="both"/>
        <w:rPr>
          <w:rFonts w:ascii="Arial" w:eastAsia="Arial" w:hAnsi="Arial" w:cs="Arial"/>
          <w:b/>
          <w:bCs/>
          <w:vanish/>
        </w:rPr>
      </w:pPr>
    </w:p>
    <w:p w14:paraId="181A10CF" w14:textId="4F1ECACD" w:rsidR="008A167D" w:rsidRPr="006E2C3A" w:rsidRDefault="008A167D" w:rsidP="008A167D">
      <w:pPr>
        <w:pStyle w:val="ListParagraph"/>
        <w:numPr>
          <w:ilvl w:val="1"/>
          <w:numId w:val="4"/>
        </w:numPr>
        <w:spacing w:after="0" w:line="240" w:lineRule="auto"/>
        <w:jc w:val="both"/>
        <w:rPr>
          <w:rFonts w:ascii="Arial" w:eastAsia="Arial" w:hAnsi="Arial" w:cs="Arial"/>
          <w:b/>
          <w:bCs/>
        </w:rPr>
      </w:pPr>
      <w:r w:rsidRPr="006E2C3A">
        <w:rPr>
          <w:rFonts w:ascii="Arial" w:eastAsia="Arial" w:hAnsi="Arial" w:cs="Arial"/>
          <w:b/>
          <w:bCs/>
        </w:rPr>
        <w:t>Rangovas turi teisę:</w:t>
      </w:r>
    </w:p>
    <w:p w14:paraId="3B0392B7"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suderinęs su Užsakovu, įrengti Statybvietėje laikinus statinius, konstrukcijas ir įrenginius;</w:t>
      </w:r>
    </w:p>
    <w:p w14:paraId="13205531" w14:textId="77777777" w:rsidR="008A167D" w:rsidRPr="006E2C3A" w:rsidRDefault="008A167D" w:rsidP="008A167D">
      <w:pPr>
        <w:pStyle w:val="ListParagraph"/>
        <w:numPr>
          <w:ilvl w:val="2"/>
          <w:numId w:val="4"/>
        </w:numPr>
        <w:spacing w:after="0" w:line="240" w:lineRule="auto"/>
        <w:ind w:left="709" w:hanging="709"/>
        <w:jc w:val="both"/>
        <w:rPr>
          <w:rFonts w:ascii="Arial" w:hAnsi="Arial" w:cs="Arial"/>
        </w:rPr>
      </w:pPr>
      <w:r w:rsidRPr="006E2C3A">
        <w:rPr>
          <w:rFonts w:ascii="Arial" w:hAnsi="Arial" w:cs="Arial"/>
        </w:rPr>
        <w:t>laikydamasis saugos bei visų kitų norminių teisės aktų reikalavimų, Statybvietėje iškrauti, priimti ir sandėliuoti Statybos darbams reikalingas statybines medžiagas, gaminius, įrengimus, komplektuojamąsias detales ir statybos techniką;</w:t>
      </w:r>
    </w:p>
    <w:p w14:paraId="5A71030E" w14:textId="77777777" w:rsidR="008A167D" w:rsidRPr="006E2C3A" w:rsidRDefault="008A167D" w:rsidP="008A167D">
      <w:pPr>
        <w:pStyle w:val="ListParagraph"/>
        <w:numPr>
          <w:ilvl w:val="2"/>
          <w:numId w:val="4"/>
        </w:numPr>
        <w:spacing w:after="0" w:line="240" w:lineRule="auto"/>
        <w:ind w:left="709" w:hanging="709"/>
        <w:jc w:val="both"/>
        <w:rPr>
          <w:rFonts w:ascii="Arial" w:hAnsi="Arial" w:cs="Arial"/>
        </w:rPr>
      </w:pPr>
      <w:r w:rsidRPr="006E2C3A">
        <w:rPr>
          <w:rFonts w:ascii="Arial" w:eastAsia="Arial" w:hAnsi="Arial" w:cs="Arial"/>
        </w:rPr>
        <w:t>iš anksto raštu suderinęs su Užsakovu, naudoti Objekte atributiką, reklamuojančią jį ir (ar) Subrangovus;</w:t>
      </w:r>
    </w:p>
    <w:p w14:paraId="3C8F0A26" w14:textId="77777777" w:rsidR="008A167D" w:rsidRPr="006E2C3A" w:rsidRDefault="008A167D" w:rsidP="008A167D">
      <w:pPr>
        <w:pStyle w:val="ListParagraph"/>
        <w:numPr>
          <w:ilvl w:val="2"/>
          <w:numId w:val="4"/>
        </w:numPr>
        <w:spacing w:after="0" w:line="240" w:lineRule="auto"/>
        <w:ind w:left="709" w:hanging="709"/>
        <w:jc w:val="both"/>
        <w:rPr>
          <w:rFonts w:ascii="Arial" w:hAnsi="Arial" w:cs="Arial"/>
        </w:rPr>
      </w:pPr>
      <w:r w:rsidRPr="006E2C3A">
        <w:rPr>
          <w:rFonts w:ascii="Arial" w:eastAsia="Arial" w:hAnsi="Arial" w:cs="Arial"/>
        </w:rPr>
        <w:t>sustabdyti Darbų ar jų dalies vykdymą tuo atveju, jei Užsakovas be pagrįstų priežasčių daugiau kaip 60 (šešiasdešimt) dienų neatsiskaito už Rangovo tinkamai atliktus Darbus. Rangovas, prieš pasinaudodamas savo teise į Darbų sustabdymą, privalo apie tai raštu informuoti Užsakovą likus ne mažiau kaip 20 (dvidešimt) dienų iki Darbų sustabdymo;</w:t>
      </w:r>
    </w:p>
    <w:p w14:paraId="56853A61" w14:textId="77777777" w:rsidR="008A167D" w:rsidRPr="006E2C3A" w:rsidRDefault="008A167D" w:rsidP="008A167D">
      <w:pPr>
        <w:pStyle w:val="ListParagraph"/>
        <w:numPr>
          <w:ilvl w:val="2"/>
          <w:numId w:val="4"/>
        </w:numPr>
        <w:spacing w:after="0" w:line="240" w:lineRule="auto"/>
        <w:ind w:left="709" w:hanging="709"/>
        <w:jc w:val="both"/>
        <w:rPr>
          <w:rFonts w:ascii="Arial" w:hAnsi="Arial" w:cs="Arial"/>
        </w:rPr>
      </w:pPr>
      <w:r w:rsidRPr="006E2C3A">
        <w:rPr>
          <w:rFonts w:ascii="Arial" w:hAnsi="Arial" w:cs="Arial"/>
        </w:rPr>
        <w:t>gauti visą reikalingą informaciją ir dokumentus, būtinus Darbų įgyvendinimui;</w:t>
      </w:r>
    </w:p>
    <w:p w14:paraId="501D8EA1" w14:textId="77777777" w:rsidR="008A167D" w:rsidRPr="006E2C3A" w:rsidRDefault="008A167D" w:rsidP="008A167D">
      <w:pPr>
        <w:pStyle w:val="ListParagraph"/>
        <w:numPr>
          <w:ilvl w:val="2"/>
          <w:numId w:val="4"/>
        </w:numPr>
        <w:spacing w:after="0" w:line="240" w:lineRule="auto"/>
        <w:ind w:left="709" w:hanging="709"/>
        <w:jc w:val="both"/>
        <w:rPr>
          <w:rFonts w:ascii="Arial" w:hAnsi="Arial" w:cs="Arial"/>
        </w:rPr>
      </w:pPr>
      <w:r w:rsidRPr="006E2C3A">
        <w:rPr>
          <w:rFonts w:ascii="Arial" w:hAnsi="Arial" w:cs="Arial"/>
        </w:rPr>
        <w:t>gauti Sutartyje nurodytą atlygį už tinkamai ir laiku atliktus bei perduotus Darbus;</w:t>
      </w:r>
    </w:p>
    <w:p w14:paraId="18F585D7" w14:textId="77777777" w:rsidR="008A167D" w:rsidRPr="006E2C3A" w:rsidRDefault="008A167D" w:rsidP="008A167D">
      <w:pPr>
        <w:pStyle w:val="ListParagraph"/>
        <w:numPr>
          <w:ilvl w:val="2"/>
          <w:numId w:val="4"/>
        </w:numPr>
        <w:spacing w:after="0" w:line="240" w:lineRule="auto"/>
        <w:ind w:left="709" w:hanging="709"/>
        <w:jc w:val="both"/>
        <w:rPr>
          <w:rFonts w:ascii="Arial" w:hAnsi="Arial" w:cs="Arial"/>
        </w:rPr>
      </w:pPr>
      <w:r w:rsidRPr="006E2C3A">
        <w:rPr>
          <w:rFonts w:ascii="Arial" w:eastAsia="Arial" w:hAnsi="Arial" w:cs="Arial"/>
        </w:rPr>
        <w:t>įgyvendinti kitas teises, numatytas šioje Sutartyje ir suteikiamas pagal galiojančius Lietuvos Respublikos teisės aktus.</w:t>
      </w:r>
    </w:p>
    <w:p w14:paraId="1E1C4A4C" w14:textId="77777777" w:rsidR="008A167D" w:rsidRPr="006E2C3A" w:rsidRDefault="008A167D" w:rsidP="008A167D">
      <w:pPr>
        <w:pStyle w:val="ListParagraph"/>
        <w:numPr>
          <w:ilvl w:val="1"/>
          <w:numId w:val="4"/>
        </w:numPr>
        <w:spacing w:after="0" w:line="240" w:lineRule="auto"/>
        <w:jc w:val="both"/>
        <w:rPr>
          <w:rFonts w:ascii="Arial" w:eastAsia="Arial" w:hAnsi="Arial" w:cs="Arial"/>
        </w:rPr>
      </w:pPr>
      <w:r w:rsidRPr="006E2C3A">
        <w:rPr>
          <w:rFonts w:ascii="Arial" w:eastAsia="Arial" w:hAnsi="Arial" w:cs="Arial"/>
          <w:b/>
          <w:bCs/>
        </w:rPr>
        <w:t>Rangovas įsipareigoja</w:t>
      </w:r>
      <w:r w:rsidRPr="006E2C3A">
        <w:rPr>
          <w:rFonts w:ascii="Arial" w:eastAsia="Arial" w:hAnsi="Arial" w:cs="Arial"/>
        </w:rPr>
        <w:t>:</w:t>
      </w:r>
    </w:p>
    <w:p w14:paraId="3E5AFA22"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Sutartyje nustatytu laiku pradėti, kokybiškai atlikti, užbaigti ir Sutartyje nustatyta tvarka perduoti Užsakovui visus Sutartyje nurodytus Darbus bei kitus Sutarties vykdymo metu </w:t>
      </w:r>
      <w:r w:rsidRPr="006E2C3A">
        <w:rPr>
          <w:rFonts w:ascii="Arial" w:eastAsia="Arial" w:hAnsi="Arial" w:cs="Arial"/>
        </w:rPr>
        <w:lastRenderedPageBreak/>
        <w:t>atsiradusius darbus, kurių atlikimas pagal šią Sutartį yra Rangovo rizika, juos parengus tokiam perdavimui ir iš anksto informavus Užsakovą apie numatomą perdavimo laiką, savo sąskaita ištaisyti defektus, nustatytus Statybos darbų ir (ar) Darbų perdavimo Užsakovui metu ar vėliau – ir (ar) per garantinį laikotarpį, vykdant Darbus nepažeisti trečiųjų asmenų teisių bei teisėtų interesų;</w:t>
      </w:r>
    </w:p>
    <w:p w14:paraId="433AD0DB"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Sutartyje nustatyta tvarka ir sąlygomis pateikti Sutarties įvykdymo užtikrinimą, garantinio laikotarpio įsipareigojimų įvykdymo užtikrinimo dokumentą bei civilinės atsakomybės privalomuosius draudimus (jei tokia pareiga nustatyta Sutartyje), kaip to reikalauja Lietuvos Respublikos statybos įstatymas bei kiti šiuos draudimus reglamentuojantys teisės aktai. Jeigu Sutarties įvykdymo užtikrinimu ir (arba) civilinės atsakomybės privalomaisiais draudimais buvo pasinaudota arba jų galiojimo terminas pasibaigė iki Sutarties galiojimo pabaigos, Rangovas įsipareigoja pateikti Užsakovui pratęstą arba naują Sutarties įvykdymo užtikrinimą patvirtinantį dokumentą ir (ar) civilinės atsakomybės privalomuosius draudimus;</w:t>
      </w:r>
    </w:p>
    <w:p w14:paraId="426B279E"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Sutarčiai įsigaliojus, bet ne vėliau nei Sutartis pradedama vykdyti, Rangovas privalo Užsakovui pranešti</w:t>
      </w:r>
      <w:r w:rsidRPr="006E2C3A">
        <w:rPr>
          <w:rFonts w:ascii="Arial" w:eastAsia="Arial" w:hAnsi="Arial" w:cs="Arial"/>
          <w:b/>
          <w:bCs/>
        </w:rPr>
        <w:t xml:space="preserve"> </w:t>
      </w:r>
      <w:r w:rsidRPr="006E2C3A">
        <w:rPr>
          <w:rFonts w:ascii="Arial" w:eastAsia="Arial" w:hAnsi="Arial" w:cs="Arial"/>
        </w:rPr>
        <w:t>tuo metu žinomų Subrangovų pavadinimus, kontaktinius duomenis ir jų atstovus. Rangovas privalo informuoti apie minėtos informacijos pasikeitimus visu Sutarties vykdymo metu, taip pat apie naujus Subrangovus, kuriuos jis ketina pasitelkti vėliau;</w:t>
      </w:r>
    </w:p>
    <w:p w14:paraId="23DBABDF"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parengti Darbo projektą ir Darbus atlikti vadovaujantis Technine specifikacija bei laikantis Lietuvos Respublikos galiojančių įstatymų, poįstatyminių teisės aktų, normatyvinių statybos techninių dokumentų, statybos techninių reglamentų reikalavimų;</w:t>
      </w:r>
    </w:p>
    <w:p w14:paraId="3D5D4AD3"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užtikrinti, kad Darbo projektą rengs kvalifikuoti projektuotojai, inžinieriai, turintys atitinkamą galiojantį kvalifikacijos atestatą;</w:t>
      </w:r>
    </w:p>
    <w:p w14:paraId="3F0C5F10"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parengto Darbo projekto konstrukcijų dalį ir (ar) kitas dalis (pagal Užsakovo nurodymą) pateikti atestuotam statinio projekto bendrosios ir (ar) dalinės ekspertizės rangovui, kurį parinks Užsakovas. Rangovas privalo pataisyti Darbo projekto konstrukcijų dalį ir (ar) kitas dalis pagal ekspertizės rangovo pastabas ir (ar) ekspertizės metu nustatytus trūkumus (jei tokie bus nustatyti) per 5 darbo dienas arba kitą su Užsakovu suderintą terminą. Darbo projekto ekspertizės rangovo paslaugų teikimo laikotarpis yra įskaičiuotas į Darbų atlikimo terminą, priimant, kad ekspertizės rangovas išvadą dėl Darbo projekto pateiks Rangovui per 30 (trisdešimt) kalendorinių dienų nuo Darbo projekto pateikimo jam dienos;</w:t>
      </w:r>
    </w:p>
    <w:p w14:paraId="58A7BD8E"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užtikrinti, kad parengto Darbo projekto sprendiniai atitiktų patvirtinto Projekto sprendinius (tarp jų – techninių specifikacijų) ir jų reikalavimus, Sutarties dokumentus, įstatymų, kitų teisės aktų, normatyvinių statybos techninių, statinio saugos ir paskirties dokumentų reikalavimus, nepažeistų valstybės, visuomenės bei trečiųjų asmenų interesų, atitiktų kitus Darbo projekto sprendinius, Darbo projekto sprendiniai turi derėti tarpusavyje;</w:t>
      </w:r>
    </w:p>
    <w:p w14:paraId="361FDB23"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be papildomo atlyginimo per Šalių suderintą terminą: a) ištaisyti parengto Darbo projekto ar jo dalies trūkumus (įskaitant klaidas, paaiškėjusias Darbų vykdymo metu) pagal pagrįstas Statinio statybos techninio prižiūrėtojo, Užsakovo pastabas, kaip tai numato galiojantis Lietuvos Respublikos statybos įstatymas, atitinkami statybos techniniai reglamentai, kiti teisės aktai, b) Darbų vykdymo metu, atidengus konstrukcijas (šulinius, kolektorius ir pan.) ar esamus inžinerinius tinklus, prie kurių bus prijungiami perkamo pastato tinklai, ir nustačius, kad jų būklė nėra tinkama tolimesnei eksploatacijai ar dėl jų esamos būklės jų negalima bus perduoti eksploatacijai, Rangovas privalo atlikti jų remontą nereikalaudamas už tai papildomo atlygio;</w:t>
      </w:r>
    </w:p>
    <w:p w14:paraId="7F268C6D"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užtikrinti, kad Darbų vykdymui pasitelkiami darbuotojai būtų kvalifikuoti ir turintys patirtį atitinkamam Darbų vykdymui. Užsakovas turi teisę Rangovo pareikalauti pakeisti Darbų vykdymui pasitelktus darbuotojus, kurie nekompetentingai ar aplaidžiai vykdo pareigas, nesilaiko Sutarties sąlygų arba savo elgesiu kelia grėsmę saugai darbe, sveikatai arba aplinkos apsaugai;</w:t>
      </w:r>
    </w:p>
    <w:p w14:paraId="04E63314"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užtikrinti, kad Sutartį vykdys tik tokią teisę turintys asmenys. Užsakovui pareikalavus, Rangovas turi pateikti dokumentus, įrodančius, kad Sutartį vykdo tik tokią teisę turintys asmenys;</w:t>
      </w:r>
    </w:p>
    <w:p w14:paraId="0E4234F3"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užtikrinti, kad visą Sutarties galiojimo laikotarpį Rangovo kvalifikacijos duomenys ir duomenys dėl jo kaip tiekėjo pašalinimo pagrindų, atitiktų Pirkimo dokumentų reikalavimus;</w:t>
      </w:r>
    </w:p>
    <w:p w14:paraId="1CF607F9"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lastRenderedPageBreak/>
        <w:t>prieš pradėdamas atlikti Darbus, gauti visus Darbams atlikti reikiamus leidimus, sutikimus, pažymas, pažymėjimus, licencijas ir suderinimus – tiek iš Užsakovo, tiek iš trečiųjų asmenų bei institucijų ir įstaigų (įskaitant, bet neapsiribojant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w:t>
      </w:r>
    </w:p>
    <w:p w14:paraId="259CB00E"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iki Darbų pradžios įsakymu (ar kitu tvarkomuoju dokumentu) paskirti teisės aktų nustatyta tvarka atestuotus Statinio statybos vadovą, bendrųjų Statybos darbų vadovus, reikiamus specialiųjų Statybos darbų vadovus ir Projekto vadovą Darbo projekto rengimui (jei privaloma pagal teisės aktų ir (ar) Pirkimo dokumentų reikalavimus), ir iki Darbų pradžios Užsakovui pateikti šiame punkte nurodytų vadovų paskyrimo įsakymų ir jų turimų atestatų (jei atestatai nebuvo teikti Pirkimo metu) kopijas. Statinio statybos vadovas privalo darbo metu nuolat būti statybos Objekte, organizuoti Statybos darbus ir visais klausimais atstovauti Rangovui santykiuose su Užsakovu ir kitais rangovais (jei tokie bus pasitelkiami). Dėl pateisinamų priežasčių statybos vadovui nesant statybos objekte, jį privalo pavaduoti kitas už Darbus atsakingas darbuotojas;</w:t>
      </w:r>
    </w:p>
    <w:p w14:paraId="071ABF56"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hAnsi="Arial" w:cs="Arial"/>
        </w:rPr>
        <w:t xml:space="preserve">Darbus atlikti pagal Grafiką, kuris turi būti suderintas su Užsakovu ar jo įgaliotu atstovu ne vėliau kaip per 10 (dešimt) dienų nuo Sutarties arba Pakeitimo įsigaliojimo tokia tvarka: ne vėliau nei per 5 (penkias) dienas nuo Sutarties arba Pakeitimo įsigaliojimo Rangovas ar jo įgaliotas atstovas pateikia Grafiką Užsakovui, o Užsakovas ar jo įgaliotas atstovas ne vėliau nei per 5 (penkias) dienas nuo Grafiko gavimo dienos suderina pateiktą Grafiką. </w:t>
      </w:r>
      <w:r w:rsidRPr="006E2C3A">
        <w:rPr>
          <w:rFonts w:ascii="Arial" w:eastAsia="Arial" w:hAnsi="Arial" w:cs="Arial"/>
        </w:rPr>
        <w:t xml:space="preserve">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5 (penkias) darbo dienas nuo Užsakovo rašytinio reikalavimo, Užsakovas turi teisę pareikalauti Rangovo, o pastarasis privalo savo rizika, be jokio papildomo užmokesčio, iki bus tinkamai panaikintas atsilikimas nuo Grafiko, organizuoti bei vykdyti Darbus </w:t>
      </w:r>
      <w:r w:rsidRPr="006E2C3A">
        <w:rPr>
          <w:rFonts w:ascii="Arial" w:hAnsi="Arial" w:cs="Arial"/>
        </w:rPr>
        <w:t>Užsakovo</w:t>
      </w:r>
      <w:r w:rsidRPr="006E2C3A">
        <w:rPr>
          <w:rFonts w:ascii="Arial" w:eastAsia="Arial" w:hAnsi="Arial" w:cs="Arial"/>
        </w:rPr>
        <w:t xml:space="preserve"> nurodytu laiko režimu (visomis dienomis (įskaitant poilsio dienas), nepertraukiamai 24 val. per parą ir kt.) bei Užsakovo nustatytu Darbų vykdymo pajėgumu (Rangovo lėšomis pasitelkiant papildomas Užsakovo nurodytas priemones, įrangą, medžiagas, darbo jėgą bei Subrangovus) atsilikimui nuo Grafiko panaikinti; </w:t>
      </w:r>
    </w:p>
    <w:p w14:paraId="282B0D33"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per 10 (dešimt) darbo dienų nuo Darbų pradžios, vadovaujantis </w:t>
      </w:r>
      <w:r w:rsidRPr="006E2C3A">
        <w:rPr>
          <w:rFonts w:ascii="Arial" w:hAnsi="Arial" w:cs="Arial"/>
          <w:shd w:val="clear" w:color="auto" w:fill="FFFFFF"/>
        </w:rPr>
        <w:t>statybos techniniame reglamente STR 1.06.01:2016 „Statybos darbai. Statinio statybos priežiūra“ nurodytais reikalavimais,</w:t>
      </w:r>
      <w:r w:rsidRPr="006E2C3A">
        <w:rPr>
          <w:rFonts w:ascii="Arial" w:eastAsia="Arial" w:hAnsi="Arial" w:cs="Arial"/>
        </w:rPr>
        <w:t xml:space="preserve"> įrengti prie statybos sklypo (Statybvietės) stendą su informacija apie statomą statinį, tiksliai nurodant sutartinių įsipareigojimų vykdymo terminus, išskyrus atvejus, kai statomi nesudėtingi statiniai ar atliekamas statinio paprastasis remontas. Tais atvejais, kai Darbai finansuojami Europos Sąjungos fondų lėšomis, Rangovas visais atvejais privalo savo sąskaita Statybvietė įrengti laikinąjį ir pastovųjį (jei taikoma) informacinį stendą (-us), vadovaudamasis Lietuvos Respublikos statybos įstatymu ir Europos Sąjungos paramos panaudojimą reglamentuojančiomis taisyklėmis (detali informacija </w:t>
      </w:r>
      <w:hyperlink r:id="rId13">
        <w:r w:rsidRPr="006E2C3A">
          <w:rPr>
            <w:rStyle w:val="Hyperlink"/>
            <w:rFonts w:ascii="Arial" w:eastAsia="Arial" w:hAnsi="Arial" w:cs="Arial"/>
          </w:rPr>
          <w:t>http://www.esinvesticijos.lt</w:t>
        </w:r>
      </w:hyperlink>
      <w:r w:rsidRPr="006E2C3A">
        <w:rPr>
          <w:rFonts w:ascii="Arial" w:eastAsia="Arial" w:hAnsi="Arial" w:cs="Arial"/>
        </w:rPr>
        <w:t>), suderinęs jį su Užsakovu. Užsakovo pavedimu Rangovas taip pat privalo per protingą, Užsakovo nurodytą terminą, prie Statybvietės įrengti informacinį stendą su grafine informacija apie vykdomus darbus, numatomą užbaigtų darbų vizualizaciją ir pan. informaciją (maketo pavyzdį pateikia Užsakovas);</w:t>
      </w:r>
    </w:p>
    <w:p w14:paraId="16A637E5"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nedelsiant, bet ne vėliau kaip per 3 (tris) darbo dienas, raštu informuoti Užsakovą apie pastebėtas Projekto klaidas ir (ar) netikslumus </w:t>
      </w:r>
      <w:r w:rsidRPr="006E2C3A">
        <w:rPr>
          <w:rFonts w:ascii="Arial" w:eastAsia="Times New Roman" w:hAnsi="Arial" w:cs="Arial"/>
        </w:rPr>
        <w:t>Darbų Techninėje specifikacijoje ar kitoje Darbų techninėje dokumentacijoje</w:t>
      </w:r>
      <w:r w:rsidRPr="006E2C3A">
        <w:rPr>
          <w:rFonts w:ascii="Arial" w:eastAsia="Arial" w:hAnsi="Arial" w:cs="Arial"/>
        </w:rPr>
        <w:t xml:space="preserve"> ir pateikti siūlymus jiems išvengti ar ištaisyti.</w:t>
      </w:r>
      <w:r w:rsidRPr="006E2C3A">
        <w:rPr>
          <w:rFonts w:ascii="Arial" w:eastAsia="Times New Roman" w:hAnsi="Arial" w:cs="Arial"/>
        </w:rPr>
        <w:t xml:space="preserve"> Užsakovas per 5 (penkias)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01BB01EB"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savarankiškai apsirūpinti materialiniais ištekliais Sutartyje numatytiems Statybos darbams atlikti. Medžiagos ir (ar) įranga turi atitikti Projekte ir (ar) Darbo projekte nustatytus </w:t>
      </w:r>
      <w:r w:rsidRPr="006E2C3A">
        <w:rPr>
          <w:rFonts w:ascii="Arial" w:eastAsia="Arial" w:hAnsi="Arial" w:cs="Arial"/>
        </w:rPr>
        <w:lastRenderedPageBreak/>
        <w:t>reikalavimus. Užsakovui turi būti pateikti medžiagų ir (ar) įrangos sertifikatai arba eksploatacinių savybių deklaracijos iki medžiagų ir (ar) įrangos patekimo į Statybvietę;</w:t>
      </w:r>
    </w:p>
    <w:p w14:paraId="7E4550E9"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hAnsi="Arial" w:cs="Arial"/>
          <w:lang w:eastAsia="en-US" w:bidi="lt-LT"/>
        </w:rPr>
        <w:t xml:space="preserve">laikytis darbo higienos, saugos darbe, priešgaisrinės saugos, techninės saugos, civilinės saugos ir aplinkos ekologinės apsaugos (toliau – </w:t>
      </w:r>
      <w:r w:rsidRPr="006E2C3A">
        <w:rPr>
          <w:rFonts w:ascii="Arial" w:hAnsi="Arial" w:cs="Arial"/>
          <w:b/>
          <w:lang w:eastAsia="en-US" w:bidi="lt-LT"/>
        </w:rPr>
        <w:t>Saugos</w:t>
      </w:r>
      <w:r w:rsidRPr="006E2C3A">
        <w:rPr>
          <w:rFonts w:ascii="Arial" w:hAnsi="Arial" w:cs="Arial"/>
          <w:lang w:eastAsia="en-US" w:bidi="lt-LT"/>
        </w:rPr>
        <w:t>) reikalavimų, įskaitant, bet neapsiribojant:</w:t>
      </w:r>
    </w:p>
    <w:p w14:paraId="443DF1DC" w14:textId="77777777" w:rsidR="008A167D" w:rsidRPr="006E2C3A" w:rsidRDefault="008A167D" w:rsidP="008A167D">
      <w:pPr>
        <w:pStyle w:val="ListParagraph"/>
        <w:numPr>
          <w:ilvl w:val="3"/>
          <w:numId w:val="4"/>
        </w:numPr>
        <w:spacing w:after="0" w:line="240" w:lineRule="auto"/>
        <w:ind w:left="993" w:hanging="993"/>
        <w:jc w:val="both"/>
        <w:rPr>
          <w:rFonts w:ascii="Arial" w:hAnsi="Arial" w:cs="Arial"/>
          <w:lang w:eastAsia="en-US" w:bidi="lt-LT"/>
        </w:rPr>
      </w:pPr>
      <w:r w:rsidRPr="006E2C3A">
        <w:rPr>
          <w:rFonts w:ascii="Arial" w:hAnsi="Arial" w:cs="Arial"/>
          <w:lang w:eastAsia="en-US" w:bidi="lt-LT"/>
        </w:rPr>
        <w:t>Statybos darbų vietoje paskirti už darbuotojų saugą atsakingą asmenį;</w:t>
      </w:r>
    </w:p>
    <w:p w14:paraId="17744F07" w14:textId="77777777" w:rsidR="008A167D" w:rsidRPr="006E2C3A" w:rsidRDefault="008A167D" w:rsidP="008A167D">
      <w:pPr>
        <w:pStyle w:val="ListParagraph"/>
        <w:numPr>
          <w:ilvl w:val="3"/>
          <w:numId w:val="4"/>
        </w:numPr>
        <w:spacing w:after="0" w:line="240" w:lineRule="auto"/>
        <w:ind w:left="993" w:hanging="993"/>
        <w:jc w:val="both"/>
        <w:rPr>
          <w:rFonts w:ascii="Arial" w:hAnsi="Arial" w:cs="Arial"/>
          <w:lang w:eastAsia="en-US" w:bidi="lt-LT"/>
        </w:rPr>
      </w:pPr>
      <w:r w:rsidRPr="006E2C3A">
        <w:rPr>
          <w:rFonts w:ascii="Arial" w:hAnsi="Arial" w:cs="Arial"/>
          <w:lang w:eastAsia="en-US" w:bidi="lt-LT"/>
        </w:rPr>
        <w:t>imtis techninių priemonių darbuotojų saugai ir sveikatai užtikrinti;</w:t>
      </w:r>
    </w:p>
    <w:p w14:paraId="64088BAB" w14:textId="77777777" w:rsidR="008A167D" w:rsidRPr="006E2C3A" w:rsidRDefault="008A167D" w:rsidP="008A167D">
      <w:pPr>
        <w:pStyle w:val="ListParagraph"/>
        <w:numPr>
          <w:ilvl w:val="3"/>
          <w:numId w:val="4"/>
        </w:numPr>
        <w:spacing w:after="0" w:line="240" w:lineRule="auto"/>
        <w:ind w:left="993" w:hanging="993"/>
        <w:jc w:val="both"/>
        <w:rPr>
          <w:rFonts w:ascii="Arial" w:hAnsi="Arial" w:cs="Arial"/>
          <w:lang w:eastAsia="en-US" w:bidi="lt-LT"/>
        </w:rPr>
      </w:pPr>
      <w:r w:rsidRPr="006E2C3A">
        <w:rPr>
          <w:rFonts w:ascii="Arial" w:hAnsi="Arial" w:cs="Arial"/>
          <w:lang w:eastAsia="en-US" w:bidi="lt-LT"/>
        </w:rPr>
        <w:t>užtikrinti, kad Rangovo ir Subrangovų darbuotojai turėtų asmenines ir apsaugos priemones ir jomis naudotųsi;</w:t>
      </w:r>
    </w:p>
    <w:p w14:paraId="36E30DF1" w14:textId="77777777" w:rsidR="008A167D" w:rsidRPr="006E2C3A" w:rsidRDefault="008A167D" w:rsidP="008A167D">
      <w:pPr>
        <w:pStyle w:val="ListParagraph"/>
        <w:numPr>
          <w:ilvl w:val="3"/>
          <w:numId w:val="4"/>
        </w:numPr>
        <w:spacing w:after="0" w:line="240" w:lineRule="auto"/>
        <w:ind w:left="993" w:hanging="993"/>
        <w:jc w:val="both"/>
        <w:rPr>
          <w:rFonts w:ascii="Arial" w:hAnsi="Arial" w:cs="Arial"/>
          <w:lang w:eastAsia="en-US" w:bidi="lt-LT"/>
        </w:rPr>
      </w:pPr>
      <w:r w:rsidRPr="006E2C3A">
        <w:rPr>
          <w:rFonts w:ascii="Arial" w:hAnsi="Arial" w:cs="Arial"/>
          <w:lang w:eastAsia="en-US" w:bidi="lt-LT"/>
        </w:rPr>
        <w:t>užtikrinti, kad 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3F9AA2D4" w14:textId="77777777" w:rsidR="008A167D" w:rsidRPr="006E2C3A" w:rsidRDefault="008A167D" w:rsidP="008A167D">
      <w:pPr>
        <w:pStyle w:val="ListParagraph"/>
        <w:numPr>
          <w:ilvl w:val="3"/>
          <w:numId w:val="4"/>
        </w:numPr>
        <w:spacing w:after="0" w:line="240" w:lineRule="auto"/>
        <w:ind w:left="993" w:hanging="993"/>
        <w:jc w:val="both"/>
        <w:rPr>
          <w:rFonts w:ascii="Arial" w:hAnsi="Arial" w:cs="Arial"/>
          <w:lang w:eastAsia="en-US" w:bidi="lt-LT"/>
        </w:rPr>
      </w:pPr>
      <w:r w:rsidRPr="006E2C3A">
        <w:rPr>
          <w:rFonts w:ascii="Arial" w:hAnsi="Arial" w:cs="Arial"/>
          <w:lang w:eastAsia="en-US" w:bidi="lt-LT"/>
        </w:rPr>
        <w:t>laikytis kitų Darbų Saugos reikalavimų, kurie užtikrintų, kad žmonių sveikatai ir gyvybei nebus keliama grėsmė;</w:t>
      </w:r>
    </w:p>
    <w:p w14:paraId="2A657569"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užtikrinti Objekte esančio turto apsaugą nuo meteorologinių sąlygų poveikio ir kitokio jo sugadinimo ar sunaikinimo, vagysčių;</w:t>
      </w:r>
    </w:p>
    <w:p w14:paraId="1156012F"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užtikrinti, kad pasitelktų Subrangovų darbuotojai vykdytų Sutartyje numatytus reikalavimus, taikomus Rangovo darbuotojams, ir atsakyti už Subrangovų darbuotojų veiksmus ar neveikimą, lemiantį Sutartyje numatytų įsipareigojimų nevykdymą;</w:t>
      </w:r>
    </w:p>
    <w:p w14:paraId="2B7818DB"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vykdyti Darbų kontrolę, siekiant įsitikinti, kad Darbų vykdymas atitinka šios Sutarties, statybą reglamentuojančių teisės aktų, bei pagrįstus Užsakovo paskirto Statinio statybos techninio prižiūrėtojo reikalavimus;</w:t>
      </w:r>
    </w:p>
    <w:p w14:paraId="395E468D"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tvarkyti ir saugoti Statybos darbų vykdymo dokumentaciją, nepertraukiamai pildyti </w:t>
      </w:r>
      <w:r w:rsidRPr="006E2C3A">
        <w:rPr>
          <w:rFonts w:ascii="Arial" w:hAnsi="Arial" w:cs="Arial"/>
        </w:rPr>
        <w:t xml:space="preserve">elektroninį </w:t>
      </w:r>
      <w:r w:rsidRPr="006E2C3A">
        <w:rPr>
          <w:rFonts w:ascii="Arial" w:eastAsia="Arial" w:hAnsi="Arial" w:cs="Arial"/>
        </w:rPr>
        <w:t>Statybos darbų žurnalą</w:t>
      </w:r>
      <w:r w:rsidRPr="006E2C3A">
        <w:rPr>
          <w:rFonts w:ascii="Arial" w:eastAsia="Arial" w:hAnsi="Arial" w:cs="Arial"/>
          <w:b/>
          <w:bCs/>
          <w:color w:val="FF0000"/>
        </w:rPr>
        <w:t xml:space="preserve"> </w:t>
      </w:r>
      <w:r w:rsidRPr="006E2C3A">
        <w:rPr>
          <w:rFonts w:ascii="Arial" w:eastAsia="Arial" w:hAnsi="Arial" w:cs="Arial"/>
        </w:rPr>
        <w:t>(pagal faktiškai atliktus Statybos darbus), daryti visus teisės aktuose numatytus įrašus, įskaitant informaciją apie sąskaitų apmokėjimą. Pastabas dėl vykdomų Statybos darbų gali pateikti Statinio projekto vykdymo priežiūros vadovas ir Statinio statybos techninis prižiūrėtojas raštu – įrašais statybos darbų žurnale, ir kiti priežiūrą vykdantys asmenys ar institucijos;</w:t>
      </w:r>
    </w:p>
    <w:p w14:paraId="70C56384"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Darbus pradėti tik iš anksto apie tai informavus Statinio projekto vykdymo priežiūros vadovą ir Statinio statybos techninį prižiūrėtoją, vykdyti Statinio projekto vykdymo priežiūros vadovo ir Statinio statybos techninio prižiūrėtojo</w:t>
      </w:r>
      <w:r w:rsidRPr="006E2C3A">
        <w:t xml:space="preserve"> </w:t>
      </w:r>
      <w:r w:rsidRPr="006E2C3A">
        <w:rPr>
          <w:rFonts w:ascii="Arial" w:eastAsia="Arial" w:hAnsi="Arial" w:cs="Arial"/>
        </w:rPr>
        <w:t>ir kitų priežiūrą vykdančių asmenų ar institucijų nurodymus dėl Statybos darbų vykdymo defektų ištaisymo, reaguoti į statybos darbų žurnale įrašytas pastabas, pašalinant defektus nustatytais terminais;</w:t>
      </w:r>
    </w:p>
    <w:p w14:paraId="5F87A60E"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lang w:eastAsia="x-none"/>
        </w:rPr>
      </w:pPr>
      <w:r w:rsidRPr="006E2C3A">
        <w:rPr>
          <w:rFonts w:ascii="Arial" w:eastAsia="Arial" w:hAnsi="Arial" w:cs="Arial"/>
          <w:lang w:eastAsia="x-none"/>
        </w:rPr>
        <w:t>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Statybos darbų sukeliamų pavojų;</w:t>
      </w:r>
    </w:p>
    <w:p w14:paraId="71FA3E86"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visas Rangovui vykdant Statybos darbus atsiradusias atliekas (šiukšles), nedelsiant (visais atvejais iki kiekvienos darbo dienos pabaigos) nugabenti į specialiai tam skirtas Statybvietės vietas bei patalpinti į specialiai tam skirtas jų talpyklas, ir ne rečiau kaip kartą per mėnesį, išvežti visas sukauptas atliekas iš Statybvietės ir priduoti jas atliekas (šiukšles) priimančioms įmonėms teisės aktų nustatyta tvarka. Užbaigus Statybos darbus, per 5 (penkias) darbo dienas, bet ne vėliau kaip iki Statybos darbų perdavimo-priėmimo akto pasirašymo, savo lėšomis sutvarkyti Objekto aplinką, pašalinti savo Statybos darbų atliekas bei statybos šiukšles, išgabenti nepanaudotas medžiagas, priemones, įrengimus, pašalinti statybinę techniką, sutvarkyti bei atstatyti Statybos darbų metu suardytas Statybvietės vietas bei greta esančius Rangovo naudotus statinius / objektus. Pateikti Užsakovui statybinio laužo išvežimą į tam specialiai skirtas vietas patvirtinančius dokumentus;</w:t>
      </w:r>
    </w:p>
    <w:p w14:paraId="283D99E9" w14:textId="77777777" w:rsidR="008A167D" w:rsidRPr="006E2C3A" w:rsidRDefault="008A167D" w:rsidP="008A167D">
      <w:pPr>
        <w:pStyle w:val="ListParagraph"/>
        <w:numPr>
          <w:ilvl w:val="2"/>
          <w:numId w:val="4"/>
        </w:numPr>
        <w:spacing w:after="0" w:line="240" w:lineRule="auto"/>
        <w:ind w:left="709" w:hanging="709"/>
        <w:jc w:val="both"/>
        <w:rPr>
          <w:rFonts w:ascii="Arial" w:hAnsi="Arial" w:cs="Arial"/>
          <w:smallCaps/>
        </w:rPr>
      </w:pPr>
      <w:r w:rsidRPr="006E2C3A">
        <w:rPr>
          <w:rFonts w:ascii="Arial" w:eastAsia="Arial" w:hAnsi="Arial" w:cs="Arial"/>
        </w:rPr>
        <w:t xml:space="preserve">vykdyti Užsakovo ir Užsakovo nurodymus dėl Darbų vykdymo metu nustatytų Darbų defektų pašalinimo ar kitų šios Sutarties ar Lietuvos Respublikos projektavimą ir statybą reglamentuojančių teisės aktų neatitinkančių Darbų ištaisymo, t. y. </w:t>
      </w:r>
      <w:r w:rsidRPr="006E2C3A">
        <w:rPr>
          <w:rFonts w:ascii="Arial" w:hAnsi="Arial" w:cs="Arial"/>
        </w:rPr>
        <w:t xml:space="preserve">gavęs raštu iš Užsakovo ar Užsakovo pranešimą apie pastebėtus Darbų defektus, Rangovas privalo savo sąskaita per Užsakovo nurodytą terminą ištaisyti ir (ar) pašalinti Darbų defektus. Rangovui </w:t>
      </w:r>
      <w:r w:rsidRPr="006E2C3A">
        <w:rPr>
          <w:rFonts w:ascii="Arial" w:hAnsi="Arial" w:cs="Arial"/>
        </w:rPr>
        <w:lastRenderedPageBreak/>
        <w:t xml:space="preserve">nepašalinus defektų per </w:t>
      </w:r>
      <w:r w:rsidRPr="006E2C3A">
        <w:rPr>
          <w:rFonts w:ascii="Arial" w:hAnsi="Arial" w:cs="Arial"/>
          <w:iCs/>
        </w:rPr>
        <w:t>Užsakovo nurodytą terminą</w:t>
      </w:r>
      <w:r w:rsidRPr="006E2C3A">
        <w:rPr>
          <w:rFonts w:ascii="Arial" w:hAnsi="Arial" w:cs="Arial"/>
        </w:rPr>
        <w:t>, Užsakovas turi teisę Darbų defektus pašalinti pats ar pasitelkęs trečiuosius asmenis, o patirtas išlaidas šalinant Darbų defektus išskaičiuoti iš Rangovui mokėtinų lėšų ir (ar) pasinaudojus Rangovo pateiktu Sutarties įvykdymo užtikrinimu;</w:t>
      </w:r>
    </w:p>
    <w:p w14:paraId="5E46439A"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parengti Statybvietės planą su individualiais Statybos darbų organizavimo sprendiniais (kai tai pagal teisės aktus yra privaloma), savo lėšomis įrengti laikinus Statybvietės aptvėrimus iš medžiagos, suderintos su Užsakovu, parengti Statybvietės organizavimo schemą atsižvelgiant į Projekto pasirengimo statybai ir Statybos darbų organizavimo dalies sprendinius bei maršrutus į Statybvietę ir (ar) juos įsirengti savo lėšomis. Vadovautis Pirkimo dokumentuose Statybvietės aptvėrimų įrengimui keliamais reikalavimais. Taip pat, įrengiant Statybvietę užtikrinti jos apsaugą; </w:t>
      </w:r>
    </w:p>
    <w:p w14:paraId="489C617B"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užtikrinti, kad Sutarties vykdymo metu (iki Statybos darbų perdavimo Užsakovui dienos) į Statybvietės teritoriją nepatektų pašaliniai asmenys;</w:t>
      </w:r>
    </w:p>
    <w:p w14:paraId="32549329"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Darbus derinti su kitais Statybvietėje darbus vykdančiais rangovais (jei tokie Užsakovo bus pasitelkiami) ir paisyti visų statybos proceso dalyvių interesų, vadovautis Sutartimi ir dėti visas būtinas ir protingas pastangas, kad būtų pasiektas Sutarties sudarymo tikslas;</w:t>
      </w:r>
    </w:p>
    <w:p w14:paraId="719E5FD0"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nedelsiant, bet ne vėliau nei per 3 (tris) darbo dienas raštu informuoti </w:t>
      </w:r>
      <w:r w:rsidRPr="006E2C3A">
        <w:rPr>
          <w:rFonts w:ascii="Arial" w:hAnsi="Arial" w:cs="Arial"/>
        </w:rPr>
        <w:t xml:space="preserve">Užsakovą </w:t>
      </w:r>
      <w:r w:rsidRPr="006E2C3A">
        <w:rPr>
          <w:rFonts w:ascii="Arial" w:eastAsia="Arial" w:hAnsi="Arial" w:cs="Arial"/>
        </w:rPr>
        <w:t>apie aplinkybes, kurios trukdo ir (ar) gali jam trukdyti tinkamai vykdyti Sutartį. P</w:t>
      </w:r>
      <w:r w:rsidRPr="006E2C3A">
        <w:rPr>
          <w:rFonts w:ascii="Arial" w:hAnsi="Arial" w:cs="Arial"/>
        </w:rPr>
        <w:t>er šiame punkte nurodytą terminą neinformavus Užsakovo, Rangovas praranda teisę remtis tomis aplinkybėmis vėliau ir tampa atsakingas ir prisiima visą riziką, jei dėl to kiltų neigiamų padarinių Užsakovui ir (ar) atliekamiems Darbams;</w:t>
      </w:r>
    </w:p>
    <w:p w14:paraId="63CE992F"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Times New Roman" w:hAnsi="Arial" w:cs="Arial"/>
        </w:rPr>
        <w:t>prieš paslėpdamas ar uždengdamas kurias nors konstrukcijas ar Statybos darbus ar kitaip dėl atliekamų Statybos darbų pobūdžio padaromus kai kuriuos Statybos darbų rezultatus tiesiogiai neprieinamais, mažiausiai prieš 2 (dvi) darbo dienas raštu (el. paštu) apie tai informuoti Statinio statybos techninį prižiūrėtoją, sudaryti jam sąlygas patikrinti ir fiksuoti tokių Statybos darbų rezultatus, su juo pasirašyti paslėptų darbų aktus. Jeigu Rangovas paslepia konstrukcijas ar Statybos darbus apie tai raštu nepranešęs Statinio statybos techniniam prižiūrėtojui ir nesudaręs sąlygų fiksuoti tų Statybos darbų rezultatų, tai Statinio statybos techniniam prižiūrėtojui pareikalavus, Rangovas savo sąskaita privalo tą Statybos darbą atidengti patikrinimui;</w:t>
      </w:r>
    </w:p>
    <w:p w14:paraId="07D78C33"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organizuoti Darbus taip, kad nebūtų gadinamas jo ar kitų rangovų anksčiau atliktų darbų rezultatas, Užsakovo turtas, ar daromas nepagrįstai didelis (viršijantis numatytą techninėje ir sutartinėje dokumentacijoje) poveikis aplinkai;</w:t>
      </w:r>
    </w:p>
    <w:p w14:paraId="732A381F"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suvokdamas, jog be jo Statybvietėje vykdyti darbus gali būti pasitelkti ir kiti rangovai, atlyginti visus tiesioginius Užsakovo</w:t>
      </w:r>
      <w:r w:rsidRPr="006E2C3A">
        <w:rPr>
          <w:rFonts w:ascii="Arial" w:hAnsi="Arial" w:cs="Arial"/>
        </w:rPr>
        <w:t xml:space="preserve"> </w:t>
      </w:r>
      <w:r w:rsidRPr="006E2C3A">
        <w:rPr>
          <w:rFonts w:ascii="Arial" w:eastAsia="Arial" w:hAnsi="Arial" w:cs="Arial"/>
        </w:rPr>
        <w:t>nuostolius (įskaitant, bet neapsiribojant, netesybas, baudas pagal Sutartį, darbo jėgos ir mechanizmų prastovas ir kt.), kuriuos patyrė ir Užsakovo pareikalavo apmokėti kiti rangovai, vykdę Darbus Statybvietėje dėl Rangovo Darbų atlikimo terminų nesilaikymo, nesavalaikio darbų fronto ar jo dalies, kurioje toliau dirbs kiti rangovai, perdavimo Užsakovui</w:t>
      </w:r>
      <w:r w:rsidRPr="006E2C3A">
        <w:rPr>
          <w:rFonts w:ascii="Arial" w:eastAsia="Arial" w:hAnsi="Arial" w:cs="Arial"/>
          <w:b/>
          <w:bCs/>
        </w:rPr>
        <w:t xml:space="preserve"> </w:t>
      </w:r>
      <w:r w:rsidRPr="006E2C3A">
        <w:rPr>
          <w:rFonts w:ascii="Arial" w:eastAsia="Arial" w:hAnsi="Arial" w:cs="Arial"/>
        </w:rPr>
        <w:t>ar kitų šią Sutartį pažeidžiančių veiksmų;</w:t>
      </w:r>
    </w:p>
    <w:p w14:paraId="35B7F4EC"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dalyvauti Statybvietėje rengiamuose rangovų susirinkimuose ir gamybiniuose pasitarimuose (jei tokie bus rengiami). Jei Rangovas ar jo atstovas susirinkime (pasitarime) nedalyvauja, nepaisant to, Rangovas privalo vykdyti susirinkimo (pasitarimo) metu priimtus sprendimus, fiksuojamus rašytiniais protokolais;</w:t>
      </w:r>
    </w:p>
    <w:p w14:paraId="6D3BDEB8"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Užsakovo raštišku reikalavimu pateikti Rangovo valdomo triukšmo intensyvumo matavimų rezultatus, gyvenamosios aplinkos orą teršiančių medžiagų (dulkių) matavimų rezultatus, vykdyti Užsakovo nurodymus dėl triukšmo ir taršos lygio užtikrinimo Statybvietėje;</w:t>
      </w:r>
    </w:p>
    <w:p w14:paraId="2CDC22A5"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vykdyti teisės aktų reikalavimus bei Užsakovo nurodymus dėl atliekų, cheminių medžiagų ir preparatų pateikimo, laikymo, tvarkymo ir naudojimo Objekte tvarkos;</w:t>
      </w:r>
    </w:p>
    <w:p w14:paraId="1429D9B4"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iškilus nelaimingo atsitikimo ir (ar) avarijos pavojui, nedelsiant imtis visų prevencinių priemonių ir atlikti visus būtinus veiksmus ar susilaikyti nuo veiksmų, kad būtų išvengta šių įvykių, o jiems įvykus –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249185FD"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lastRenderedPageBreak/>
        <w:t>atlyginti nuostolius, jei atliekant Darbus dėl Rangovo, jo darbuotojų ar pasamdytų Subrangovų kaltės sugadinamas Statybvietėje esantis turtas ar anksčiau atliktų darbų rezultatas;</w:t>
      </w:r>
    </w:p>
    <w:p w14:paraId="7DCE0C34"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atlyginti Užsakovui ir tretiesiems asmenims atsiradusius nuostolius dėl netinkamo Sutarties vykdymo ar nevykdymo;</w:t>
      </w:r>
    </w:p>
    <w:p w14:paraId="64B72A2A"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laikytis statybos priežiūros ir inspektavimo reikalavimų, vykdyti </w:t>
      </w:r>
      <w:r w:rsidRPr="006E2C3A">
        <w:rPr>
          <w:rFonts w:ascii="Arial" w:hAnsi="Arial" w:cs="Arial"/>
        </w:rPr>
        <w:t xml:space="preserve">Užsakovo </w:t>
      </w:r>
      <w:r w:rsidRPr="006E2C3A">
        <w:rPr>
          <w:rFonts w:ascii="Arial" w:eastAsia="Arial" w:hAnsi="Arial" w:cs="Arial"/>
        </w:rPr>
        <w:t>nurodymus, statybinių susirinkimų (rangovų susirinkimų) sprendimus;</w:t>
      </w:r>
    </w:p>
    <w:p w14:paraId="61D97016"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Užsakovo pavedimu,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6DADEC3B"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įforminti statybos vykdymo dokumentus, nustatyta tvarka surašyti statybos atlikimo dokumentus, atlikti laboratorinius bandymus (jei taikoma) ir jų rezultatus perduoti Užsakovui;</w:t>
      </w:r>
    </w:p>
    <w:p w14:paraId="444C9762"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likus protingam terminui iki Statybos darbų užbaigimo termino pabaigos pateikti </w:t>
      </w:r>
      <w:r w:rsidRPr="006E2C3A">
        <w:rPr>
          <w:rFonts w:ascii="Arial" w:hAnsi="Arial" w:cs="Arial"/>
        </w:rPr>
        <w:t>Užsakovui</w:t>
      </w:r>
      <w:r w:rsidRPr="006E2C3A">
        <w:rPr>
          <w:rFonts w:ascii="Arial" w:hAnsi="Arial" w:cs="Arial"/>
          <w:b/>
          <w:bCs/>
        </w:rPr>
        <w:t xml:space="preserve"> </w:t>
      </w:r>
      <w:r w:rsidRPr="006E2C3A">
        <w:rPr>
          <w:rFonts w:ascii="Arial" w:eastAsia="Arial" w:hAnsi="Arial" w:cs="Arial"/>
        </w:rPr>
        <w:t xml:space="preserve">atliktų Statybos darbų </w:t>
      </w:r>
      <w:r w:rsidRPr="006E2C3A">
        <w:rPr>
          <w:rFonts w:ascii="Arial" w:hAnsi="Arial" w:cs="Arial"/>
        </w:rPr>
        <w:t xml:space="preserve">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4">
        <w:r w:rsidRPr="006E2C3A">
          <w:rPr>
            <w:rStyle w:val="Hyperlink"/>
            <w:rFonts w:ascii="Arial" w:hAnsi="Arial" w:cs="Arial"/>
          </w:rPr>
          <w:t>http://pagalba.statyboszurnalas.lt/</w:t>
        </w:r>
      </w:hyperlink>
      <w:r w:rsidRPr="006E2C3A">
        <w:rPr>
          <w:rFonts w:ascii="Arial" w:hAnsi="Arial" w:cs="Arial"/>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49585F7F"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esant argumentuotam Užsakovo prašymui, anksčiau nei iki Statybos darbų užbaigimo perduoti dalį įvykdytų Statybos darbų, kai ši Statybos darbų dalis faktiškai baigta ir gali būti priimama Užsakovo atskirai, naudojama atskirai nuo likusios Statybos darbų rezultatų dalies. Šiame punkte nurodytas reikalavimas yra galimas esant pagrįstoms aplinkybėms (pvz., būtina kuo skubiau perduoti dalį Objekto viešam naudojimui);</w:t>
      </w:r>
    </w:p>
    <w:p w14:paraId="5E545D42"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hAnsi="Arial" w:cs="Arial"/>
        </w:rPr>
        <w:t>jeigu, atsižvelgiant į Statybos darbų pobūdį, būtina, t. y. jei Sutarties vykdymo metu bus įrengtos sistemos, konstrukcijos, sumontuota įranga, iki visų Statybos darbų perdavimo Rangovas privalo instruktuoti ir (arba) apmokyti Užsakovo paskirtus asmenis bei Užsakovui pateikti instrukcijas / eksploatavimo sąlygas lietuvių kalba;</w:t>
      </w:r>
    </w:p>
    <w:p w14:paraId="658A89D0"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užtikrinti, kad vykdant Statybos darbus būtų laikomasi ne mažesnio, nei 2 (dviejų) metrų iki medžio kamieno atstumo ir būtų parenkamas toks Statybos darbų vykdymo būdas, kurio metu nebūtų pažeistos medžių šaknys;</w:t>
      </w:r>
    </w:p>
    <w:p w14:paraId="0ED5CC6E"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užtikrinti, kad atlikus Statybos darbus, jų rezultatas – Objektas galės būti naudojamas pagal funkcinę paskirtį;</w:t>
      </w:r>
    </w:p>
    <w:p w14:paraId="3B103F99" w14:textId="021E0EA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užsakyti ir apmokėti: požeminių inžinerinių tinklų ir žemės sklypo su statiniais geodezines nuotraukas, statinių kadastro duomenų bylas, pastato energinio naudingumo sertifikatą,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(jeigu Statybos užbaigimo procedūra yra privaloma pagal galiojančius teisės aktus </w:t>
      </w:r>
      <w:r w:rsidRPr="006E2C3A">
        <w:rPr>
          <w:rFonts w:ascii="Arial" w:hAnsi="Arial" w:cs="Arial"/>
        </w:rPr>
        <w:t>ir (ar) Rangovui tokia pareiga nustatyta Sutartyje</w:t>
      </w:r>
      <w:r w:rsidRPr="006E2C3A">
        <w:rPr>
          <w:rFonts w:ascii="Arial" w:eastAsia="Arial" w:hAnsi="Arial" w:cs="Arial"/>
        </w:rPr>
        <w:t>)</w:t>
      </w:r>
      <w:r w:rsidR="00311835">
        <w:rPr>
          <w:rFonts w:ascii="Arial" w:eastAsia="Arial" w:hAnsi="Arial" w:cs="Arial"/>
        </w:rPr>
        <w:t>, statinių įregistravimo VĮ Registrų centras išlaidas</w:t>
      </w:r>
      <w:r w:rsidRPr="006E2C3A">
        <w:rPr>
          <w:rFonts w:ascii="Arial" w:eastAsia="Arial" w:hAnsi="Arial" w:cs="Arial"/>
        </w:rPr>
        <w:t>;</w:t>
      </w:r>
    </w:p>
    <w:p w14:paraId="7964ADCA"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savo lėšomis parengti statinio inžinerinių tinklų geodezines kontrolines nuotraukas, kadastrinių matavimų (naujų ar pakeistų kadastro duomenų) bylą (-as) ir kitus dokumentus, reikalingus statiniui eksploatuoti bei perduoti juos Užsakovui;</w:t>
      </w:r>
    </w:p>
    <w:p w14:paraId="266C1D17"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vykdant inžinerinių tinklų įrengimo darbus, paslėptų darbų aktus įforminti Rangovo ir tinklus eksploatuojančios organizacijos atstovų parašais; </w:t>
      </w:r>
    </w:p>
    <w:p w14:paraId="1CA4B4D4"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 xml:space="preserve">esant poreikiui: apmokėti, suprojektuoti ir įgyvendinti inžinerinių tinklų ir sistemų galingumų didinimus, diametrų didinimus, tinklų susikirtimus, iškėlimą arba atitraukimą iš užstatymo </w:t>
      </w:r>
      <w:r w:rsidRPr="006E2C3A">
        <w:rPr>
          <w:rFonts w:ascii="Arial" w:eastAsia="Arial" w:hAnsi="Arial" w:cs="Arial"/>
        </w:rPr>
        <w:lastRenderedPageBreak/>
        <w:t>zonos, paklojimą futliaruose (kevaluose, vamzdžiuose) ir t. t., išskyrus atvejus, jeigu šios projektavimo paslaugos ir (ar) darbai priklauso nuo trečiųjų šalių;</w:t>
      </w:r>
    </w:p>
    <w:p w14:paraId="75B9E8B4"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esant poreikiui: įsivertinti, apmokėti, suprojektuoti ir įgyvendinti sklype esančių esamų inžinerinių tinklų, įvadų, sistemų rekonstravimo projektavimą bei darbų įgyvendinimą, išskyrus atvejus, jeigu šios projektavimo paslaugos ir (ar) darbai priklauso nuo trečiųjų šalių;</w:t>
      </w:r>
    </w:p>
    <w:p w14:paraId="78212A5D" w14:textId="77777777" w:rsidR="008A167D"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visas statybos užbaigimo procedūras pagal Užsakovo suteiktus įgaliojimus atlieka Rangovas (komisijų organizavimas, reikiamų dokumentų pasirašymas, pateikimas, statinio/-ių įregistravimas, statinio (dalies) ekspertizės organizavimas ir t.t.). Statybos užbaigimas atliekamas Rangovo sąskaita, Rangovas apmoka visas būtinas, su statybos užbaigimo procedūra susijusias išlaidas;</w:t>
      </w:r>
    </w:p>
    <w:p w14:paraId="514FD6B5" w14:textId="71096A32" w:rsidR="002E0A04" w:rsidRPr="006E2C3A" w:rsidRDefault="008A167D" w:rsidP="008A167D">
      <w:pPr>
        <w:pStyle w:val="ListParagraph"/>
        <w:numPr>
          <w:ilvl w:val="2"/>
          <w:numId w:val="4"/>
        </w:numPr>
        <w:spacing w:after="0" w:line="240" w:lineRule="auto"/>
        <w:ind w:left="709" w:hanging="709"/>
        <w:jc w:val="both"/>
        <w:rPr>
          <w:rFonts w:ascii="Arial" w:eastAsia="Arial" w:hAnsi="Arial" w:cs="Arial"/>
        </w:rPr>
      </w:pPr>
      <w:r w:rsidRPr="006E2C3A">
        <w:rPr>
          <w:rFonts w:ascii="Arial" w:hAnsi="Arial" w:cs="Arial"/>
        </w:rPr>
        <w:t xml:space="preserve">atlikus Statybos darbus, </w:t>
      </w:r>
      <w:r w:rsidRPr="006E2C3A">
        <w:rPr>
          <w:rFonts w:ascii="Arial" w:eastAsia="Arial" w:hAnsi="Arial" w:cs="Arial"/>
        </w:rPr>
        <w:t>Užsakovo pavedimu (jeigu reikalinga Užsakovo išduoto įgaliojimo pagrindu) vykdyti Statybos užbaigimo procedūras, Užsakovo vardu teikti prašymus ir dokumentus (LR IS „Infostatyba“, priėmimo komisijai, kt.), gauti pažymas, gauti statybos užbaigimą patvirtinantį dokumentą (deklaraciją apie statybos užbaigimą), apmokėti visas su statybos užbaigimu susijusias išlaidas ir įregistruoti statinius VĮ „Registrų centras</w:t>
      </w:r>
      <w:r w:rsidR="00D25BE2">
        <w:rPr>
          <w:rFonts w:ascii="Arial" w:eastAsia="Arial" w:hAnsi="Arial" w:cs="Arial"/>
        </w:rPr>
        <w:t>;</w:t>
      </w:r>
    </w:p>
    <w:p w14:paraId="6A102B65" w14:textId="189E2F6A" w:rsidR="002517A6" w:rsidRDefault="002E0A04" w:rsidP="7EBDF94D">
      <w:pPr>
        <w:pStyle w:val="ListParagraph"/>
        <w:numPr>
          <w:ilvl w:val="2"/>
          <w:numId w:val="4"/>
        </w:numPr>
        <w:ind w:left="709" w:hanging="709"/>
        <w:jc w:val="both"/>
        <w:rPr>
          <w:rFonts w:ascii="Arial" w:eastAsia="Arial" w:hAnsi="Arial" w:cs="Arial"/>
        </w:rPr>
      </w:pPr>
      <w:r w:rsidRPr="43E62637">
        <w:rPr>
          <w:rFonts w:ascii="Arial" w:eastAsia="Arial" w:hAnsi="Arial" w:cs="Arial"/>
        </w:rPr>
        <w:t xml:space="preserve">rengiant Darbo projektą ir atliekant Statybos darbus taikyti </w:t>
      </w:r>
      <w:r w:rsidR="00F73DDC">
        <w:rPr>
          <w:rFonts w:ascii="Arial" w:eastAsia="Arial" w:hAnsi="Arial" w:cs="Arial"/>
        </w:rPr>
        <w:t xml:space="preserve">šiuos </w:t>
      </w:r>
      <w:r w:rsidR="00F412DC" w:rsidRPr="00F412DC">
        <w:rPr>
          <w:rFonts w:ascii="Arial" w:eastAsia="Arial" w:hAnsi="Arial" w:cs="Arial"/>
        </w:rPr>
        <w:t>aplinkos apsaugos</w:t>
      </w:r>
      <w:r w:rsidR="002517A6">
        <w:rPr>
          <w:rFonts w:ascii="Arial" w:eastAsia="Arial" w:hAnsi="Arial" w:cs="Arial"/>
        </w:rPr>
        <w:t xml:space="preserve"> reikalavimus</w:t>
      </w:r>
      <w:r w:rsidR="00F412DC" w:rsidRPr="00F412DC">
        <w:rPr>
          <w:rFonts w:ascii="Arial" w:eastAsia="Arial" w:hAnsi="Arial" w:cs="Arial"/>
        </w:rPr>
        <w:t>, kurie nustatyti vadovaujantis Lietuvos Respublikos aplinkos ministro 2011 m. birželio 28 d. įsakym</w:t>
      </w:r>
      <w:r w:rsidR="00F73DDC">
        <w:rPr>
          <w:rFonts w:ascii="Arial" w:eastAsia="Arial" w:hAnsi="Arial" w:cs="Arial"/>
        </w:rPr>
        <w:t>u</w:t>
      </w:r>
      <w:r w:rsidR="00F412DC" w:rsidRPr="00F412DC">
        <w:rPr>
          <w:rFonts w:ascii="Arial" w:eastAsia="Arial" w:hAnsi="Arial" w:cs="Arial"/>
        </w:rPr>
        <w:t xml:space="preserve"> Nr. D1-508 „</w:t>
      </w:r>
      <w:r w:rsidR="00F412DC" w:rsidRPr="00F412DC">
        <w:rPr>
          <w:rFonts w:ascii="Arial" w:eastAsia="Arial" w:hAnsi="Arial" w:cs="Arial"/>
          <w:u w:val="single"/>
        </w:rPr>
        <w:t>Dėl Aplinkos apsaugos kriterijų taikymo, vykdant žaliuosius pirkimus, tvarkos aprašo patvirtinimo</w:t>
      </w:r>
      <w:r w:rsidR="00F412DC" w:rsidRPr="00F412DC">
        <w:rPr>
          <w:rFonts w:ascii="Arial" w:eastAsia="Arial" w:hAnsi="Arial" w:cs="Arial"/>
        </w:rPr>
        <w:t>“</w:t>
      </w:r>
      <w:r w:rsidR="00F73DDC">
        <w:rPr>
          <w:rFonts w:ascii="Arial" w:eastAsia="Arial" w:hAnsi="Arial" w:cs="Arial"/>
        </w:rPr>
        <w:t xml:space="preserve">: </w:t>
      </w:r>
    </w:p>
    <w:p w14:paraId="06302DD6" w14:textId="5624C85A" w:rsidR="00F412DC" w:rsidRDefault="000F7247" w:rsidP="002517A6">
      <w:pPr>
        <w:pStyle w:val="ListParagraph"/>
        <w:numPr>
          <w:ilvl w:val="3"/>
          <w:numId w:val="4"/>
        </w:numPr>
        <w:jc w:val="both"/>
        <w:rPr>
          <w:rFonts w:ascii="Arial" w:eastAsia="Arial" w:hAnsi="Arial" w:cs="Arial"/>
        </w:rPr>
      </w:pPr>
      <w:r>
        <w:rPr>
          <w:rFonts w:ascii="Arial" w:eastAsia="Arial" w:hAnsi="Arial" w:cs="Arial"/>
        </w:rPr>
        <w:t>Rangovo</w:t>
      </w:r>
      <w:r w:rsidR="00F412DC" w:rsidRPr="7EBDF94D">
        <w:rPr>
          <w:rFonts w:ascii="Arial" w:eastAsia="Arial" w:hAnsi="Arial" w:cs="Arial"/>
        </w:rPr>
        <w:t xml:space="preserve"> rengiamame </w:t>
      </w:r>
      <w:r>
        <w:rPr>
          <w:rFonts w:ascii="Arial" w:eastAsia="Arial" w:hAnsi="Arial" w:cs="Arial"/>
        </w:rPr>
        <w:t>D</w:t>
      </w:r>
      <w:r w:rsidR="00F412DC" w:rsidRPr="7EBDF94D">
        <w:rPr>
          <w:rFonts w:ascii="Arial" w:eastAsia="Arial" w:hAnsi="Arial" w:cs="Arial"/>
        </w:rPr>
        <w:t>arbo projekte turi būti numatyta, jog statyboje naudojamos statybinės medžiagos: mediena ir jos produktai, dažai, termoizoliacinės medžiagos, gipso plokštės, plytelės, langai, stoglangiai ir išorinės įstiklintos durys (kiek tai aktualu pagal rengiamą projektą), atitiktų minimalius aplinkos apsaugos kriterijus (Lietuvos Respublikos aplinkos ministro 2011 m. birželio 28 d. įsakymu Nr. D1-508 patvirtinto Aplinkos apsaugos kriterijų taikymo, vykdant žaliuosius pirkimus, tvarkos aprašo XIII skyrius „Statybinės medžiagos“) ir kad kiti su pastato projektu susiję produktai atitiktų jiems taikomus minimalius aplinkos apsaugos kriterijus (XIV skyrius „Patalpų apšvietimas“; XV skyrius „Vandens maišytuvai ir dušai“; XVI skyrius „Vandens šildytuvai“)</w:t>
      </w:r>
      <w:r w:rsidR="004F0E28">
        <w:rPr>
          <w:rFonts w:ascii="Arial" w:eastAsia="Arial" w:hAnsi="Arial" w:cs="Arial"/>
        </w:rPr>
        <w:t>,</w:t>
      </w:r>
    </w:p>
    <w:p w14:paraId="352988CC" w14:textId="5C26FA90" w:rsidR="00820E37" w:rsidRDefault="40860458" w:rsidP="00152CF2">
      <w:pPr>
        <w:pStyle w:val="ListParagraph"/>
        <w:numPr>
          <w:ilvl w:val="3"/>
          <w:numId w:val="4"/>
        </w:numPr>
        <w:jc w:val="both"/>
        <w:rPr>
          <w:rFonts w:ascii="Arial" w:eastAsia="Arial" w:hAnsi="Arial" w:cs="Arial"/>
        </w:rPr>
      </w:pPr>
      <w:r w:rsidRPr="7EBDF94D">
        <w:rPr>
          <w:rFonts w:ascii="Arial" w:eastAsia="Arial" w:hAnsi="Arial" w:cs="Arial"/>
        </w:rPr>
        <w:t xml:space="preserve">Rangovas </w:t>
      </w:r>
      <w:r w:rsidR="29FFB1C4" w:rsidRPr="7EBDF94D">
        <w:rPr>
          <w:rFonts w:ascii="Arial" w:eastAsia="Arial" w:hAnsi="Arial" w:cs="Arial"/>
        </w:rPr>
        <w:t xml:space="preserve">turi taikyti </w:t>
      </w:r>
      <w:r w:rsidR="561D2B7C" w:rsidRPr="7EBDF94D">
        <w:rPr>
          <w:rFonts w:ascii="Arial" w:eastAsia="Arial" w:hAnsi="Arial" w:cs="Arial"/>
        </w:rPr>
        <w:t>aplinkos apsaugos vadybos sistemos reikalavimus, kaip numatyta Pirkimo dokumentuose</w:t>
      </w:r>
      <w:r w:rsidR="7AFD1621" w:rsidRPr="7EBDF94D">
        <w:rPr>
          <w:rFonts w:ascii="Arial" w:eastAsia="Arial" w:hAnsi="Arial" w:cs="Arial"/>
        </w:rPr>
        <w:t xml:space="preserve"> ir turi užtikrinti, kad </w:t>
      </w:r>
      <w:r w:rsidR="71A2AF18" w:rsidRPr="7EBDF94D">
        <w:rPr>
          <w:rFonts w:ascii="Arial" w:eastAsia="Arial" w:hAnsi="Arial" w:cs="Arial"/>
        </w:rPr>
        <w:t>sertifikatas, patvirtinantis, jog tiekėjas laikosi aplinkos apsaugos vadybos sistemos standartų, galios visą Sutarties galiojimo terminą</w:t>
      </w:r>
      <w:r w:rsidR="004F0E28">
        <w:rPr>
          <w:rFonts w:ascii="Arial" w:eastAsia="Arial" w:hAnsi="Arial" w:cs="Arial"/>
        </w:rPr>
        <w:t>,</w:t>
      </w:r>
    </w:p>
    <w:p w14:paraId="7EECB08C" w14:textId="5E675D4C" w:rsidR="002E0A04" w:rsidRPr="00373756" w:rsidRDefault="002E0A04" w:rsidP="7EBDF94D">
      <w:pPr>
        <w:pStyle w:val="ListParagraph"/>
        <w:numPr>
          <w:ilvl w:val="3"/>
          <w:numId w:val="4"/>
        </w:numPr>
        <w:jc w:val="both"/>
        <w:rPr>
          <w:rFonts w:ascii="Arial" w:eastAsia="Arial" w:hAnsi="Arial" w:cs="Arial"/>
        </w:rPr>
      </w:pPr>
      <w:r w:rsidRPr="43FA900A">
        <w:rPr>
          <w:rFonts w:ascii="Arial" w:hAnsi="Arial" w:cs="Arial"/>
        </w:rPr>
        <w:t xml:space="preserve">Užsakovas </w:t>
      </w:r>
      <w:r w:rsidRPr="43FA900A">
        <w:rPr>
          <w:rFonts w:ascii="Arial" w:eastAsia="Arial" w:hAnsi="Arial" w:cs="Arial"/>
        </w:rPr>
        <w:t xml:space="preserve">turi teisę bet kada, be jokio išankstinio Rangovo įspėjimo tikrinti, kaip laikomasi </w:t>
      </w:r>
      <w:r w:rsidR="3BBFFFD6" w:rsidRPr="43FA900A">
        <w:rPr>
          <w:rFonts w:ascii="Arial" w:eastAsia="Arial" w:hAnsi="Arial" w:cs="Arial"/>
        </w:rPr>
        <w:t>ši</w:t>
      </w:r>
      <w:r w:rsidR="5B8F0F81" w:rsidRPr="43FA900A">
        <w:rPr>
          <w:rFonts w:ascii="Arial" w:eastAsia="Arial" w:hAnsi="Arial" w:cs="Arial"/>
        </w:rPr>
        <w:t>ų</w:t>
      </w:r>
      <w:r w:rsidR="3BBFFFD6" w:rsidRPr="43FA900A">
        <w:rPr>
          <w:rFonts w:ascii="Arial" w:eastAsia="Arial" w:hAnsi="Arial" w:cs="Arial"/>
        </w:rPr>
        <w:t xml:space="preserve"> reikalavim</w:t>
      </w:r>
      <w:r w:rsidR="5B8F0F81" w:rsidRPr="43FA900A">
        <w:rPr>
          <w:rFonts w:ascii="Arial" w:eastAsia="Arial" w:hAnsi="Arial" w:cs="Arial"/>
        </w:rPr>
        <w:t>ų</w:t>
      </w:r>
      <w:r w:rsidRPr="43FA900A">
        <w:rPr>
          <w:rFonts w:ascii="Arial" w:eastAsia="Arial" w:hAnsi="Arial" w:cs="Arial"/>
        </w:rPr>
        <w:t xml:space="preserve">, įskaitant pareikalauti papildomos reikalavimo laikymąsi įrodančios informacijos ir (ar) dokumentų. Rangovas, pažeidęs Sutarties </w:t>
      </w:r>
      <w:r w:rsidR="009F4D6C">
        <w:rPr>
          <w:rFonts w:ascii="Arial" w:eastAsia="Arial" w:hAnsi="Arial" w:cs="Arial"/>
        </w:rPr>
        <w:t xml:space="preserve">bendrųjų sąlygų </w:t>
      </w:r>
      <w:r w:rsidR="009F4D6C">
        <w:rPr>
          <w:rFonts w:ascii="Arial" w:eastAsia="Arial" w:hAnsi="Arial" w:cs="Arial"/>
          <w:lang w:val="en-US"/>
        </w:rPr>
        <w:t>7.2.55</w:t>
      </w:r>
      <w:r w:rsidR="00E12A8D">
        <w:rPr>
          <w:rFonts w:ascii="Arial" w:eastAsia="Arial" w:hAnsi="Arial" w:cs="Arial"/>
        </w:rPr>
        <w:t xml:space="preserve"> </w:t>
      </w:r>
      <w:r w:rsidRPr="43FA900A">
        <w:rPr>
          <w:rFonts w:ascii="Arial" w:eastAsia="Arial" w:hAnsi="Arial" w:cs="Arial"/>
        </w:rPr>
        <w:t xml:space="preserve">punkte </w:t>
      </w:r>
      <w:r w:rsidR="3BBFFFD6" w:rsidRPr="43FA900A">
        <w:rPr>
          <w:rFonts w:ascii="Arial" w:eastAsia="Arial" w:hAnsi="Arial" w:cs="Arial"/>
        </w:rPr>
        <w:t>numatyt</w:t>
      </w:r>
      <w:r w:rsidR="4F37C237" w:rsidRPr="43FA900A">
        <w:rPr>
          <w:rFonts w:ascii="Arial" w:eastAsia="Arial" w:hAnsi="Arial" w:cs="Arial"/>
        </w:rPr>
        <w:t>us</w:t>
      </w:r>
      <w:r w:rsidR="3BBFFFD6" w:rsidRPr="43FA900A">
        <w:rPr>
          <w:rFonts w:ascii="Arial" w:eastAsia="Arial" w:hAnsi="Arial" w:cs="Arial"/>
        </w:rPr>
        <w:t xml:space="preserve"> įsipareigojim</w:t>
      </w:r>
      <w:r w:rsidR="4F37C237" w:rsidRPr="43FA900A">
        <w:rPr>
          <w:rFonts w:ascii="Arial" w:eastAsia="Arial" w:hAnsi="Arial" w:cs="Arial"/>
        </w:rPr>
        <w:t>us</w:t>
      </w:r>
      <w:r w:rsidRPr="43FA900A">
        <w:rPr>
          <w:rFonts w:ascii="Arial" w:eastAsia="Arial" w:hAnsi="Arial" w:cs="Arial"/>
        </w:rPr>
        <w:t>, moka Užsakovui 500,00 Eur (penkių šimtų eurų, 0 ct) dydžio baudą už kiekvieną nustatytą pažeidimo atvejį</w:t>
      </w:r>
      <w:r w:rsidR="004F0E28">
        <w:rPr>
          <w:rFonts w:ascii="Arial" w:eastAsia="Arial" w:hAnsi="Arial" w:cs="Arial"/>
        </w:rPr>
        <w:t>.</w:t>
      </w:r>
    </w:p>
    <w:p w14:paraId="106C4E45" w14:textId="3E731788" w:rsidR="06F3918A" w:rsidRDefault="06F3918A" w:rsidP="43FA900A">
      <w:pPr>
        <w:pStyle w:val="ListParagraph"/>
        <w:numPr>
          <w:ilvl w:val="2"/>
          <w:numId w:val="4"/>
        </w:numPr>
        <w:spacing w:after="0" w:line="240" w:lineRule="auto"/>
        <w:ind w:left="709" w:hanging="709"/>
        <w:jc w:val="both"/>
        <w:rPr>
          <w:rFonts w:ascii="Arial" w:eastAsia="Arial" w:hAnsi="Arial" w:cs="Arial"/>
        </w:rPr>
      </w:pPr>
      <w:r w:rsidRPr="43FA900A">
        <w:rPr>
          <w:rFonts w:ascii="Arial" w:eastAsia="Arial" w:hAnsi="Arial" w:cs="Arial"/>
        </w:rPr>
        <w:t>Užsakovui paprašius, teikti Darbų eigos ataskaitas Užsakovo nurodytu dažnumu ir jo pateikta forma</w:t>
      </w:r>
      <w:r w:rsidR="00CF0999">
        <w:rPr>
          <w:rFonts w:ascii="Arial" w:eastAsia="Arial" w:hAnsi="Arial" w:cs="Arial"/>
        </w:rPr>
        <w:t>;</w:t>
      </w:r>
    </w:p>
    <w:p w14:paraId="593DE00C" w14:textId="605A9DF6" w:rsidR="002E0A04" w:rsidRPr="006E2C3A" w:rsidRDefault="002E0A04" w:rsidP="00EA40C9">
      <w:pPr>
        <w:pStyle w:val="ListParagraph"/>
        <w:numPr>
          <w:ilvl w:val="2"/>
          <w:numId w:val="4"/>
        </w:numPr>
        <w:spacing w:after="0" w:line="240" w:lineRule="auto"/>
        <w:ind w:left="709" w:hanging="709"/>
        <w:jc w:val="both"/>
        <w:rPr>
          <w:rFonts w:ascii="Arial" w:eastAsia="Arial" w:hAnsi="Arial" w:cs="Arial"/>
        </w:rPr>
      </w:pPr>
      <w:r w:rsidRPr="006E2C3A">
        <w:rPr>
          <w:rFonts w:ascii="Arial" w:eastAsia="Arial" w:hAnsi="Arial" w:cs="Arial"/>
        </w:rPr>
        <w:t>vykdyti kitas pareigas, numatytas šioje Sutartyje ir galiojančiuose Lietuvos Respublikos teisės aktuose, taip pat tas, kurias lemia Sutarties esmė</w:t>
      </w:r>
      <w:r w:rsidR="00A3700F">
        <w:rPr>
          <w:rFonts w:ascii="Arial" w:eastAsia="Arial" w:hAnsi="Arial" w:cs="Arial"/>
        </w:rPr>
        <w:t>.</w:t>
      </w:r>
    </w:p>
    <w:p w14:paraId="48DA75B0" w14:textId="3402ED2B" w:rsidR="002E0A04" w:rsidRPr="006E2C3A" w:rsidRDefault="002E0A04" w:rsidP="006E2C3A">
      <w:pPr>
        <w:pStyle w:val="ListParagraph"/>
        <w:numPr>
          <w:ilvl w:val="1"/>
          <w:numId w:val="4"/>
        </w:numPr>
        <w:spacing w:after="0" w:line="240" w:lineRule="auto"/>
        <w:jc w:val="both"/>
        <w:rPr>
          <w:rFonts w:ascii="Arial" w:eastAsia="Arial" w:hAnsi="Arial" w:cs="Arial"/>
        </w:rPr>
      </w:pPr>
      <w:r w:rsidRPr="006E2C3A">
        <w:rPr>
          <w:rFonts w:ascii="Arial" w:eastAsia="Arial" w:hAnsi="Arial" w:cs="Arial"/>
        </w:rPr>
        <w:t xml:space="preserve">Užsakovas įgalioja Rangovą būti atsakingu, kad Statybvietėje Statybos darbus atliktų tik asmenys, turintys skaidriai dirbančio asmens tapatybės identifikavimo kodą (toliau – </w:t>
      </w:r>
      <w:r w:rsidRPr="006E2C3A">
        <w:rPr>
          <w:rFonts w:ascii="Arial" w:eastAsia="Arial" w:hAnsi="Arial" w:cs="Arial"/>
          <w:b/>
          <w:bCs/>
        </w:rPr>
        <w:t>ID kodas</w:t>
      </w:r>
      <w:r w:rsidRPr="006E2C3A">
        <w:rPr>
          <w:rFonts w:ascii="Arial" w:eastAsia="Arial" w:hAnsi="Arial" w:cs="Arial"/>
        </w:rPr>
        <w:t>),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w:t>
      </w:r>
      <w:r w:rsidRPr="006E2C3A">
        <w:rPr>
          <w:rFonts w:ascii="Arial" w:eastAsia="Arial" w:hAnsi="Arial" w:cs="Arial"/>
          <w:vertAlign w:val="superscript"/>
        </w:rPr>
        <w:t>1</w:t>
      </w:r>
      <w:r w:rsidRPr="006E2C3A">
        <w:rPr>
          <w:rFonts w:ascii="Arial" w:eastAsia="Arial" w:hAnsi="Arial" w:cs="Arial"/>
        </w:rPr>
        <w:t xml:space="preserve"> straipsnio 8 dalyje, pagrindžiančius dokumentus,</w:t>
      </w:r>
      <w:r w:rsidRPr="006E2C3A">
        <w:rPr>
          <w:rFonts w:ascii="Times New Roman" w:eastAsiaTheme="minorHAnsi" w:hAnsi="Times New Roman"/>
          <w:sz w:val="20"/>
          <w:szCs w:val="20"/>
          <w:lang w:eastAsia="en-US"/>
        </w:rPr>
        <w:t xml:space="preserve"> </w:t>
      </w:r>
      <w:r w:rsidRPr="006E2C3A">
        <w:rPr>
          <w:rFonts w:ascii="Arial" w:eastAsia="Arial" w:hAnsi="Arial" w:cs="Arial"/>
        </w:rPr>
        <w:t xml:space="preserve">taip pat parengti, vykdyti ir organizuoti ID kodų tikrinimo, asmenų identifikavimo </w:t>
      </w:r>
      <w:r w:rsidR="006C3BBD" w:rsidRPr="006E2C3A">
        <w:rPr>
          <w:rFonts w:ascii="Arial" w:eastAsia="Arial" w:hAnsi="Arial" w:cs="Arial"/>
        </w:rPr>
        <w:t>S</w:t>
      </w:r>
      <w:r w:rsidRPr="006E2C3A">
        <w:rPr>
          <w:rFonts w:ascii="Arial" w:eastAsia="Arial" w:hAnsi="Arial" w:cs="Arial"/>
        </w:rPr>
        <w:t xml:space="preserve">tatybvietėje tvarką, ir šį procesą tinkamai dokumentuoti (fiksuoti), o esant poreikiui, ID kodą bei visą su asmenų, dirbančių </w:t>
      </w:r>
      <w:r w:rsidR="006C3BBD" w:rsidRPr="006E2C3A">
        <w:rPr>
          <w:rFonts w:ascii="Arial" w:eastAsia="Arial" w:hAnsi="Arial" w:cs="Arial"/>
        </w:rPr>
        <w:t>S</w:t>
      </w:r>
      <w:r w:rsidRPr="006E2C3A">
        <w:rPr>
          <w:rFonts w:ascii="Arial" w:eastAsia="Arial" w:hAnsi="Arial" w:cs="Arial"/>
        </w:rPr>
        <w:t xml:space="preserve">tatybvietėje, identifikavimu susijusią informaciją ir dokumentus pateikti </w:t>
      </w:r>
      <w:r w:rsidR="008A167D" w:rsidRPr="006E2C3A">
        <w:rPr>
          <w:rFonts w:ascii="Arial" w:eastAsia="Arial" w:hAnsi="Arial" w:cs="Arial"/>
        </w:rPr>
        <w:t>Statybos valdytojui</w:t>
      </w:r>
      <w:r w:rsidRPr="006E2C3A">
        <w:rPr>
          <w:rFonts w:ascii="Arial" w:eastAsia="Arial" w:hAnsi="Arial" w:cs="Arial"/>
        </w:rPr>
        <w:t xml:space="preserve"> ir (arba) įgaliotoms institucijoms. Rangovas patvirtina savo supratimą, kad jis taip pat yra atsakingas ir už kitų asmenų, kurie Statybvietėje neatlieka Statybos darbų, tapatybės identifikavimą. Rangovas privalės </w:t>
      </w:r>
      <w:r w:rsidRPr="006E2C3A">
        <w:rPr>
          <w:rFonts w:ascii="Arial" w:eastAsia="Arial" w:hAnsi="Arial" w:cs="Arial"/>
        </w:rPr>
        <w:lastRenderedPageBreak/>
        <w:t>registruoti asmenų, kurie Statybvietėje neatlieka Statybos darbų, buvimo Statybvietėje pradžios ir pabaigos laiką bei priežastis. Rangovui pažeidus bet kurį šiame punkte numatytą įsipareigojimą, Rangovas privalo mokėti Užsakovui</w:t>
      </w:r>
      <w:r w:rsidRPr="006E2C3A">
        <w:rPr>
          <w:rFonts w:ascii="Arial" w:hAnsi="Arial" w:cs="Arial"/>
        </w:rPr>
        <w:t xml:space="preserve"> </w:t>
      </w:r>
      <w:r w:rsidR="00F94F97" w:rsidRPr="006E2C3A">
        <w:rPr>
          <w:rFonts w:ascii="Arial" w:hAnsi="Arial" w:cs="Arial"/>
        </w:rPr>
        <w:t>500 Eur (penkių šimtų eurų) dydžio</w:t>
      </w:r>
      <w:r w:rsidRPr="006E2C3A">
        <w:rPr>
          <w:rFonts w:ascii="Arial" w:eastAsia="Arial" w:hAnsi="Arial" w:cs="Arial"/>
        </w:rPr>
        <w:t xml:space="preserve"> baudą</w:t>
      </w:r>
      <w:r w:rsidRPr="006E2C3A">
        <w:rPr>
          <w:rFonts w:ascii="Arial" w:eastAsia="Arial" w:hAnsi="Arial" w:cs="Arial"/>
          <w:b/>
          <w:bCs/>
        </w:rPr>
        <w:t xml:space="preserve"> </w:t>
      </w:r>
      <w:r w:rsidRPr="006E2C3A">
        <w:rPr>
          <w:rFonts w:ascii="Arial" w:eastAsia="Arial" w:hAnsi="Arial" w:cs="Arial"/>
        </w:rPr>
        <w:t xml:space="preserve">bei atlyginti visus kitus Užsakovo dėl to patirtus nuostolius (įskaitant, bet neapsiribojant bet kokias kompetentingų institucijų sankcijas / baudas, kurios būtų taikomos Užsakovui dėl nurodytų įsipareigojimų nesilaikymo), kurių nepadengia ši bauda. Nurodyto dydžio bauda dvigubinama, jeigu pažeidimas pasikartoja Sutarties vykdymo laikotarpiu. </w:t>
      </w:r>
    </w:p>
    <w:p w14:paraId="7FE1C8C9" w14:textId="6F514909" w:rsidR="002E0A04" w:rsidRPr="006E2C3A" w:rsidRDefault="002E0A04" w:rsidP="006E2C3A">
      <w:pPr>
        <w:pStyle w:val="ListParagraph"/>
        <w:numPr>
          <w:ilvl w:val="1"/>
          <w:numId w:val="4"/>
        </w:numPr>
        <w:spacing w:after="0" w:line="240" w:lineRule="auto"/>
        <w:jc w:val="both"/>
        <w:rPr>
          <w:rFonts w:ascii="Arial" w:eastAsia="Arial" w:hAnsi="Arial" w:cs="Arial"/>
        </w:rPr>
      </w:pPr>
      <w:r w:rsidRPr="006E2C3A">
        <w:rPr>
          <w:rFonts w:ascii="Arial" w:eastAsia="Arial" w:hAnsi="Arial" w:cs="Arial"/>
        </w:rPr>
        <w:t xml:space="preserve">Jei Užsakovas </w:t>
      </w:r>
      <w:r w:rsidR="008A167D" w:rsidRPr="006E2C3A">
        <w:rPr>
          <w:rFonts w:ascii="Arial" w:eastAsia="Arial" w:hAnsi="Arial" w:cs="Arial"/>
        </w:rPr>
        <w:t xml:space="preserve">ar Statybos valdytojas </w:t>
      </w:r>
      <w:r w:rsidRPr="006E2C3A">
        <w:rPr>
          <w:rFonts w:ascii="Arial" w:eastAsia="Arial" w:hAnsi="Arial" w:cs="Arial"/>
        </w:rPr>
        <w:t xml:space="preserve">reikalauja iki dokumentų pateikimo </w:t>
      </w:r>
      <w:r w:rsidR="004D6A38" w:rsidRPr="006E2C3A">
        <w:rPr>
          <w:rFonts w:ascii="Arial" w:eastAsia="Arial" w:hAnsi="Arial" w:cs="Arial"/>
        </w:rPr>
        <w:t>O</w:t>
      </w:r>
      <w:r w:rsidRPr="006E2C3A">
        <w:rPr>
          <w:rFonts w:ascii="Arial" w:eastAsia="Arial" w:hAnsi="Arial" w:cs="Arial"/>
        </w:rPr>
        <w:t xml:space="preserve">bjekto statybos užbaigimo aktui (-ams) gauti, Rangovas turi atlikti </w:t>
      </w:r>
      <w:r w:rsidR="004D6A38" w:rsidRPr="006E2C3A">
        <w:rPr>
          <w:rFonts w:ascii="Arial" w:eastAsia="Arial" w:hAnsi="Arial" w:cs="Arial"/>
        </w:rPr>
        <w:t>O</w:t>
      </w:r>
      <w:r w:rsidRPr="006E2C3A">
        <w:rPr>
          <w:rFonts w:ascii="Arial" w:eastAsia="Arial" w:hAnsi="Arial" w:cs="Arial"/>
        </w:rPr>
        <w:t xml:space="preserve">bjekto bei žemės sklypo, kuriame yra </w:t>
      </w:r>
      <w:r w:rsidR="004D6A38" w:rsidRPr="006E2C3A">
        <w:rPr>
          <w:rFonts w:ascii="Arial" w:eastAsia="Arial" w:hAnsi="Arial" w:cs="Arial"/>
        </w:rPr>
        <w:t>O</w:t>
      </w:r>
      <w:r w:rsidRPr="006E2C3A">
        <w:rPr>
          <w:rFonts w:ascii="Arial" w:eastAsia="Arial" w:hAnsi="Arial" w:cs="Arial"/>
        </w:rPr>
        <w:t xml:space="preserve">bjektas, kadastrinius matavimus ir </w:t>
      </w:r>
      <w:r w:rsidR="008A167D" w:rsidRPr="006E2C3A">
        <w:rPr>
          <w:rFonts w:ascii="Arial" w:eastAsia="Arial" w:hAnsi="Arial" w:cs="Arial"/>
        </w:rPr>
        <w:t xml:space="preserve">Statybos valdytojui </w:t>
      </w:r>
      <w:r w:rsidRPr="006E2C3A">
        <w:rPr>
          <w:rFonts w:ascii="Arial" w:eastAsia="Arial" w:hAnsi="Arial" w:cs="Arial"/>
        </w:rPr>
        <w:t>pateikti su kadastro tvarkytoju (VĮ Registrų centras) suderintą</w:t>
      </w:r>
      <w:r w:rsidR="78363A0B" w:rsidRPr="006E2C3A">
        <w:rPr>
          <w:rFonts w:ascii="Arial" w:eastAsia="Arial" w:hAnsi="Arial" w:cs="Arial"/>
        </w:rPr>
        <w:t xml:space="preserve"> ir įregistruotą</w:t>
      </w:r>
      <w:r w:rsidRPr="006E2C3A">
        <w:rPr>
          <w:rFonts w:ascii="Arial" w:eastAsia="Arial" w:hAnsi="Arial" w:cs="Arial"/>
        </w:rPr>
        <w:t xml:space="preserve"> kadastrinių matavimų bylą (bylas), kuriai atlikta išankstinė kadastro tvarkytojo patikra.</w:t>
      </w:r>
    </w:p>
    <w:p w14:paraId="13E0BDC9" w14:textId="6F9581B6" w:rsidR="002E0A04" w:rsidRPr="006E2C3A" w:rsidRDefault="002E0A04" w:rsidP="006E2C3A">
      <w:pPr>
        <w:pStyle w:val="ListParagraph"/>
        <w:numPr>
          <w:ilvl w:val="1"/>
          <w:numId w:val="4"/>
        </w:numPr>
        <w:spacing w:after="0" w:line="240" w:lineRule="auto"/>
        <w:jc w:val="both"/>
        <w:rPr>
          <w:rFonts w:ascii="Arial" w:eastAsia="Arial" w:hAnsi="Arial" w:cs="Arial"/>
        </w:rPr>
      </w:pPr>
      <w:r w:rsidRPr="006E2C3A">
        <w:rPr>
          <w:rFonts w:ascii="Arial" w:eastAsia="Arial" w:hAnsi="Arial" w:cs="Arial"/>
        </w:rPr>
        <w:t>Jei teisės aktų nustatyta tvarka turi būti organizuojamos statybos užbaigimo procedūros (komisijų suorganizavimas, reikiamų dokumentų pasirašymas, pateikimas, įregistravimas VĮ Registrų centras, statinio (dalies ekspertizės organizavimas ir t.t.), jas organizuoja Rangovas pagal Užsakovo suteiktus įgaliojimus. Statybos užbaigimas atliekamas Rangovo sąskaita, Rangovas apmoka visas būtinas išlaidas (įskaitant, bet neapsiribojant, statinio (dalies) ekspertizės rangovo, statinio projekto (jo dalies) ekspertizės rangovo išlaidas, kadastrinius matavimus, registracijos ir kt.</w:t>
      </w:r>
      <w:r w:rsidR="00F1508E">
        <w:rPr>
          <w:rFonts w:ascii="Arial" w:eastAsia="Arial" w:hAnsi="Arial" w:cs="Arial"/>
        </w:rPr>
        <w:t>).</w:t>
      </w:r>
    </w:p>
    <w:p w14:paraId="2FDD77C0" w14:textId="77777777" w:rsidR="002E0A04" w:rsidRPr="006E2C3A" w:rsidRDefault="002E0A04" w:rsidP="002E0A04">
      <w:pPr>
        <w:spacing w:after="0" w:line="240" w:lineRule="auto"/>
        <w:jc w:val="both"/>
        <w:rPr>
          <w:rFonts w:ascii="Arial" w:hAnsi="Arial" w:cs="Arial"/>
          <w:b/>
          <w:bCs/>
        </w:rPr>
      </w:pPr>
    </w:p>
    <w:p w14:paraId="5E47CF46"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hAnsi="Arial" w:cs="Arial"/>
          <w:b/>
        </w:rPr>
      </w:pPr>
      <w:bookmarkStart w:id="38" w:name="_Ref198554747"/>
      <w:r w:rsidRPr="006E2C3A">
        <w:rPr>
          <w:rFonts w:ascii="Arial" w:hAnsi="Arial" w:cs="Arial"/>
          <w:b/>
        </w:rPr>
        <w:t>DARBŲ PERDAVIMAS-PRIĖMIMAS</w:t>
      </w:r>
      <w:bookmarkEnd w:id="38"/>
    </w:p>
    <w:p w14:paraId="44CEF029" w14:textId="77777777" w:rsidR="001968DE" w:rsidRPr="006E2C3A" w:rsidRDefault="001968DE" w:rsidP="001968DE">
      <w:pPr>
        <w:pStyle w:val="ListParagraph"/>
        <w:numPr>
          <w:ilvl w:val="0"/>
          <w:numId w:val="4"/>
        </w:numPr>
        <w:spacing w:after="0" w:line="240" w:lineRule="auto"/>
        <w:jc w:val="both"/>
        <w:rPr>
          <w:rFonts w:ascii="Arial" w:hAnsi="Arial" w:cs="Arial"/>
          <w:vanish/>
        </w:rPr>
      </w:pPr>
      <w:bookmarkStart w:id="39" w:name="_Hlk162331544"/>
    </w:p>
    <w:p w14:paraId="2FA950BB" w14:textId="77777777" w:rsidR="008A167D" w:rsidRPr="006E2C3A" w:rsidRDefault="008A167D" w:rsidP="00EA40C9">
      <w:pPr>
        <w:pStyle w:val="ListParagraph"/>
        <w:numPr>
          <w:ilvl w:val="1"/>
          <w:numId w:val="4"/>
        </w:numPr>
        <w:spacing w:after="0" w:line="240" w:lineRule="auto"/>
        <w:jc w:val="both"/>
        <w:rPr>
          <w:rStyle w:val="FontStyle24"/>
          <w:rFonts w:ascii="Arial" w:hAnsi="Arial" w:cs="Arial"/>
        </w:rPr>
      </w:pPr>
      <w:bookmarkStart w:id="40" w:name="_Ref199140251"/>
      <w:r w:rsidRPr="006E2C3A">
        <w:rPr>
          <w:rFonts w:ascii="Arial" w:hAnsi="Arial" w:cs="Arial"/>
        </w:rPr>
        <w:t xml:space="preserve">Rangovas, suderinęs su </w:t>
      </w:r>
      <w:r w:rsidRPr="006E2C3A">
        <w:rPr>
          <w:rFonts w:ascii="Arial" w:eastAsia="Arial" w:hAnsi="Arial" w:cs="Arial"/>
        </w:rPr>
        <w:t>Statybos valdytoju</w:t>
      </w:r>
      <w:r w:rsidRPr="006E2C3A">
        <w:rPr>
          <w:rFonts w:ascii="Arial" w:hAnsi="Arial" w:cs="Arial"/>
        </w:rPr>
        <w:t xml:space="preserve"> Darbo projektą, privalo pateikti Užsakovui ir </w:t>
      </w:r>
      <w:r w:rsidRPr="006E2C3A">
        <w:rPr>
          <w:rFonts w:ascii="Arial" w:eastAsia="Arial" w:hAnsi="Arial" w:cs="Arial"/>
        </w:rPr>
        <w:t xml:space="preserve"> Statybos valdytojui</w:t>
      </w:r>
      <w:r w:rsidRPr="006E2C3A">
        <w:rPr>
          <w:rFonts w:ascii="Arial" w:hAnsi="Arial" w:cs="Arial"/>
        </w:rPr>
        <w:t xml:space="preserve"> Darbo projekto *.pdf ir *.adoc versiją (failų ir katalogų pavadinimai bei struktūra formuojami pagal Darbo projekto dalis) su Užsakovu </w:t>
      </w:r>
      <w:r w:rsidRPr="006E2C3A">
        <w:rPr>
          <w:rFonts w:ascii="Arial" w:eastAsia="Arial" w:hAnsi="Arial" w:cs="Arial"/>
        </w:rPr>
        <w:t>ar Statybos valdytoju</w:t>
      </w:r>
      <w:r w:rsidRPr="006E2C3A">
        <w:rPr>
          <w:rFonts w:ascii="Arial" w:hAnsi="Arial" w:cs="Arial"/>
        </w:rPr>
        <w:t xml:space="preserve"> suderintu formatu (suderinta priimtina laikmena) (Užsakovui (1 egz.), Statybos valdytojui (1 egz.), Statinio statybos techniniam prižiūrėtojui (1 egz.)). Darbo projektas pateikiamas pasirašytas jo rengėjų, vadovaujantis Lietuvos Respublikos statybos įstatymu. Užsakovui, </w:t>
      </w:r>
      <w:r w:rsidRPr="006E2C3A">
        <w:rPr>
          <w:rFonts w:ascii="Arial" w:eastAsia="Arial" w:hAnsi="Arial" w:cs="Arial"/>
        </w:rPr>
        <w:t>Statybos valdytojui</w:t>
      </w:r>
      <w:r w:rsidRPr="006E2C3A">
        <w:rPr>
          <w:rFonts w:ascii="Arial" w:hAnsi="Arial" w:cs="Arial"/>
        </w:rPr>
        <w:t xml:space="preserve"> ir Statinio statybos techniniam prižiūrėtojui taip pat perduodamos parengtos darbinės failų versijos (*.dwg ir *.doc formatu) turi būti su visomis autorinėmis teisėmis naudoti statinio apimtyje bei neapribota galimybe juos redaguoti. Pilnai parengto Darbo projekto priėmimas atliekamas pasirašant perdavimo-priėmimo aktą ir PVM sąskaitą faktūrą, pateiktą elektroniniu būdu. Rangovas, perduodamas Darbo projektą, </w:t>
      </w:r>
      <w:r w:rsidRPr="006E2C3A">
        <w:rPr>
          <w:rStyle w:val="FontStyle24"/>
          <w:rFonts w:ascii="Arial" w:hAnsi="Arial" w:cs="Arial"/>
        </w:rPr>
        <w:t>maksimalia leistina įstatymuose numatyta apimtimi ir turiniu neatlygintinai perleidžia Užsakovui (įskaitant, bet neapsiribojant Užsakovo teise be atskiro Rangovo sutikimo naudoti jį savo nuožiūra, kopijuoti, perleisti tretiesiems asmenims) visas turtines teises į pagal šią Sutartį sukurtą kūrinį, t. y. Darbo projektą. Rangovas neturi teisės be atskiro rašytinio Užsakovo sutikimo perleisti Darbo projekto bet kuriam trečiajam asmeniui.</w:t>
      </w:r>
    </w:p>
    <w:bookmarkEnd w:id="39"/>
    <w:bookmarkEnd w:id="40"/>
    <w:p w14:paraId="66C132F1" w14:textId="1036A215"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 xml:space="preserve">Sutarties vykdymo metu tinkamai Sutarties vykdymo kontrolei užtikrinti bei atsiskaitymams vykdyti tarp Šalių Sutarties </w:t>
      </w:r>
      <w:r w:rsidR="003D5388" w:rsidRPr="006E2C3A">
        <w:rPr>
          <w:rFonts w:ascii="Arial" w:hAnsi="Arial" w:cs="Arial"/>
        </w:rPr>
        <w:fldChar w:fldCharType="begin"/>
      </w:r>
      <w:r w:rsidR="003D5388" w:rsidRPr="006E2C3A">
        <w:rPr>
          <w:rFonts w:ascii="Arial" w:hAnsi="Arial" w:cs="Arial"/>
        </w:rPr>
        <w:instrText xml:space="preserve"> REF _Ref199137502 \r \h </w:instrText>
      </w:r>
      <w:r w:rsidR="003D5388" w:rsidRPr="006E2C3A">
        <w:rPr>
          <w:rFonts w:ascii="Arial" w:hAnsi="Arial" w:cs="Arial"/>
        </w:rPr>
      </w:r>
      <w:r w:rsidR="003D5388" w:rsidRPr="006E2C3A">
        <w:rPr>
          <w:rFonts w:ascii="Arial" w:hAnsi="Arial" w:cs="Arial"/>
        </w:rPr>
        <w:fldChar w:fldCharType="separate"/>
      </w:r>
      <w:r w:rsidR="003D5388" w:rsidRPr="006E2C3A">
        <w:rPr>
          <w:rFonts w:ascii="Arial" w:hAnsi="Arial" w:cs="Arial"/>
        </w:rPr>
        <w:t>8.3</w:t>
      </w:r>
      <w:r w:rsidR="003D5388" w:rsidRPr="006E2C3A">
        <w:rPr>
          <w:rFonts w:ascii="Arial" w:hAnsi="Arial" w:cs="Arial"/>
        </w:rPr>
        <w:fldChar w:fldCharType="end"/>
      </w:r>
      <w:r w:rsidRPr="006E2C3A">
        <w:rPr>
          <w:rFonts w:ascii="Arial" w:hAnsi="Arial" w:cs="Arial"/>
        </w:rPr>
        <w:t xml:space="preserve"> – </w:t>
      </w:r>
      <w:r w:rsidR="003D5388" w:rsidRPr="006E2C3A">
        <w:rPr>
          <w:rFonts w:ascii="Arial" w:hAnsi="Arial" w:cs="Arial"/>
        </w:rPr>
        <w:fldChar w:fldCharType="begin"/>
      </w:r>
      <w:r w:rsidR="003D5388" w:rsidRPr="006E2C3A">
        <w:rPr>
          <w:rFonts w:ascii="Arial" w:hAnsi="Arial" w:cs="Arial"/>
        </w:rPr>
        <w:instrText xml:space="preserve"> REF _Ref199137528 \r \h </w:instrText>
      </w:r>
      <w:r w:rsidR="003D5388" w:rsidRPr="006E2C3A">
        <w:rPr>
          <w:rFonts w:ascii="Arial" w:hAnsi="Arial" w:cs="Arial"/>
        </w:rPr>
      </w:r>
      <w:r w:rsidR="003D5388" w:rsidRPr="006E2C3A">
        <w:rPr>
          <w:rFonts w:ascii="Arial" w:hAnsi="Arial" w:cs="Arial"/>
        </w:rPr>
        <w:fldChar w:fldCharType="separate"/>
      </w:r>
      <w:r w:rsidR="003D5388" w:rsidRPr="006E2C3A">
        <w:rPr>
          <w:rFonts w:ascii="Arial" w:hAnsi="Arial" w:cs="Arial"/>
        </w:rPr>
        <w:t>8.7</w:t>
      </w:r>
      <w:r w:rsidR="003D5388" w:rsidRPr="006E2C3A">
        <w:rPr>
          <w:rFonts w:ascii="Arial" w:hAnsi="Arial" w:cs="Arial"/>
        </w:rPr>
        <w:fldChar w:fldCharType="end"/>
      </w:r>
      <w:r w:rsidRPr="006E2C3A">
        <w:rPr>
          <w:rFonts w:ascii="Arial" w:hAnsi="Arial" w:cs="Arial"/>
        </w:rPr>
        <w:t xml:space="preserve"> punktuose nustatyta tvarka yra pasirašomi Atliktų darbų aktai, kuriuose </w:t>
      </w:r>
      <w:r w:rsidRPr="006E2C3A">
        <w:rPr>
          <w:rFonts w:ascii="Arial" w:hAnsi="Arial" w:cs="Arial"/>
          <w:color w:val="000000" w:themeColor="text1"/>
        </w:rPr>
        <w:t xml:space="preserve">procentine išraiška nuo </w:t>
      </w:r>
      <w:r w:rsidRPr="006E2C3A">
        <w:rPr>
          <w:rFonts w:ascii="Arial" w:hAnsi="Arial" w:cs="Arial"/>
        </w:rPr>
        <w:t>Įkainotų veiklų sąraše nurodytų Darbų etapų fiksuojami atlikti Darbai. Atliktų d</w:t>
      </w:r>
      <w:r w:rsidRPr="006E2C3A">
        <w:rPr>
          <w:rFonts w:ascii="Arial" w:hAnsi="Arial" w:cs="Arial"/>
          <w:color w:val="000000" w:themeColor="text1"/>
        </w:rPr>
        <w:t xml:space="preserve">arbų akte nurodytų Statybos darbų galutinis tinkamumas patvirtinamas vadovaujantis Sutarties </w:t>
      </w:r>
      <w:r w:rsidR="003D5388" w:rsidRPr="006E2C3A">
        <w:rPr>
          <w:rFonts w:ascii="Arial" w:hAnsi="Arial" w:cs="Arial"/>
          <w:color w:val="000000" w:themeColor="text1"/>
        </w:rPr>
        <w:fldChar w:fldCharType="begin"/>
      </w:r>
      <w:r w:rsidR="003D5388" w:rsidRPr="006E2C3A">
        <w:rPr>
          <w:rFonts w:ascii="Arial" w:hAnsi="Arial" w:cs="Arial"/>
          <w:color w:val="000000" w:themeColor="text1"/>
        </w:rPr>
        <w:instrText xml:space="preserve"> REF _Ref199137559 \r \h </w:instrText>
      </w:r>
      <w:r w:rsidR="003D5388" w:rsidRPr="006E2C3A">
        <w:rPr>
          <w:rFonts w:ascii="Arial" w:hAnsi="Arial" w:cs="Arial"/>
          <w:color w:val="000000" w:themeColor="text1"/>
        </w:rPr>
      </w:r>
      <w:r w:rsidR="003D5388" w:rsidRPr="006E2C3A">
        <w:rPr>
          <w:rFonts w:ascii="Arial" w:hAnsi="Arial" w:cs="Arial"/>
          <w:color w:val="000000" w:themeColor="text1"/>
        </w:rPr>
        <w:fldChar w:fldCharType="separate"/>
      </w:r>
      <w:r w:rsidR="003D5388" w:rsidRPr="006E2C3A">
        <w:rPr>
          <w:rFonts w:ascii="Arial" w:hAnsi="Arial" w:cs="Arial"/>
          <w:color w:val="000000" w:themeColor="text1"/>
        </w:rPr>
        <w:t>8.12</w:t>
      </w:r>
      <w:r w:rsidR="003D5388" w:rsidRPr="006E2C3A">
        <w:rPr>
          <w:rFonts w:ascii="Arial" w:hAnsi="Arial" w:cs="Arial"/>
          <w:color w:val="000000" w:themeColor="text1"/>
        </w:rPr>
        <w:fldChar w:fldCharType="end"/>
      </w:r>
      <w:r w:rsidRPr="006E2C3A">
        <w:rPr>
          <w:rFonts w:ascii="Arial" w:hAnsi="Arial" w:cs="Arial"/>
          <w:color w:val="000000" w:themeColor="text1"/>
        </w:rPr>
        <w:t xml:space="preserve"> – </w:t>
      </w:r>
      <w:r w:rsidR="003D5388" w:rsidRPr="006E2C3A">
        <w:rPr>
          <w:rFonts w:ascii="Arial" w:hAnsi="Arial" w:cs="Arial"/>
          <w:color w:val="000000" w:themeColor="text1"/>
        </w:rPr>
        <w:fldChar w:fldCharType="begin"/>
      </w:r>
      <w:r w:rsidR="003D5388" w:rsidRPr="006E2C3A">
        <w:rPr>
          <w:rFonts w:ascii="Arial" w:hAnsi="Arial" w:cs="Arial"/>
          <w:color w:val="000000" w:themeColor="text1"/>
        </w:rPr>
        <w:instrText xml:space="preserve"> REF _Ref199137579 \r \h </w:instrText>
      </w:r>
      <w:r w:rsidR="003D5388" w:rsidRPr="006E2C3A">
        <w:rPr>
          <w:rFonts w:ascii="Arial" w:hAnsi="Arial" w:cs="Arial"/>
          <w:color w:val="000000" w:themeColor="text1"/>
        </w:rPr>
      </w:r>
      <w:r w:rsidR="003D5388" w:rsidRPr="006E2C3A">
        <w:rPr>
          <w:rFonts w:ascii="Arial" w:hAnsi="Arial" w:cs="Arial"/>
          <w:color w:val="000000" w:themeColor="text1"/>
        </w:rPr>
        <w:fldChar w:fldCharType="separate"/>
      </w:r>
      <w:r w:rsidR="003D5388" w:rsidRPr="006E2C3A">
        <w:rPr>
          <w:rFonts w:ascii="Arial" w:hAnsi="Arial" w:cs="Arial"/>
          <w:color w:val="000000" w:themeColor="text1"/>
        </w:rPr>
        <w:t>8.14</w:t>
      </w:r>
      <w:r w:rsidR="003D5388" w:rsidRPr="006E2C3A">
        <w:rPr>
          <w:rFonts w:ascii="Arial" w:hAnsi="Arial" w:cs="Arial"/>
          <w:color w:val="000000" w:themeColor="text1"/>
        </w:rPr>
        <w:fldChar w:fldCharType="end"/>
      </w:r>
      <w:r w:rsidRPr="006E2C3A">
        <w:rPr>
          <w:rFonts w:ascii="Arial" w:hAnsi="Arial" w:cs="Arial"/>
          <w:color w:val="000000" w:themeColor="text1"/>
        </w:rPr>
        <w:t xml:space="preserve"> punkte nustatyta tvarka, pasirašant Statybos </w:t>
      </w:r>
      <w:r w:rsidRPr="006E2C3A">
        <w:rPr>
          <w:rFonts w:ascii="Arial" w:hAnsi="Arial" w:cs="Arial"/>
        </w:rPr>
        <w:t xml:space="preserve">darbų perdavimo-priėmimo aktą, po to, kai bus atlikti visi Sutartyje numatyti Statybos darbai. Galutiniame Atliktų darbų akte nurodytų Statybos užbaigimo procedūrų atlikimo tinkamumas patvirtinamas vadovaujantis Sutarties </w:t>
      </w:r>
      <w:r w:rsidR="0083180D" w:rsidRPr="006E2C3A">
        <w:rPr>
          <w:rFonts w:ascii="Arial" w:hAnsi="Arial" w:cs="Arial"/>
        </w:rPr>
        <w:fldChar w:fldCharType="begin"/>
      </w:r>
      <w:r w:rsidR="0083180D" w:rsidRPr="006E2C3A">
        <w:rPr>
          <w:rFonts w:ascii="Arial" w:hAnsi="Arial" w:cs="Arial"/>
        </w:rPr>
        <w:instrText xml:space="preserve"> REF _Ref199137606 \r \h </w:instrText>
      </w:r>
      <w:r w:rsidR="0083180D" w:rsidRPr="006E2C3A">
        <w:rPr>
          <w:rFonts w:ascii="Arial" w:hAnsi="Arial" w:cs="Arial"/>
        </w:rPr>
      </w:r>
      <w:r w:rsidR="0083180D" w:rsidRPr="006E2C3A">
        <w:rPr>
          <w:rFonts w:ascii="Arial" w:hAnsi="Arial" w:cs="Arial"/>
        </w:rPr>
        <w:fldChar w:fldCharType="separate"/>
      </w:r>
      <w:r w:rsidR="0083180D" w:rsidRPr="006E2C3A">
        <w:rPr>
          <w:rFonts w:ascii="Arial" w:hAnsi="Arial" w:cs="Arial"/>
        </w:rPr>
        <w:t>8.16</w:t>
      </w:r>
      <w:r w:rsidR="0083180D" w:rsidRPr="006E2C3A">
        <w:rPr>
          <w:rFonts w:ascii="Arial" w:hAnsi="Arial" w:cs="Arial"/>
        </w:rPr>
        <w:fldChar w:fldCharType="end"/>
      </w:r>
      <w:r w:rsidR="00EA40C9" w:rsidRPr="006E2C3A">
        <w:rPr>
          <w:rFonts w:ascii="Arial" w:hAnsi="Arial" w:cs="Arial"/>
        </w:rPr>
        <w:t xml:space="preserve"> </w:t>
      </w:r>
      <w:r w:rsidRPr="006E2C3A">
        <w:rPr>
          <w:rFonts w:ascii="Arial" w:hAnsi="Arial" w:cs="Arial"/>
        </w:rPr>
        <w:t xml:space="preserve">punkte nustatyta tvarka, pasirašant Darbų perdavimo-priėmimo aktą, po to, kai bus atliktos Statybos užbaigimo procedūros (gautas statybos užbaigimą patvirtinantis dokumentas), </w:t>
      </w:r>
      <w:r w:rsidR="00863675">
        <w:rPr>
          <w:rFonts w:ascii="Arial" w:hAnsi="Arial" w:cs="Arial"/>
        </w:rPr>
        <w:t xml:space="preserve">visi statiniai įregistruoti VĮ Registrų centras, </w:t>
      </w:r>
      <w:r w:rsidRPr="006E2C3A">
        <w:rPr>
          <w:rFonts w:ascii="Arial" w:hAnsi="Arial" w:cs="Arial"/>
        </w:rPr>
        <w:t>išskyrus, jeigu Statybos užbaigimo procedūros nėra privaloma atlikti pagal galiojančius teisės aktus ir (ar) Rangovui tokia pareiga nebuvo nustatyta Sutartyje.</w:t>
      </w:r>
    </w:p>
    <w:p w14:paraId="1CCC29EF" w14:textId="4C22CDBB" w:rsidR="002E0A04" w:rsidRPr="006E2C3A" w:rsidRDefault="002E0A04" w:rsidP="00EA40C9">
      <w:pPr>
        <w:pStyle w:val="ListParagraph"/>
        <w:numPr>
          <w:ilvl w:val="1"/>
          <w:numId w:val="4"/>
        </w:numPr>
        <w:spacing w:after="0" w:line="240" w:lineRule="auto"/>
        <w:jc w:val="both"/>
        <w:rPr>
          <w:rFonts w:ascii="Arial" w:hAnsi="Arial" w:cs="Arial"/>
        </w:rPr>
      </w:pPr>
      <w:bookmarkStart w:id="41" w:name="_Ref199137502"/>
      <w:r w:rsidRPr="006E2C3A">
        <w:rPr>
          <w:rFonts w:ascii="Arial" w:hAnsi="Arial" w:cs="Arial"/>
        </w:rPr>
        <w:t xml:space="preserve">Rangovas ne vėliau kaip likus 5 (penkioms) darbo dienoms iki einamojo mėnesio paskutinės darbo dienos pateikia Statinio statybos techniniam prižiūrėtojui Rangovo pasirašytą Atliktų darbų akto formą (F-2 forma, Sutarties </w:t>
      </w:r>
      <w:r w:rsidR="00624896" w:rsidRPr="006E2C3A">
        <w:rPr>
          <w:rFonts w:ascii="Arial" w:hAnsi="Arial" w:cs="Arial"/>
        </w:rPr>
        <w:t>3</w:t>
      </w:r>
      <w:r w:rsidRPr="006E2C3A">
        <w:rPr>
          <w:rFonts w:ascii="Arial" w:hAnsi="Arial" w:cs="Arial"/>
        </w:rPr>
        <w:t xml:space="preserve"> priedas), atliktų Darbų ir išlaidų apmokėjimo pažymos (F-3 forma, Sutarties </w:t>
      </w:r>
      <w:r w:rsidR="00624896" w:rsidRPr="006E2C3A">
        <w:rPr>
          <w:rFonts w:ascii="Arial" w:hAnsi="Arial" w:cs="Arial"/>
        </w:rPr>
        <w:t>4</w:t>
      </w:r>
      <w:r w:rsidRPr="006E2C3A">
        <w:rPr>
          <w:rFonts w:ascii="Arial" w:hAnsi="Arial" w:cs="Arial"/>
        </w:rPr>
        <w:t xml:space="preserve"> priedas) formą. Jei atliktų Darbų pobūdis numato atitinkamos techninės dokumentacijos paruošimą (pabaigtas atskirų Darbų etapas, atlikti Statybos darbai bus paslėpti ir jiems būtina paruošti geodezines kontrolines nuotraukas, </w:t>
      </w:r>
      <w:r w:rsidRPr="006E2C3A">
        <w:rPr>
          <w:rFonts w:ascii="Arial" w:hAnsi="Arial" w:cs="Arial"/>
        </w:rPr>
        <w:lastRenderedPageBreak/>
        <w:t>paslėptų Statybos darbų aktus, atlikti atitinkamus matavimus bei bandymus), Rangovas kartu su Atliktų darbų aktu privalo pateikti ir reikalingą statybos vykdymo dokumentaciją. Nepateikus šiame punkte nurodytų reikalavimų atitinkančio Atliktų darbų akto ir kitų šiame punkte numatytų dokumentų nustatytu terminu, Atliktų darbų akto pasirašymas nukeliamas kitam ataskaitiniam laikotarpiui – į kitą mėnesį.</w:t>
      </w:r>
      <w:bookmarkEnd w:id="41"/>
    </w:p>
    <w:p w14:paraId="5F717C41" w14:textId="59F97735"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Rangovas privalo taip parengti atsiskaitymo už atliktus Darbus dokumentus (sąskaitas, Atliktų darbų aktus, pažymas), kad skaičiavimus būtų galima patikrinti. Atsiskaitymo dokumentuose Rangovas privalo laikytis Sutartyje (jos prieduose) išvardintų Darbų etapų  sudėties, pavadinimų ir eilės numerių bei įkainių, Užsakovui</w:t>
      </w:r>
      <w:r w:rsidR="008A167D" w:rsidRPr="006E2C3A">
        <w:rPr>
          <w:rFonts w:ascii="Arial" w:hAnsi="Arial" w:cs="Arial"/>
        </w:rPr>
        <w:t>,</w:t>
      </w:r>
      <w:r w:rsidR="008A167D" w:rsidRPr="006E2C3A">
        <w:t xml:space="preserve"> </w:t>
      </w:r>
      <w:r w:rsidR="008A167D" w:rsidRPr="006E2C3A">
        <w:rPr>
          <w:rFonts w:ascii="Arial" w:hAnsi="Arial" w:cs="Arial"/>
        </w:rPr>
        <w:t>Statybos valdytojui ar</w:t>
      </w:r>
      <w:r w:rsidRPr="006E2C3A">
        <w:rPr>
          <w:rFonts w:ascii="Arial" w:hAnsi="Arial" w:cs="Arial"/>
        </w:rPr>
        <w:t xml:space="preserve"> Statinio statybos techniniam prižiūrėtojui pareikalavus, pridėti detalius Darbų rūšį ir apimtį patvirtinančius apskaičiavimus ir dokumentus.</w:t>
      </w:r>
    </w:p>
    <w:p w14:paraId="1FB8BFED" w14:textId="3842F110"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Statinio statybos techninis prižiūrėtojas, ne vėliau kaip per 5 (penkias) darbo dienas nuo Atliktų darbų akto bei atliktų Darbų ir išlaidų apmokėjimo pažymos ir kitų Sutarties 8.3 punkte nurodytų dokumentų (jeigu taikoma) gavimo, privalo apžiūrėti atliktus Darbus, patikrinti dalinai arba pilnai atlikto Darbo etapo apimtį, įvertinti, kokia Įkainotų veiklų sąraše numatyto Darbo etapo dalis procentais yra faktiškai atlikta, ir nenustačius Atliktų darbų akto trūkumų jį pasirašyti. Jeigu patikrinimo metu nustatoma, kad atliktų Darbų apimtys neatitinka nurodytų Rangovo pateiktame Atliktų darbų akte arba Darbai atlikti su defektais, Rangovas Statinio statybos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1 (vieną) darbo dieną nuo Atliktų darbų akto grąžinimo pataisymui datos, priešingu atveju Atliktų darbų akto pasirašymas nukeliamas kitam ataskaitiniam laikotarpiui – į kitą mėnesį.</w:t>
      </w:r>
    </w:p>
    <w:p w14:paraId="3655DC6E"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Pasirašytą Atliktų darbų aktą bei atliktų Darbų ir išlaidų apmokėjimo pažymą Statinio statybos techninis prižiūrėtojas pateikia Statybos valdytojui. Nesant Užsakovo ar Statybos valdytojo pastabų, Atliktų darbų aktas bei atliktų Darbų ir išlaidų apmokėjimo pažyma pasirašoma Statinio statybos techninio prižiūrėtojo ir Statybos valdytojo ir teikiama Užsakovui apmokėti. Esant Užsakovo ir/ar Statybos valdytojo pastaboms, Atliktų darbų aktas bei atliktų Darbų ir išlaidų apmokėjimo pažyma grąžinami Rangovui taisymui, o jų pasirašymas nukeliamas kitam ataskaitiniam laikotarpiui – į kitą mėnesį.</w:t>
      </w:r>
    </w:p>
    <w:p w14:paraId="16F638A9" w14:textId="3ED7EC14"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Užsakovas turi teisę atsisakyti pasirašyti Atliktų darbų aktus ir juos apmokėti, jeigu Darbų tinkamumo nepatvirtina Statinio statybos techninis prižiūrėtojas ir/ar Statybos valdytojas savo parašu. Taip pat</w:t>
      </w:r>
      <w:r w:rsidR="00075AA2">
        <w:rPr>
          <w:rFonts w:ascii="Arial" w:hAnsi="Arial" w:cs="Arial"/>
        </w:rPr>
        <w:t>,</w:t>
      </w:r>
      <w:r w:rsidRPr="006E2C3A">
        <w:rPr>
          <w:rFonts w:ascii="Arial" w:hAnsi="Arial" w:cs="Arial"/>
        </w:rPr>
        <w:t xml:space="preserve"> jeigu yra bent viena iš šių sąlygų: atlikti Darbai turi defektų; Atliktų darbų aktai pateikti ne Sutartyje nustatytu terminu; pateiktuose Atliktų darbų aktuose nurodyti Darbai neatitinka faktiškai atliktų Darbų kiekių; pateiktuose Atliktų darbų aktuose nurodytiems Statybos darbams nėra sutvarkyta su jų atlikimu būtina dokumentacija; neužpildytas statybos darbų žurnalas; Statybos darbai atlikti taip, kad juos galima sugadinti atliekant sekančius Statybos darbus, arba atlikti Statybos darbai yra gadinami vykdant kitus Statybos darbus Objekte (neužbaigtas Statybos darbų konstruktyvas) ir kitais teisės aktų nustatytais atvejais. Jeigu Atliktų darbų aktai ar Darbai turi defektų, Statybos valdytojas ir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w:t>
      </w:r>
    </w:p>
    <w:p w14:paraId="7EE876EB"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 xml:space="preserve">PVM sąskaita faktūra už atliktus Darbus pagal suderintą ir Šalių pasirašytą Atliktų darbų aktą pateikiama ne vėliau kaip iki kito mėnesio 10 (dešimtos) dienos. Vykdant Sutartį, sąskaitos faktūros priimamos ir apdorojamos vadovaujantis Lietuvos Respublikos finansinės apskaitos įstatymo 6 straipsnio 4 dalimi, išskyrus šio straipsnio 12 dalyje nustatytus atvejus. 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w:t>
      </w:r>
      <w:r w:rsidRPr="006E2C3A">
        <w:rPr>
          <w:rFonts w:ascii="Arial" w:hAnsi="Arial" w:cs="Arial"/>
        </w:rPr>
        <w:lastRenderedPageBreak/>
        <w:t>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Išrašomoje PVM sąskaitoje faktūroje Rangovas turi nurodyti Užsakovo Sutarčiai suteiktą numerį.</w:t>
      </w:r>
    </w:p>
    <w:p w14:paraId="3727192C"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Užsakovas ar Statybos valdytojas turi teisę pareikalauti įforminti Atliktų darbų aktus, jeigu Rangovas neatlieka laiku Darbų ar kurios nors jų dalies, Darbų vykdymą sustabdo – tam, kad būtų galima įvertinti faktiškai atliktų Darbų kiekį ir kokybę.</w:t>
      </w:r>
    </w:p>
    <w:p w14:paraId="71FD73F0"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Šalys aiškiai supranta ir patvirtina, kad Atliktų darbų aktų pasirašymas nėra laikomas Darbų ar jų dalies perdavimu-priėmimu. Rangovas turi imtis visų įmanomų ir racionalių priemonių, apsaugant atliktų Darbų rezultatus nuo žalos. Statybos darbų rezultato – statinio ar jo dalies sugadinimo ar žuvimo, išskyrus dėl nenugalimos jėgos (force majeure) aplinkybių, rizika iki jo perdavimo Užsakovui Statybos darbų perdavimo-priėmimo aktu tenka Rangovui, nepriklausomai nuo to, ar Darbų kaina jam buvo visiškai ar dalinai sumokėta.</w:t>
      </w:r>
    </w:p>
    <w:p w14:paraId="2355BEEB"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Užsakovas, pasirašęs Atliktų darbų aktą, o Statybos valdytojas juos suderinęs, reikalavimus dėl Statybos darbų defektų pašalinimo turi teisę reikšti ir vėliau, iki Statybos darbų perdavimo-priėmimo akto pasirašymo.</w:t>
      </w:r>
    </w:p>
    <w:p w14:paraId="2B89F33F" w14:textId="1AF4A7B8"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Rangovas, užbaigęs Sutartyje numatytus visus Statybos darbus bei, jeigu reikia, atlikęs baigiamuosius bandymus, ne vėliau kaip prieš 10 (dešimt) dienų raštu praneša Užsakovui, Statybos valdytojui ir Statinio statybos techniniam prižiūrėtojui apie numatomą Statybos darbų perdavimą, prašydamas organizuoti jų priėmimą. Rangovas turi pareigą inicijuoti ir organizuoti atliktų Statybos darbų perdavimą, juos pristatyti Užsakovui ir/ar Statybos valdytojui, kad jis galėtų susipažinti su tuo atlikimu, įvertinti ir priimti sprendimą, ar jie tinkamai atlikti, ar juos priimti. Statybos darbų perdavimas-priėmimas įvyksta Šalių suderintu laiku ir įforminamas Šalių pasirašomu Statybos darbų perdavimo-priėmimo aktu. Statybos darbų perdavimo-priėmimo metu Užsakovas ir/ar Statybos valdytojas patikrina, ar Rangovo siūlomi perduoti Statybos darbai (jų rezultatas) atitinka Sutartyje numatytą apimtį, kokybę ir kitus reikalavimus, perduodama visa Sutartyje numatyta dokumentacija. Statybos darbų atitikimą Sutarties sąlygoms ir tinkamumą turi patvirtinti Statinio statybos techninis prižiūrėtojas savo parašu.</w:t>
      </w:r>
    </w:p>
    <w:p w14:paraId="6645825D"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Šalys susitaria, kad prieš priimant galutinį Statybos darbų rezultatą ir pasirašant Statybos darbų perdavimo-priėmimo aktą, Užsakovas ir/ar Statybos valdytojas turi teisę tikrinti visus atliktus Statybos darbus, įskaitant ir Statybos darbus, kurie buvo nurodyti Atliktų darbų aktuose, ir jų kokybę ne daugiau kaip 2 (du) kartus, sudarant defektinius aktus. Rangovas privalo ištaisyti visus defektiniuose aktuose nurodytus defektus savo sąskaita per Užsakovo ir/ar Statybos valdytojo nustatytą technologiškai reikalingą, protingą terminą. Tik pilnai ištaisius visus nurodytus defektus po pirmojo patikrinimo, organizuojamas antras patikrinimas. Pilnai ištaisius visus antrojo patikrinimo metu nurodytus defektus, Užsakovas ar jo pavedimu Statybos valdytojas pasirašo Statybos darbų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p>
    <w:p w14:paraId="13A718C2"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Užsakovas ar jo pavedimu Statybos valdytojas turi teisę nepasirašyti Statybos darbų perdavimo-priėmimo akto, nurodydamas motyvus, esant esminiams trūkumams (pavyzdžiui, tokiems, dėl kurių Statybos darbų rezultato neįmanoma naudoti pagal paskirtį, ir kurių negalima pašalinti).</w:t>
      </w:r>
    </w:p>
    <w:p w14:paraId="0C6D7E55"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Šalims pasirašius Statybos darbų perdavimo-priėmimo aktą, Rangovas organizuoja Statybos užbaigimo procedūrą.</w:t>
      </w:r>
    </w:p>
    <w:p w14:paraId="5F942AAA" w14:textId="5E156064"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Rangovas, atlikęs Statybos užbaigimo procedūras,</w:t>
      </w:r>
      <w:r w:rsidR="00E15710">
        <w:rPr>
          <w:rFonts w:ascii="Arial" w:hAnsi="Arial" w:cs="Arial"/>
        </w:rPr>
        <w:t xml:space="preserve"> įregistravęs visus statinius VĮ Registrų centras</w:t>
      </w:r>
      <w:r w:rsidRPr="006E2C3A">
        <w:rPr>
          <w:rFonts w:ascii="Arial" w:hAnsi="Arial" w:cs="Arial"/>
        </w:rPr>
        <w:t xml:space="preserve"> inicijuoja ir organizuoja jų rezultato (visų statybos užbaigimo ir su tuo susijusių dokumentų, kuriuos turi saugoti Užsakovas) perdavimą Užsakovui ar jo pavedimu Statybos </w:t>
      </w:r>
      <w:r w:rsidRPr="006E2C3A">
        <w:rPr>
          <w:rFonts w:ascii="Arial" w:hAnsi="Arial" w:cs="Arial"/>
        </w:rPr>
        <w:lastRenderedPageBreak/>
        <w:t>valdytojui. Perdavimas-priėmimas įforminamas Šalių pasirašomu Darbų perdavimo-priėmimo aktu. Ši nuostata netaikoma, jeigu Statybos užbaigimo procedūros nėra privaloma atlikti pagal galiojančius teisės aktus ir (ar) Rangovui tokia pareiga nebuvo nustatyta Sutartyje.</w:t>
      </w:r>
    </w:p>
    <w:p w14:paraId="06EB5623" w14:textId="77777777" w:rsidR="002E0A04" w:rsidRPr="006E2C3A" w:rsidRDefault="002E0A04" w:rsidP="002E0A04">
      <w:pPr>
        <w:tabs>
          <w:tab w:val="left" w:pos="851"/>
        </w:tabs>
        <w:spacing w:after="0" w:line="240" w:lineRule="auto"/>
        <w:jc w:val="both"/>
        <w:rPr>
          <w:rFonts w:ascii="Arial" w:eastAsia="Times New Roman" w:hAnsi="Arial" w:cs="Arial"/>
        </w:rPr>
      </w:pPr>
    </w:p>
    <w:p w14:paraId="0D543A16"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hAnsi="Arial" w:cs="Arial"/>
          <w:b/>
        </w:rPr>
      </w:pPr>
      <w:r w:rsidRPr="006E2C3A">
        <w:rPr>
          <w:rFonts w:ascii="Arial" w:hAnsi="Arial" w:cs="Arial"/>
          <w:b/>
        </w:rPr>
        <w:t>DARBŲ KOKYBĖ IR DEFEKTŲ ŠALINIMO TVARKA</w:t>
      </w:r>
    </w:p>
    <w:p w14:paraId="7F493558" w14:textId="77777777" w:rsidR="001968DE" w:rsidRPr="006E2C3A" w:rsidRDefault="001968DE" w:rsidP="001968DE">
      <w:pPr>
        <w:pStyle w:val="ListParagraph"/>
        <w:numPr>
          <w:ilvl w:val="0"/>
          <w:numId w:val="4"/>
        </w:numPr>
        <w:spacing w:after="0" w:line="240" w:lineRule="auto"/>
        <w:jc w:val="both"/>
        <w:rPr>
          <w:rFonts w:ascii="Arial" w:hAnsi="Arial" w:cs="Arial"/>
          <w:vanish/>
        </w:rPr>
      </w:pPr>
    </w:p>
    <w:p w14:paraId="73450866" w14:textId="0575EA8C"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 xml:space="preserve">Jeigu </w:t>
      </w:r>
      <w:bookmarkStart w:id="42" w:name="_Hlk179818749"/>
      <w:r w:rsidRPr="006E2C3A">
        <w:rPr>
          <w:rFonts w:ascii="Arial" w:hAnsi="Arial" w:cs="Arial"/>
        </w:rPr>
        <w:t>Užsakovas</w:t>
      </w:r>
      <w:r w:rsidR="008A167D" w:rsidRPr="006E2C3A">
        <w:t xml:space="preserve"> </w:t>
      </w:r>
      <w:r w:rsidR="008A167D" w:rsidRPr="006E2C3A">
        <w:rPr>
          <w:rFonts w:ascii="Arial" w:hAnsi="Arial" w:cs="Arial"/>
        </w:rPr>
        <w:t>ir/ar Statybos valdytojas</w:t>
      </w:r>
      <w:r w:rsidRPr="006E2C3A">
        <w:rPr>
          <w:rFonts w:ascii="Arial" w:hAnsi="Arial" w:cs="Arial"/>
        </w:rPr>
        <w:t xml:space="preserve"> </w:t>
      </w:r>
      <w:bookmarkEnd w:id="42"/>
      <w:r w:rsidRPr="006E2C3A">
        <w:rPr>
          <w:rFonts w:ascii="Arial" w:hAnsi="Arial" w:cs="Arial"/>
        </w:rPr>
        <w:t>iki Darbų ar jų dalies perdavimo-priėmimo akto pasirašymo dienos bet kuriuo metu pastebi, kad atlikti Darbai turi defektų ar yra atliekami pažeidžiant šioje Sutartyje numatytas sąlygas, jis bet kuriuo metu gali raštu pareikalauti, kad Rangovas:</w:t>
      </w:r>
    </w:p>
    <w:p w14:paraId="3A6029EA" w14:textId="77777777"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t>nedelsiant sustabdytų ir (ar) nutrauktų Darbų atlikimą;</w:t>
      </w:r>
    </w:p>
    <w:p w14:paraId="1634CF66" w14:textId="77777777"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t>pašalintų šiuos defektus per nurodytą laiko tarpą;</w:t>
      </w:r>
    </w:p>
    <w:p w14:paraId="03054A49" w14:textId="77777777"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t>neatlygintinai pakeistų nekokybiškas medžiagas, gaminius, dirbinius, įrangą;</w:t>
      </w:r>
    </w:p>
    <w:p w14:paraId="7CFF77E8" w14:textId="77777777"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t>neatlygintinai pagerintų atliekamų Darbų kokybę;</w:t>
      </w:r>
    </w:p>
    <w:p w14:paraId="6FA7F19F" w14:textId="77777777"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t>neatlygintinai ištaisytų netinkamai atliktus Darbus.</w:t>
      </w:r>
    </w:p>
    <w:p w14:paraId="18ED58BA" w14:textId="63CDEB88"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shd w:val="clear" w:color="auto" w:fill="FFFFFF"/>
        </w:rPr>
        <w:t>Šalys susitaria, kad normas viršijantys sienų ir konstrukcijų nelygumai, taipogi paviršių nudaužymai, gaminių ar įrangos nubraižymai, sulankstymai,</w:t>
      </w:r>
      <w:r w:rsidR="007943F7" w:rsidRPr="006E2C3A">
        <w:rPr>
          <w:rFonts w:ascii="Arial" w:hAnsi="Arial" w:cs="Arial"/>
          <w:shd w:val="clear" w:color="auto" w:fill="FFFFFF"/>
        </w:rPr>
        <w:t xml:space="preserve"> </w:t>
      </w:r>
      <w:r w:rsidRPr="006E2C3A">
        <w:rPr>
          <w:rFonts w:ascii="Arial" w:hAnsi="Arial" w:cs="Arial"/>
          <w:shd w:val="clear" w:color="auto" w:fill="FFFFFF"/>
        </w:rPr>
        <w:t>aptaškymai dažais, pelėsis, nevienodos tekstūros ir spalvos dažymas ir panašiai, taip pat bus laikomi defektais ir jie privalės būti tinkamai ištaisyti ir (ar) pakeisti naujais.</w:t>
      </w:r>
    </w:p>
    <w:p w14:paraId="3985B39D"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 xml:space="preserve">Jeigu Rangovas nukrypsta nuo Projekto, Šalių suderinto Grafiko, nesilaiko normatyvinių statybos dokumentų reikalavimų ir (ar) Statybos darbų vykdymo protokoluose nurodytų teisėtų užduočių, kitų teisėtų Užsakovo ir/ar Statybos valdytojo nurodymų, nevykdo atsilikimo valdymo plane numatytų Darbų atlikimo tempo spartinimo priemonių, Užsakovas </w:t>
      </w:r>
      <w:r w:rsidRPr="006E2C3A">
        <w:rPr>
          <w:rFonts w:ascii="Arial" w:eastAsia="Arial" w:hAnsi="Arial" w:cs="Arial"/>
        </w:rPr>
        <w:t>ar Statybos valdytojas</w:t>
      </w:r>
      <w:r w:rsidRPr="006E2C3A">
        <w:rPr>
          <w:rFonts w:ascii="Arial" w:hAnsi="Arial" w:cs="Arial"/>
        </w:rPr>
        <w:t xml:space="preserve"> surašo defektinius aktus ir (ar) pretenziją, raštu reikalauja šalinti defektus, ir Užsakovas nemoka už nekokybiškai atliktą darbą. Užsakovas </w:t>
      </w:r>
      <w:r w:rsidRPr="006E2C3A">
        <w:rPr>
          <w:rFonts w:ascii="Arial" w:eastAsia="Arial" w:hAnsi="Arial" w:cs="Arial"/>
        </w:rPr>
        <w:t>ar Statybos valdytojas</w:t>
      </w:r>
      <w:r w:rsidRPr="006E2C3A">
        <w:rPr>
          <w:rFonts w:ascii="Arial" w:hAnsi="Arial" w:cs="Arial"/>
          <w:b/>
        </w:rPr>
        <w:t xml:space="preserve"> </w:t>
      </w:r>
      <w:r w:rsidRPr="006E2C3A">
        <w:rPr>
          <w:rFonts w:ascii="Arial" w:hAnsi="Arial" w:cs="Arial"/>
        </w:rPr>
        <w:t>turi teisę sustabdyti nekokybiškai atliekamus Darbus arba tuos Statybos darbus, kurie gadina jau atliktus Statybos darbus bei sustabdyti mokėjimus už nekokybiškai atliktus Darbus bei už tuos Statybos darbus, kurie gali būti sugadinti dėl nekokybiškai atliktų Darbų, iki defektų pašalinimo.</w:t>
      </w:r>
    </w:p>
    <w:p w14:paraId="5948537E"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 xml:space="preserve">Jeigu Užsakovas </w:t>
      </w:r>
      <w:r w:rsidRPr="006E2C3A">
        <w:rPr>
          <w:rFonts w:ascii="Arial" w:eastAsia="Arial" w:hAnsi="Arial" w:cs="Arial"/>
        </w:rPr>
        <w:t>ar Statybos valdytojas</w:t>
      </w:r>
      <w:r w:rsidRPr="006E2C3A">
        <w:rPr>
          <w:rFonts w:ascii="Arial" w:hAnsi="Arial" w:cs="Arial"/>
        </w:rPr>
        <w:t xml:space="preserve"> bet kuriuo metu pastebi, kad atlikti Statybos darbai turi defektų, kurie kelia pavojų žmonių sveikatai, darbo saugai ir aplinkos ar turto saugumui, Užsakovas </w:t>
      </w:r>
      <w:r w:rsidRPr="006E2C3A">
        <w:rPr>
          <w:rFonts w:ascii="Arial" w:eastAsia="Arial" w:hAnsi="Arial" w:cs="Arial"/>
        </w:rPr>
        <w:t>ar Statybos valdytojas</w:t>
      </w:r>
      <w:r w:rsidRPr="006E2C3A">
        <w:rPr>
          <w:rFonts w:ascii="Arial" w:hAnsi="Arial" w:cs="Arial"/>
        </w:rPr>
        <w:t xml:space="preserve"> turi teisę pareikalauti Rangovo nedelsiant, bet ne vėliau nei per 3 (tris) darbo valandas nuo atitinkamo pranešimo gavimo (žodžiu ar raštu), sustabdyti Darbų ar Darbų dalies vykdymą. Darbai sustabdomi iki tol, kol Rangovas užtikrins žmonių sveikatos, darbo saugos ir aplinkos ar turto saugumą. Pašalinęs priežastis Rangovas privalo raštu kreiptis į </w:t>
      </w:r>
      <w:r w:rsidRPr="006E2C3A">
        <w:rPr>
          <w:rFonts w:ascii="Arial" w:eastAsia="Arial" w:hAnsi="Arial" w:cs="Arial"/>
        </w:rPr>
        <w:t>Statybos valdytoją</w:t>
      </w:r>
      <w:r w:rsidRPr="006E2C3A">
        <w:rPr>
          <w:rFonts w:ascii="Arial" w:hAnsi="Arial" w:cs="Arial"/>
        </w:rPr>
        <w:t>,</w:t>
      </w:r>
      <w:r w:rsidRPr="006E2C3A">
        <w:rPr>
          <w:rFonts w:ascii="Arial" w:hAnsi="Arial" w:cs="Arial"/>
          <w:b/>
        </w:rPr>
        <w:t xml:space="preserve"> </w:t>
      </w:r>
      <w:r w:rsidRPr="006E2C3A">
        <w:rPr>
          <w:rFonts w:ascii="Arial" w:hAnsi="Arial" w:cs="Arial"/>
        </w:rPr>
        <w:t>prašydamas leidimo pratęsti Darbų vykdymą.</w:t>
      </w:r>
    </w:p>
    <w:p w14:paraId="46B7F139"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Jeigu Užsakovas ir/ar Statybos valdytojas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14:paraId="19ADF97E" w14:textId="77777777" w:rsidR="008A167D" w:rsidRPr="006E2C3A" w:rsidRDefault="008A167D" w:rsidP="008A167D">
      <w:pPr>
        <w:pStyle w:val="ListParagraph"/>
        <w:numPr>
          <w:ilvl w:val="1"/>
          <w:numId w:val="4"/>
        </w:numPr>
        <w:spacing w:after="0" w:line="240" w:lineRule="auto"/>
        <w:jc w:val="both"/>
        <w:rPr>
          <w:rFonts w:ascii="Arial" w:eastAsia="Times New Roman" w:hAnsi="Arial" w:cs="Arial"/>
        </w:rPr>
      </w:pPr>
      <w:r w:rsidRPr="006E2C3A">
        <w:rPr>
          <w:rFonts w:ascii="Arial" w:eastAsia="Times New Roman" w:hAnsi="Arial" w:cs="Arial"/>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 atliktus Darbus iki tol, kol defektai</w:t>
      </w:r>
      <w:r w:rsidRPr="006E2C3A" w:rsidDel="001D487C">
        <w:rPr>
          <w:rFonts w:ascii="Arial" w:eastAsia="Times New Roman" w:hAnsi="Arial" w:cs="Arial"/>
        </w:rPr>
        <w:t xml:space="preserve"> </w:t>
      </w:r>
      <w:r w:rsidRPr="006E2C3A">
        <w:rPr>
          <w:rFonts w:ascii="Arial" w:eastAsia="Times New Roman" w:hAnsi="Arial" w:cs="Arial"/>
        </w:rPr>
        <w:t>bus pašalinti bei technologiškai reikalingą, protingą terminą defektams pašalinti.</w:t>
      </w:r>
    </w:p>
    <w:p w14:paraId="42490BD3" w14:textId="77777777" w:rsidR="008A167D" w:rsidRPr="006E2C3A" w:rsidRDefault="008A167D" w:rsidP="008A167D">
      <w:pPr>
        <w:pStyle w:val="ListParagraph"/>
        <w:numPr>
          <w:ilvl w:val="1"/>
          <w:numId w:val="4"/>
        </w:numPr>
        <w:spacing w:after="0" w:line="240" w:lineRule="auto"/>
        <w:jc w:val="both"/>
        <w:rPr>
          <w:rFonts w:ascii="Arial" w:eastAsia="Times New Roman" w:hAnsi="Arial" w:cs="Arial"/>
        </w:rPr>
      </w:pPr>
      <w:r w:rsidRPr="006E2C3A">
        <w:rPr>
          <w:rFonts w:ascii="Arial" w:eastAsia="Times New Roman" w:hAnsi="Arial" w:cs="Arial"/>
        </w:rPr>
        <w:t xml:space="preserve">Jeigu Rangovas per nurodytą technologiškai reikalingą, protingą terminą nepašalina atliktų Darbų defektų, apie kuriuos jį informavo </w:t>
      </w:r>
      <w:r w:rsidRPr="006E2C3A">
        <w:rPr>
          <w:rFonts w:ascii="Arial" w:hAnsi="Arial" w:cs="Arial"/>
        </w:rPr>
        <w:t xml:space="preserve">Užsakovas </w:t>
      </w:r>
      <w:r w:rsidRPr="006E2C3A">
        <w:rPr>
          <w:rFonts w:ascii="Arial" w:eastAsia="Arial" w:hAnsi="Arial" w:cs="Arial"/>
        </w:rPr>
        <w:t>ar Statybos valdytojas</w:t>
      </w:r>
      <w:r w:rsidRPr="006E2C3A">
        <w:rPr>
          <w:rFonts w:ascii="Arial" w:eastAsia="Times New Roman" w:hAnsi="Arial" w:cs="Arial"/>
        </w:rPr>
        <w:t>, Rangovas privalo atlyginti Užsakovui tiesioginius nuostolius, kuriuos šis patirs šalindamas defektus</w:t>
      </w:r>
      <w:r w:rsidRPr="006E2C3A" w:rsidDel="007868CB">
        <w:rPr>
          <w:rFonts w:ascii="Arial" w:eastAsia="Times New Roman" w:hAnsi="Arial" w:cs="Arial"/>
        </w:rPr>
        <w:t xml:space="preserve"> </w:t>
      </w:r>
      <w:r w:rsidRPr="006E2C3A">
        <w:rPr>
          <w:rFonts w:ascii="Arial" w:eastAsia="Times New Roman" w:hAnsi="Arial" w:cs="Arial"/>
        </w:rPr>
        <w:t>savo iniciatyva, pasitelkdamas trečiuosius asmenis. Tokie nuostoliai (išlaidos už trečiųjų asmenų paslaugas defektams šalinti) yra išskaitomi iš Rangovui mokėtinų sumų ir (ar) pasinaudojus Rangovo pateiktu Sutarties įvykdymo užtikrinimu.</w:t>
      </w:r>
    </w:p>
    <w:p w14:paraId="07576836" w14:textId="77777777" w:rsidR="008A167D" w:rsidRPr="006E2C3A" w:rsidRDefault="008A167D" w:rsidP="008A167D">
      <w:pPr>
        <w:pStyle w:val="ListParagraph"/>
        <w:numPr>
          <w:ilvl w:val="1"/>
          <w:numId w:val="4"/>
        </w:numPr>
        <w:spacing w:after="0" w:line="240" w:lineRule="auto"/>
        <w:jc w:val="both"/>
        <w:rPr>
          <w:rFonts w:ascii="Arial" w:hAnsi="Arial" w:cs="Arial"/>
        </w:rPr>
      </w:pPr>
      <w:r w:rsidRPr="006E2C3A">
        <w:rPr>
          <w:rFonts w:ascii="Arial" w:hAnsi="Arial" w:cs="Arial"/>
        </w:rPr>
        <w:t>Darbų defektų pripažinimas, jų šalinimas, įskaitant per atskirai Šalių sutartą laikotarpį, savaime neprailgina Sutarties įvykdymo terminų, nereiškia jų pratęsimo.</w:t>
      </w:r>
    </w:p>
    <w:p w14:paraId="6E7A1D7B" w14:textId="77777777" w:rsidR="002E0A04" w:rsidRPr="006E2C3A" w:rsidRDefault="002E0A04" w:rsidP="002E0A04">
      <w:pPr>
        <w:tabs>
          <w:tab w:val="left" w:pos="720"/>
        </w:tabs>
        <w:spacing w:after="0" w:line="240" w:lineRule="auto"/>
        <w:ind w:left="851" w:hanging="851"/>
        <w:jc w:val="both"/>
        <w:rPr>
          <w:rFonts w:ascii="Arial" w:hAnsi="Arial" w:cs="Arial"/>
        </w:rPr>
      </w:pPr>
    </w:p>
    <w:p w14:paraId="5DC9EE4C"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hAnsi="Arial" w:cs="Arial"/>
          <w:b/>
          <w:bCs/>
        </w:rPr>
      </w:pPr>
      <w:r w:rsidRPr="006E2C3A">
        <w:rPr>
          <w:rFonts w:ascii="Arial" w:hAnsi="Arial" w:cs="Arial"/>
          <w:b/>
          <w:bCs/>
        </w:rPr>
        <w:lastRenderedPageBreak/>
        <w:t>ATSISKAITYMAS UŽ DARBUS</w:t>
      </w:r>
    </w:p>
    <w:p w14:paraId="3584C113" w14:textId="77777777" w:rsidR="001968DE" w:rsidRPr="006E2C3A" w:rsidRDefault="001968DE" w:rsidP="001968DE">
      <w:pPr>
        <w:pStyle w:val="ListParagraph"/>
        <w:numPr>
          <w:ilvl w:val="0"/>
          <w:numId w:val="4"/>
        </w:numPr>
        <w:spacing w:after="0" w:line="240" w:lineRule="auto"/>
        <w:jc w:val="both"/>
        <w:rPr>
          <w:rFonts w:ascii="Arial" w:hAnsi="Arial" w:cs="Arial"/>
          <w:vanish/>
        </w:rPr>
      </w:pPr>
    </w:p>
    <w:p w14:paraId="26C7B8B2" w14:textId="071B186D"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Užsakovas atsiskaito už Darbo projektą per 30 (trisdešimt) dienų nuo perdavimo-priėmimo akto pasirašymo dienos pagal Rangovo pateiktą PVM sąskaitą-faktūrą tokia tvarka:</w:t>
      </w:r>
    </w:p>
    <w:p w14:paraId="57054B65" w14:textId="393D87D4"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t xml:space="preserve">50 proc. nuo Įkainotų veiklų sąraše nurodytos fiksuotos Darbo projekto parengimo sumos Rangovui sumokama parengus bei suderinus su </w:t>
      </w:r>
      <w:r w:rsidR="005837F7" w:rsidRPr="006E2C3A">
        <w:rPr>
          <w:rFonts w:ascii="Arial" w:hAnsi="Arial" w:cs="Arial"/>
        </w:rPr>
        <w:t>Statybos valdytoju</w:t>
      </w:r>
      <w:r w:rsidRPr="006E2C3A">
        <w:rPr>
          <w:rFonts w:ascii="Arial" w:hAnsi="Arial" w:cs="Arial"/>
        </w:rPr>
        <w:t xml:space="preserve"> bei Statinio statybos techniniu prižiūrėtoju visas Darbo projekto dalis, gavus Darbo projekto teigiamą ekspertizės aktą</w:t>
      </w:r>
      <w:r w:rsidR="007943F7" w:rsidRPr="006E2C3A">
        <w:rPr>
          <w:rFonts w:ascii="Arial" w:hAnsi="Arial" w:cs="Arial"/>
        </w:rPr>
        <w:t xml:space="preserve"> </w:t>
      </w:r>
      <w:r w:rsidRPr="006E2C3A">
        <w:rPr>
          <w:rFonts w:ascii="Arial" w:hAnsi="Arial" w:cs="Arial"/>
        </w:rPr>
        <w:t xml:space="preserve">ir vadovaujantis Sutarties </w:t>
      </w:r>
      <w:r w:rsidR="00EA40C9" w:rsidRPr="006E2C3A">
        <w:rPr>
          <w:rFonts w:ascii="Arial" w:hAnsi="Arial" w:cs="Arial"/>
        </w:rPr>
        <w:fldChar w:fldCharType="begin"/>
      </w:r>
      <w:r w:rsidR="00EA40C9" w:rsidRPr="006E2C3A">
        <w:rPr>
          <w:rFonts w:ascii="Arial" w:hAnsi="Arial" w:cs="Arial"/>
        </w:rPr>
        <w:instrText xml:space="preserve"> REF _Ref199140251 \r \h </w:instrText>
      </w:r>
      <w:r w:rsidR="00EA40C9" w:rsidRPr="006E2C3A">
        <w:rPr>
          <w:rFonts w:ascii="Arial" w:hAnsi="Arial" w:cs="Arial"/>
        </w:rPr>
      </w:r>
      <w:r w:rsidR="00EA40C9" w:rsidRPr="006E2C3A">
        <w:rPr>
          <w:rFonts w:ascii="Arial" w:hAnsi="Arial" w:cs="Arial"/>
        </w:rPr>
        <w:fldChar w:fldCharType="separate"/>
      </w:r>
      <w:r w:rsidR="00EA40C9" w:rsidRPr="006E2C3A">
        <w:rPr>
          <w:rFonts w:ascii="Arial" w:hAnsi="Arial" w:cs="Arial"/>
        </w:rPr>
        <w:t>8.1</w:t>
      </w:r>
      <w:r w:rsidR="00EA40C9" w:rsidRPr="006E2C3A">
        <w:rPr>
          <w:rFonts w:ascii="Arial" w:hAnsi="Arial" w:cs="Arial"/>
        </w:rPr>
        <w:fldChar w:fldCharType="end"/>
      </w:r>
      <w:r w:rsidRPr="006E2C3A">
        <w:rPr>
          <w:rFonts w:ascii="Arial" w:hAnsi="Arial" w:cs="Arial"/>
        </w:rPr>
        <w:t xml:space="preserve"> punktu perdavus visos apimties Darbo projektą;</w:t>
      </w:r>
    </w:p>
    <w:p w14:paraId="012A4D84" w14:textId="77777777" w:rsidR="002E0A04" w:rsidRPr="006E2C3A" w:rsidRDefault="002E0A04" w:rsidP="00EA40C9">
      <w:pPr>
        <w:pStyle w:val="ListParagraph"/>
        <w:numPr>
          <w:ilvl w:val="2"/>
          <w:numId w:val="4"/>
        </w:numPr>
        <w:spacing w:after="0" w:line="240" w:lineRule="auto"/>
        <w:jc w:val="both"/>
        <w:rPr>
          <w:rFonts w:ascii="Arial" w:eastAsia="Times New Roman" w:hAnsi="Arial" w:cs="Arial"/>
        </w:rPr>
      </w:pPr>
      <w:r w:rsidRPr="006E2C3A">
        <w:rPr>
          <w:rFonts w:ascii="Arial" w:eastAsia="Times New Roman" w:hAnsi="Arial" w:cs="Arial"/>
        </w:rPr>
        <w:t xml:space="preserve">20 proc. nuo </w:t>
      </w:r>
      <w:r w:rsidRPr="006E2C3A">
        <w:rPr>
          <w:rFonts w:ascii="Arial" w:hAnsi="Arial" w:cs="Arial"/>
        </w:rPr>
        <w:t>Įkainotų veiklų sąraše nurodytos fiksuotos D</w:t>
      </w:r>
      <w:r w:rsidRPr="006E2C3A">
        <w:rPr>
          <w:rFonts w:ascii="Arial" w:eastAsia="Times New Roman" w:hAnsi="Arial" w:cs="Arial"/>
        </w:rPr>
        <w:t>arbo projekto parengimo sumos Rangovui sumokama užbaigus Statybos darbus (pasirašius Statybos darbų perdavimo-priėmimo aktą) ir atlikus visus būtinus Darbo projekto pakeitimus (kurie paaiškėjo Statybos darbų vykdymo metu), išleidžiant naują Darbo projekto laidą;</w:t>
      </w:r>
    </w:p>
    <w:p w14:paraId="4EEC830A" w14:textId="56863CB1" w:rsidR="002E0A04" w:rsidRPr="006E2C3A" w:rsidRDefault="00BE2A82" w:rsidP="00EA40C9">
      <w:pPr>
        <w:pStyle w:val="ListParagraph"/>
        <w:numPr>
          <w:ilvl w:val="2"/>
          <w:numId w:val="4"/>
        </w:numPr>
        <w:spacing w:after="0" w:line="240" w:lineRule="auto"/>
        <w:jc w:val="both"/>
        <w:rPr>
          <w:rFonts w:ascii="Arial" w:hAnsi="Arial" w:cs="Arial"/>
        </w:rPr>
      </w:pPr>
      <w:r w:rsidRPr="006E2C3A">
        <w:rPr>
          <w:rFonts w:ascii="Arial" w:hAnsi="Arial" w:cs="Arial"/>
        </w:rPr>
        <w:t>30 proc. nuo Įkainotų veiklų sąraše nurodytos fiksuotos Darbo projekto parengimo kainos Rangovui sumokama po Statybos užbaigimo procedūros dokumentacijos įforminimo dienos.</w:t>
      </w:r>
    </w:p>
    <w:p w14:paraId="626BF86A" w14:textId="42A31458"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Išankstinis avansinis mokėjimas Rangovui</w:t>
      </w:r>
      <w:r w:rsidRPr="006E2C3A">
        <w:rPr>
          <w:rFonts w:ascii="Arial" w:hAnsi="Arial" w:cs="Arial"/>
          <w:color w:val="00B0F0"/>
        </w:rPr>
        <w:t xml:space="preserve"> </w:t>
      </w:r>
      <w:r w:rsidRPr="006E2C3A">
        <w:rPr>
          <w:rFonts w:ascii="Arial" w:hAnsi="Arial" w:cs="Arial"/>
        </w:rPr>
        <w:t xml:space="preserve">galimas, jei tai nustatyta </w:t>
      </w:r>
      <w:r w:rsidR="00CE0FCC" w:rsidRPr="006E2C3A">
        <w:rPr>
          <w:rFonts w:ascii="Arial" w:hAnsi="Arial" w:cs="Arial"/>
        </w:rPr>
        <w:t xml:space="preserve">Sutarties </w:t>
      </w:r>
      <w:r w:rsidRPr="006E2C3A">
        <w:rPr>
          <w:rFonts w:ascii="Arial" w:hAnsi="Arial" w:cs="Arial"/>
        </w:rPr>
        <w:t xml:space="preserve">Specialiųjų sąlygų </w:t>
      </w:r>
      <w:r w:rsidR="00F94F97" w:rsidRPr="006E2C3A">
        <w:rPr>
          <w:rFonts w:ascii="Arial" w:hAnsi="Arial" w:cs="Arial"/>
        </w:rPr>
        <w:t>6</w:t>
      </w:r>
      <w:r w:rsidRPr="006E2C3A">
        <w:rPr>
          <w:rFonts w:ascii="Arial" w:hAnsi="Arial" w:cs="Arial"/>
        </w:rPr>
        <w:t xml:space="preserve"> p</w:t>
      </w:r>
      <w:r w:rsidR="00CE0FCC" w:rsidRPr="006E2C3A">
        <w:rPr>
          <w:rFonts w:ascii="Arial" w:hAnsi="Arial" w:cs="Arial"/>
        </w:rPr>
        <w:t>unkte</w:t>
      </w:r>
      <w:r w:rsidRPr="006E2C3A">
        <w:rPr>
          <w:rFonts w:ascii="Arial" w:hAnsi="Arial" w:cs="Arial"/>
        </w:rPr>
        <w:t>.</w:t>
      </w:r>
    </w:p>
    <w:p w14:paraId="2BCD9144" w14:textId="77777777" w:rsidR="00A814C6" w:rsidRPr="006E2C3A" w:rsidRDefault="00A814C6" w:rsidP="00A814C6">
      <w:pPr>
        <w:pStyle w:val="ListParagraph"/>
        <w:numPr>
          <w:ilvl w:val="1"/>
          <w:numId w:val="4"/>
        </w:numPr>
        <w:spacing w:after="0" w:line="240" w:lineRule="auto"/>
        <w:jc w:val="both"/>
        <w:rPr>
          <w:rFonts w:ascii="Arial" w:hAnsi="Arial" w:cs="Arial"/>
        </w:rPr>
      </w:pPr>
      <w:r w:rsidRPr="006E2C3A">
        <w:rPr>
          <w:rFonts w:ascii="Arial" w:hAnsi="Arial" w:cs="Arial"/>
        </w:rPr>
        <w:t>Avansas išskaitomas iš Užsakovo mokėtinų Rangovui sumų už atliktus Darbus, atliekant Specialiosiose sąlygose nurodyto dydžio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Darbų perdavimo-priėmimo akto sudarymo.</w:t>
      </w:r>
    </w:p>
    <w:p w14:paraId="084ABA9E" w14:textId="77777777" w:rsidR="00A814C6" w:rsidRPr="006E2C3A" w:rsidRDefault="00A814C6" w:rsidP="00A814C6">
      <w:pPr>
        <w:pStyle w:val="ListParagraph"/>
        <w:numPr>
          <w:ilvl w:val="1"/>
          <w:numId w:val="4"/>
        </w:numPr>
        <w:spacing w:after="0" w:line="240" w:lineRule="auto"/>
        <w:jc w:val="both"/>
        <w:rPr>
          <w:rFonts w:ascii="Arial" w:hAnsi="Arial" w:cs="Arial"/>
        </w:rPr>
      </w:pPr>
      <w:r w:rsidRPr="006E2C3A">
        <w:rPr>
          <w:rFonts w:ascii="Arial" w:hAnsi="Arial" w:cs="Arial"/>
        </w:rPr>
        <w:t>Jeigu Darbų perdavimo-priėmimo akto sudarymo arba Sutarties nutraukimo dieną avansas nėra išskaitytas iš Rangovui mokėtinų sumų, tą dieną kyla Rangovo prievolė sumokėti (grąžinti) Užsakovui neišskaitytą avanso likutį.</w:t>
      </w:r>
    </w:p>
    <w:p w14:paraId="6325E162" w14:textId="7D37A643"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 xml:space="preserve">Užsakovas už faktiškai atliktus Darbus ar jų dalį atsiskaito su Rangovu pagal patvirtintus Atliktų darbų aktus bei Darbų ir išlaidų apmokėjimo pažymas per 30 (trisdešimt) dienų nuo PVM sąskaitos faktūros gavimo dienos. </w:t>
      </w:r>
      <w:bookmarkStart w:id="43" w:name="_Hlk509927604"/>
    </w:p>
    <w:p w14:paraId="3F445580" w14:textId="5AF25E76"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 xml:space="preserve">Užsakovas už faktiškai atliktus Darbus pagal paskutinį Atliktų darbų aktą, kuriame nurodytų atliktų Darbų vertė, neįskaitant Darbo projekto parengimo kainos, negali būti mažesnė kaip 10 proc. nuo Pradinės Sutarties </w:t>
      </w:r>
      <w:r w:rsidR="00C51A4D" w:rsidRPr="006E2C3A">
        <w:rPr>
          <w:rFonts w:ascii="Arial" w:hAnsi="Arial" w:cs="Arial"/>
        </w:rPr>
        <w:t xml:space="preserve">vertės </w:t>
      </w:r>
      <w:r w:rsidRPr="006E2C3A">
        <w:rPr>
          <w:rFonts w:ascii="Arial" w:hAnsi="Arial" w:cs="Arial"/>
        </w:rPr>
        <w:t>Eur be PVM, atsiskaito su Rangovu per 30 (trisdešimt) dienų atlikus visas statybos užbaigimo procedūras (Darbų perdavimo – priėmimo akto pasirašymas, statybos užbaigimo akto ir (arba) deklaracijos apie statybos užbaigimą gavimas, statinių įregistravimas VĮ „Registrų centras“).</w:t>
      </w:r>
    </w:p>
    <w:p w14:paraId="3B90F4BB" w14:textId="32F664DE" w:rsidR="002E0A04" w:rsidRPr="006E2C3A" w:rsidRDefault="002E0A04" w:rsidP="00EA40C9">
      <w:pPr>
        <w:pStyle w:val="ListParagraph"/>
        <w:numPr>
          <w:ilvl w:val="1"/>
          <w:numId w:val="4"/>
        </w:numPr>
        <w:spacing w:after="0" w:line="240" w:lineRule="auto"/>
        <w:jc w:val="both"/>
        <w:rPr>
          <w:rFonts w:ascii="Arial" w:hAnsi="Arial" w:cs="Arial"/>
        </w:rPr>
      </w:pPr>
      <w:bookmarkStart w:id="44" w:name="_Hlk501707089"/>
      <w:bookmarkEnd w:id="43"/>
      <w:r w:rsidRPr="006E2C3A">
        <w:rPr>
          <w:rFonts w:ascii="Arial" w:hAnsi="Arial" w:cs="Arial"/>
        </w:rPr>
        <w:t>Tais atvejais, kai yra objektyviai pagrįsta (t.</w:t>
      </w:r>
      <w:r w:rsidR="00A10C30" w:rsidRPr="006E2C3A">
        <w:rPr>
          <w:rFonts w:ascii="Arial" w:hAnsi="Arial" w:cs="Arial"/>
        </w:rPr>
        <w:t xml:space="preserve"> </w:t>
      </w:r>
      <w:r w:rsidRPr="006E2C3A">
        <w:rPr>
          <w:rFonts w:ascii="Arial" w:hAnsi="Arial" w:cs="Arial"/>
        </w:rPr>
        <w:t>y. kai sutartis yra finansuojama iš kitų šaltinių, dėl trečiųjų šalių kaltės (netinkamo veikimo) Užsakovas negali pasinaudoti</w:t>
      </w:r>
      <w:r w:rsidR="007943F7" w:rsidRPr="006E2C3A">
        <w:rPr>
          <w:rFonts w:ascii="Arial" w:hAnsi="Arial" w:cs="Arial"/>
        </w:rPr>
        <w:t xml:space="preserve"> </w:t>
      </w:r>
      <w:r w:rsidRPr="006E2C3A">
        <w:rPr>
          <w:rFonts w:ascii="Arial" w:hAnsi="Arial" w:cs="Arial"/>
        </w:rPr>
        <w:t xml:space="preserve">savo turimomis lėšomis, esant nenumatytoms (force majeure) aplinkybėms) mokėjimai gali būti atidedami, bet ne ilgiau kaip 60 </w:t>
      </w:r>
      <w:r w:rsidRPr="006E2C3A">
        <w:rPr>
          <w:rFonts w:ascii="Arial" w:eastAsia="Cambria" w:hAnsi="Arial" w:cs="Arial"/>
        </w:rPr>
        <w:t>(šešiasdešimt)</w:t>
      </w:r>
      <w:r w:rsidRPr="006E2C3A">
        <w:rPr>
          <w:rFonts w:ascii="Arial" w:hAnsi="Arial" w:cs="Arial"/>
        </w:rPr>
        <w:t xml:space="preserve"> dienų, </w:t>
      </w:r>
      <w:r w:rsidRPr="006E2C3A">
        <w:rPr>
          <w:rFonts w:ascii="Arial" w:eastAsia="Cambria" w:hAnsi="Arial" w:cs="Arial"/>
        </w:rPr>
        <w:t>skaičiuojant nuo</w:t>
      </w:r>
      <w:r w:rsidRPr="006E2C3A">
        <w:rPr>
          <w:rFonts w:ascii="Arial" w:hAnsi="Arial" w:cs="Arial"/>
        </w:rPr>
        <w:t xml:space="preserve"> </w:t>
      </w:r>
      <w:r w:rsidRPr="006E2C3A">
        <w:rPr>
          <w:rFonts w:ascii="Arial" w:eastAsia="Cambria" w:hAnsi="Arial" w:cs="Arial"/>
        </w:rPr>
        <w:t>Atliktų darbų aktų, atliktų Darbų ir išlaidų apmokėjimo pažymų patvirtinimo dienos</w:t>
      </w:r>
      <w:r w:rsidRPr="006E2C3A">
        <w:rPr>
          <w:rFonts w:ascii="Arial" w:hAnsi="Arial" w:cs="Arial"/>
        </w:rPr>
        <w:t>.</w:t>
      </w:r>
    </w:p>
    <w:bookmarkEnd w:id="44"/>
    <w:p w14:paraId="43096C9F" w14:textId="6E87F2BC"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 xml:space="preserve">Jeigu Rangovas Sutartyje nustatytu laiku ar pagal Užsakovo </w:t>
      </w:r>
      <w:r w:rsidR="00CE1B41" w:rsidRPr="006E2C3A">
        <w:rPr>
          <w:rFonts w:ascii="Arial" w:hAnsi="Arial" w:cs="Arial"/>
        </w:rPr>
        <w:t xml:space="preserve">ar Statybos valdytojo </w:t>
      </w:r>
      <w:r w:rsidRPr="006E2C3A">
        <w:rPr>
          <w:rFonts w:ascii="Arial" w:hAnsi="Arial" w:cs="Arial"/>
        </w:rPr>
        <w:t>pareikalavimą nepateikia Atliktų darbų aktų, Užsakovas gali juos surašyti vienašališkai pats (pasitelkę</w:t>
      </w:r>
      <w:r w:rsidR="00CE1B41" w:rsidRPr="006E2C3A">
        <w:rPr>
          <w:rFonts w:ascii="Arial" w:hAnsi="Arial" w:cs="Arial"/>
        </w:rPr>
        <w:t>s</w:t>
      </w:r>
      <w:r w:rsidRPr="006E2C3A">
        <w:rPr>
          <w:rFonts w:ascii="Arial" w:hAnsi="Arial" w:cs="Arial"/>
        </w:rPr>
        <w:t xml:space="preserve"> kitus trečiuosius asmenis savo nuožiūra). </w:t>
      </w:r>
      <w:r w:rsidR="005B36E9" w:rsidRPr="006E2C3A">
        <w:rPr>
          <w:rFonts w:ascii="Arial" w:hAnsi="Arial" w:cs="Arial"/>
        </w:rPr>
        <w:t xml:space="preserve">Tokiu atveju Rangovas privalo </w:t>
      </w:r>
      <w:r w:rsidR="00805416" w:rsidRPr="006E2C3A">
        <w:rPr>
          <w:rFonts w:ascii="Arial" w:hAnsi="Arial" w:cs="Arial"/>
        </w:rPr>
        <w:t xml:space="preserve">pateikti Užsakovui </w:t>
      </w:r>
      <w:r w:rsidR="00C3333A" w:rsidRPr="006E2C3A">
        <w:rPr>
          <w:rFonts w:ascii="Arial" w:hAnsi="Arial" w:cs="Arial"/>
        </w:rPr>
        <w:t>PVM sąskaitą faktūrą</w:t>
      </w:r>
      <w:r w:rsidR="00821F37" w:rsidRPr="006E2C3A">
        <w:rPr>
          <w:rFonts w:ascii="Arial" w:hAnsi="Arial" w:cs="Arial"/>
        </w:rPr>
        <w:t>, atitinkanči</w:t>
      </w:r>
      <w:r w:rsidR="00F42350" w:rsidRPr="006E2C3A">
        <w:rPr>
          <w:rFonts w:ascii="Arial" w:hAnsi="Arial" w:cs="Arial"/>
        </w:rPr>
        <w:t xml:space="preserve">ą vienašališkai </w:t>
      </w:r>
      <w:r w:rsidR="00335AA2" w:rsidRPr="006E2C3A">
        <w:rPr>
          <w:rFonts w:ascii="Arial" w:hAnsi="Arial" w:cs="Arial"/>
        </w:rPr>
        <w:t xml:space="preserve">priimtus atliktus </w:t>
      </w:r>
      <w:r w:rsidR="00F67550" w:rsidRPr="006E2C3A">
        <w:rPr>
          <w:rFonts w:ascii="Arial" w:hAnsi="Arial" w:cs="Arial"/>
        </w:rPr>
        <w:t>D</w:t>
      </w:r>
      <w:r w:rsidR="00335AA2" w:rsidRPr="006E2C3A">
        <w:rPr>
          <w:rFonts w:ascii="Arial" w:hAnsi="Arial" w:cs="Arial"/>
        </w:rPr>
        <w:t>arbus</w:t>
      </w:r>
      <w:r w:rsidR="00F67550" w:rsidRPr="006E2C3A">
        <w:rPr>
          <w:rFonts w:ascii="Arial" w:hAnsi="Arial" w:cs="Arial"/>
        </w:rPr>
        <w:t xml:space="preserve">. </w:t>
      </w:r>
      <w:r w:rsidRPr="006E2C3A">
        <w:rPr>
          <w:rFonts w:ascii="Arial" w:hAnsi="Arial" w:cs="Arial"/>
        </w:rPr>
        <w:t>Tokias Užsakovo išlaidas atlygina Rangovas, tokius aktus Užsakovas pateikia Rangovui..</w:t>
      </w:r>
    </w:p>
    <w:p w14:paraId="4598D61D" w14:textId="77777777" w:rsidR="00CE1B41" w:rsidRPr="006E2C3A" w:rsidRDefault="00CE1B41" w:rsidP="00CE1B41">
      <w:pPr>
        <w:pStyle w:val="ListParagraph"/>
        <w:numPr>
          <w:ilvl w:val="1"/>
          <w:numId w:val="4"/>
        </w:numPr>
        <w:spacing w:after="0" w:line="240" w:lineRule="auto"/>
        <w:jc w:val="both"/>
        <w:rPr>
          <w:rFonts w:ascii="Arial" w:hAnsi="Arial" w:cs="Arial"/>
        </w:rPr>
      </w:pPr>
      <w:r w:rsidRPr="006E2C3A">
        <w:rPr>
          <w:rFonts w:ascii="Arial" w:hAnsi="Arial" w:cs="Arial"/>
        </w:rPr>
        <w:t xml:space="preserve">Užsakovas neapmoka Rangovui už darbus, kurie nenumatyti Sutartyje, bet juos Rangovas atlieka savavališkai, be </w:t>
      </w:r>
      <w:r w:rsidRPr="006E2C3A">
        <w:rPr>
          <w:rFonts w:ascii="Arial" w:eastAsia="Arial" w:hAnsi="Arial" w:cs="Arial"/>
        </w:rPr>
        <w:t>Statybos valdytojo</w:t>
      </w:r>
      <w:r w:rsidRPr="006E2C3A">
        <w:rPr>
          <w:rFonts w:ascii="Arial" w:hAnsi="Arial" w:cs="Arial"/>
        </w:rPr>
        <w:t xml:space="preserve"> pritarimo, nukrypdamas nuo Sutarties, taip pat už darbus, kurie nors ir numatyti Sutartyje, bet susiję su Darbų defektų šalinimu ar Sutartyje numatyta, kad jie atliekami neatlygintinai, Rangovo sąskaita. Užsakovui</w:t>
      </w:r>
      <w:r w:rsidRPr="006E2C3A" w:rsidDel="000C5C90">
        <w:rPr>
          <w:rFonts w:ascii="Arial" w:hAnsi="Arial" w:cs="Arial"/>
        </w:rPr>
        <w:t xml:space="preserve"> </w:t>
      </w:r>
      <w:r w:rsidRPr="006E2C3A">
        <w:rPr>
          <w:rFonts w:ascii="Arial" w:eastAsia="Arial" w:hAnsi="Arial" w:cs="Arial"/>
        </w:rPr>
        <w:t>ar Statybos valdytoj</w:t>
      </w:r>
      <w:r w:rsidRPr="006E2C3A">
        <w:rPr>
          <w:rFonts w:ascii="Arial" w:hAnsi="Arial" w:cs="Arial"/>
        </w:rPr>
        <w:t>ui pareikalavus, Rangovas privalo per Užsakovo ar Statybos valdytojo</w:t>
      </w:r>
      <w:r w:rsidRPr="006E2C3A" w:rsidDel="000C5C90">
        <w:rPr>
          <w:rFonts w:ascii="Arial" w:hAnsi="Arial" w:cs="Arial"/>
        </w:rPr>
        <w:t xml:space="preserve"> </w:t>
      </w:r>
      <w:r w:rsidRPr="006E2C3A">
        <w:rPr>
          <w:rFonts w:ascii="Arial" w:hAnsi="Arial" w:cs="Arial"/>
        </w:rPr>
        <w:t>nurodytą terminą neatlygintinai pašalinti be Statybos valdytojo pritarimo atliktus darbus, priešingu atveju, Užsakovas juos pašalina Rangovo sąskaita.</w:t>
      </w:r>
    </w:p>
    <w:p w14:paraId="1252611F" w14:textId="77777777"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7D64AFCF" w14:textId="77777777"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lastRenderedPageBreak/>
        <w:t>Šalys susitaria, kad nepaisant to, kas nurodyta mokėjimo pavedimuose, Užsakovui atlikus mokėjimus pagal Sutartį, įmokos pirmiausiai yra skiriamos anksčiausiai Sutarties pagrindu už atliktus Darbus atsiradusiems įsiskolinimams, nurodytiems Rangovo PVM sąskaitose-faktūrose, padengti pagal Sutartį; tik padengus šiuos įsiskolinimus, įmokos naudojamos padengti delspinigiams (antrąja eile) apmokėti (jeigu jie buvo priskaičiuoti pagal Sutartį), po to trečiąja eile – palūkanoms apmokėti (jeigu jos buvo priskaičiuotos pagal Sutartį).</w:t>
      </w:r>
      <w:bookmarkStart w:id="45" w:name="_Hlk501707261"/>
    </w:p>
    <w:p w14:paraId="1AB99854" w14:textId="77777777"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 xml:space="preserve">Numatoma tiesioginio atsiskaitymo galimybė su Sutartyje nurodytais </w:t>
      </w:r>
      <w:r w:rsidRPr="006E2C3A">
        <w:rPr>
          <w:rFonts w:ascii="Arial" w:eastAsia="MS Mincho" w:hAnsi="Arial" w:cs="Arial"/>
        </w:rPr>
        <w:t xml:space="preserve">Subrangovais </w:t>
      </w:r>
      <w:r w:rsidRPr="006E2C3A">
        <w:rPr>
          <w:rFonts w:ascii="Arial" w:hAnsi="Arial" w:cs="Arial"/>
        </w:rPr>
        <w:t>tokiomis sąlygomis:</w:t>
      </w:r>
    </w:p>
    <w:p w14:paraId="364CA97C" w14:textId="77777777" w:rsidR="00CE1B41" w:rsidRPr="006E2C3A" w:rsidRDefault="00CE1B41" w:rsidP="00CE1B41">
      <w:pPr>
        <w:pStyle w:val="ListParagraph"/>
        <w:numPr>
          <w:ilvl w:val="2"/>
          <w:numId w:val="4"/>
        </w:numPr>
        <w:spacing w:after="0" w:line="240" w:lineRule="auto"/>
        <w:ind w:left="851" w:hanging="851"/>
        <w:jc w:val="both"/>
        <w:rPr>
          <w:rFonts w:ascii="Arial" w:hAnsi="Arial" w:cs="Arial"/>
        </w:rPr>
      </w:pPr>
      <w:bookmarkStart w:id="46" w:name="_Ref199138298"/>
      <w:r w:rsidRPr="006E2C3A">
        <w:rPr>
          <w:rFonts w:ascii="Arial" w:hAnsi="Arial" w:cs="Arial"/>
        </w:rPr>
        <w:t xml:space="preserve">sudarius Sutartį, bet ne vėliau negu Sutartis pradedama vykdyti, Rangovas įsipareigoja </w:t>
      </w:r>
      <w:r w:rsidRPr="006E2C3A">
        <w:rPr>
          <w:rFonts w:ascii="Arial" w:eastAsia="Arial" w:hAnsi="Arial" w:cs="Arial"/>
        </w:rPr>
        <w:t>Statybos valdytojui</w:t>
      </w:r>
      <w:r w:rsidRPr="006E2C3A">
        <w:rPr>
          <w:rFonts w:ascii="Arial" w:hAnsi="Arial" w:cs="Arial"/>
        </w:rPr>
        <w:t xml:space="preserve"> raštu pateikti suderinimui tuo metu žinomų Subrangovų pavadinimus, kontaktinius duomenis ir nurodyti jų atstovus. Užsakovas taip pat reikalauja, kad Rangovas informuotų Statybos valdytoją apie minėtos informacijos pasikeitimus Sutarties vykdymo metu, taip pat apie naujus S</w:t>
      </w:r>
      <w:r w:rsidRPr="006E2C3A">
        <w:rPr>
          <w:rFonts w:ascii="Arial" w:eastAsia="MS Mincho" w:hAnsi="Arial" w:cs="Arial"/>
        </w:rPr>
        <w:t>ubrangovus</w:t>
      </w:r>
      <w:r w:rsidRPr="006E2C3A">
        <w:rPr>
          <w:rFonts w:ascii="Arial" w:hAnsi="Arial" w:cs="Arial"/>
        </w:rPr>
        <w:t>, kuriuos jis ketina pasitelkti vėliau;</w:t>
      </w:r>
    </w:p>
    <w:bookmarkEnd w:id="46"/>
    <w:p w14:paraId="25FC660F" w14:textId="77777777" w:rsidR="00CE1B41" w:rsidRPr="006E2C3A" w:rsidRDefault="00CE1B41" w:rsidP="00CE1B41">
      <w:pPr>
        <w:pStyle w:val="ListParagraph"/>
        <w:numPr>
          <w:ilvl w:val="2"/>
          <w:numId w:val="4"/>
        </w:numPr>
        <w:spacing w:after="0" w:line="240" w:lineRule="auto"/>
        <w:ind w:left="851" w:hanging="851"/>
        <w:jc w:val="both"/>
        <w:rPr>
          <w:rFonts w:ascii="Arial" w:hAnsi="Arial" w:cs="Arial"/>
        </w:rPr>
      </w:pPr>
      <w:r w:rsidRPr="006E2C3A">
        <w:rPr>
          <w:rFonts w:ascii="Arial" w:hAnsi="Arial" w:cs="Arial"/>
        </w:rPr>
        <w:t xml:space="preserve">Užsakovas arba jo pavedimu Statybos valdytojas ne vėliau kaip per 3 (tris) darbo dienas nuo Sutarties </w:t>
      </w:r>
      <w:r w:rsidRPr="006E2C3A">
        <w:rPr>
          <w:rFonts w:ascii="Arial" w:hAnsi="Arial" w:cs="Arial"/>
        </w:rPr>
        <w:fldChar w:fldCharType="begin"/>
      </w:r>
      <w:r w:rsidRPr="006E2C3A">
        <w:rPr>
          <w:rFonts w:ascii="Arial" w:hAnsi="Arial" w:cs="Arial"/>
        </w:rPr>
        <w:instrText xml:space="preserve"> REF _Ref199138298 \r \h </w:instrText>
      </w:r>
      <w:r w:rsidRPr="006E2C3A">
        <w:rPr>
          <w:rFonts w:ascii="Arial" w:hAnsi="Arial" w:cs="Arial"/>
        </w:rPr>
      </w:r>
      <w:r w:rsidRPr="006E2C3A">
        <w:rPr>
          <w:rFonts w:ascii="Arial" w:hAnsi="Arial" w:cs="Arial"/>
        </w:rPr>
        <w:fldChar w:fldCharType="separate"/>
      </w:r>
      <w:r w:rsidRPr="006E2C3A">
        <w:rPr>
          <w:rFonts w:ascii="Arial" w:hAnsi="Arial" w:cs="Arial"/>
        </w:rPr>
        <w:t>10.12.1</w:t>
      </w:r>
      <w:r w:rsidRPr="006E2C3A">
        <w:rPr>
          <w:rFonts w:ascii="Arial" w:hAnsi="Arial" w:cs="Arial"/>
        </w:rPr>
        <w:fldChar w:fldCharType="end"/>
      </w:r>
      <w:r w:rsidRPr="006E2C3A">
        <w:rPr>
          <w:rFonts w:ascii="Arial" w:hAnsi="Arial" w:cs="Arial"/>
        </w:rPr>
        <w:t xml:space="preserve"> punkte nurodytos informacijos gavimo dienos raštu informuoja </w:t>
      </w:r>
      <w:r w:rsidRPr="006E2C3A">
        <w:rPr>
          <w:rFonts w:ascii="Arial" w:eastAsia="MS Mincho" w:hAnsi="Arial" w:cs="Arial"/>
        </w:rPr>
        <w:t xml:space="preserve">Subrangovus </w:t>
      </w:r>
      <w:r w:rsidRPr="006E2C3A">
        <w:rPr>
          <w:rFonts w:ascii="Arial" w:hAnsi="Arial" w:cs="Arial"/>
        </w:rPr>
        <w:t>apie tiesioginio atsiskaitymo galimybę, jeigu pagal Sutarties prasmę toks atsiskaitymas yra galimas;</w:t>
      </w:r>
    </w:p>
    <w:p w14:paraId="5EE406D8" w14:textId="77777777" w:rsidR="00CE1B41" w:rsidRPr="006E2C3A" w:rsidRDefault="00CE1B41" w:rsidP="00CE1B41">
      <w:pPr>
        <w:pStyle w:val="ListParagraph"/>
        <w:numPr>
          <w:ilvl w:val="2"/>
          <w:numId w:val="4"/>
        </w:numPr>
        <w:spacing w:after="0" w:line="240" w:lineRule="auto"/>
        <w:ind w:left="851" w:hanging="851"/>
        <w:jc w:val="both"/>
        <w:rPr>
          <w:rFonts w:ascii="Arial" w:hAnsi="Arial" w:cs="Arial"/>
        </w:rPr>
      </w:pPr>
      <w:r w:rsidRPr="006E2C3A">
        <w:rPr>
          <w:rFonts w:ascii="Arial" w:eastAsia="MS Mincho" w:hAnsi="Arial" w:cs="Arial"/>
        </w:rPr>
        <w:t>Subrangovas,</w:t>
      </w:r>
      <w:r w:rsidRPr="006E2C3A">
        <w:rPr>
          <w:rFonts w:ascii="Arial" w:hAnsi="Arial" w:cs="Arial"/>
        </w:rPr>
        <w:t xml:space="preserve"> norėdamas pasinaudoti tokia galimybe, raštu pateikia prašymą Užsakovui ir Statybos valdytojui. Kai </w:t>
      </w:r>
      <w:r w:rsidRPr="006E2C3A">
        <w:rPr>
          <w:rFonts w:ascii="Arial" w:eastAsia="MS Mincho" w:hAnsi="Arial" w:cs="Arial"/>
        </w:rPr>
        <w:t xml:space="preserve">Subrangovas </w:t>
      </w:r>
      <w:r w:rsidRPr="006E2C3A">
        <w:rPr>
          <w:rFonts w:ascii="Arial" w:hAnsi="Arial" w:cs="Arial"/>
        </w:rPr>
        <w:t xml:space="preserve">išreiškia norą pasinaudoti tiesioginio atsiskaitymo galimybe, sudaroma trišalė sutartis tarp Užsakovo, Rangovo ir šio </w:t>
      </w:r>
      <w:r w:rsidRPr="006E2C3A">
        <w:rPr>
          <w:rFonts w:ascii="Arial" w:eastAsia="MS Mincho" w:hAnsi="Arial" w:cs="Arial"/>
        </w:rPr>
        <w:t>Subrangovo</w:t>
      </w:r>
      <w:r w:rsidRPr="006E2C3A">
        <w:rPr>
          <w:rFonts w:ascii="Arial" w:hAnsi="Arial" w:cs="Arial"/>
        </w:rPr>
        <w:t>,</w:t>
      </w:r>
      <w:r w:rsidRPr="006E2C3A">
        <w:rPr>
          <w:rFonts w:ascii="Arial" w:eastAsia="MS Mincho" w:hAnsi="Arial" w:cs="Arial"/>
        </w:rPr>
        <w:t xml:space="preserve"> pagal prie Sutarties pridedamą formą (Sutarties 8 priedas),</w:t>
      </w:r>
      <w:r w:rsidRPr="006E2C3A">
        <w:rPr>
          <w:rFonts w:ascii="Arial" w:hAnsi="Arial" w:cs="Arial"/>
        </w:rPr>
        <w:t xml:space="preserve"> kurioje aprašoma tiesioginio atsiskaitymo su S</w:t>
      </w:r>
      <w:r w:rsidRPr="006E2C3A">
        <w:rPr>
          <w:rFonts w:ascii="Arial" w:eastAsia="MS Mincho" w:hAnsi="Arial" w:cs="Arial"/>
        </w:rPr>
        <w:t xml:space="preserve">ubrangovu </w:t>
      </w:r>
      <w:r w:rsidRPr="006E2C3A">
        <w:rPr>
          <w:rFonts w:ascii="Arial" w:hAnsi="Arial" w:cs="Arial"/>
        </w:rPr>
        <w:t>tvarka, atsižvelgiant į Sutartyje ir subrangos sutartyje (sudarytoje tarp Rangovo ir S</w:t>
      </w:r>
      <w:r w:rsidRPr="006E2C3A">
        <w:rPr>
          <w:rFonts w:ascii="Arial" w:eastAsia="MS Mincho" w:hAnsi="Arial" w:cs="Arial"/>
        </w:rPr>
        <w:t>ubrangovo)</w:t>
      </w:r>
      <w:r w:rsidRPr="006E2C3A">
        <w:rPr>
          <w:rFonts w:ascii="Arial" w:hAnsi="Arial" w:cs="Arial"/>
        </w:rPr>
        <w:t xml:space="preserve"> nustatytus reikalavimus. Trišalėje sutartyje atsiskaitymo su S</w:t>
      </w:r>
      <w:r w:rsidRPr="006E2C3A">
        <w:rPr>
          <w:rFonts w:ascii="Arial" w:eastAsia="MS Mincho" w:hAnsi="Arial" w:cs="Arial"/>
        </w:rPr>
        <w:t xml:space="preserve">ubrangovu </w:t>
      </w:r>
      <w:r w:rsidRPr="006E2C3A">
        <w:rPr>
          <w:rFonts w:ascii="Arial" w:hAnsi="Arial" w:cs="Arial"/>
        </w:rPr>
        <w:t xml:space="preserve">tvarka bus nustatoma vadovaujantis šioje Sutartyje numatyta atsiskaitymo tvarka; Rangovui pagal Sutartį mokėtina suma bus mažinama ta dalimi, kuri bus sumokėta pagal Susitarimą dėl tiesioginio atsiskaitymo tiesiogiai Subrangovui(-ams). Sumos, sumokėtos tiesiogiai Subrangovui(-ams) pagal trišalę(-es) sutartį(-is), negali būti įtraukiamos į Užsakovui pateikiamas Rangovo PVM sąskaitas – faktūras. </w:t>
      </w:r>
    </w:p>
    <w:p w14:paraId="6CE76B8D" w14:textId="77777777" w:rsidR="00CE1B41" w:rsidRPr="006E2C3A" w:rsidRDefault="00CE1B41" w:rsidP="00CE1B41">
      <w:pPr>
        <w:pStyle w:val="ListParagraph"/>
        <w:numPr>
          <w:ilvl w:val="2"/>
          <w:numId w:val="4"/>
        </w:numPr>
        <w:spacing w:after="0" w:line="240" w:lineRule="auto"/>
        <w:ind w:left="851" w:hanging="851"/>
        <w:jc w:val="both"/>
        <w:rPr>
          <w:rFonts w:ascii="Arial" w:hAnsi="Arial" w:cs="Arial"/>
        </w:rPr>
      </w:pPr>
      <w:r w:rsidRPr="006E2C3A">
        <w:rPr>
          <w:rFonts w:ascii="Arial" w:hAnsi="Arial" w:cs="Arial"/>
        </w:rPr>
        <w:t>Rangovas turi teisę prieštarauti nepagrįstiems mokėjimams Subrangovui, pateikdamas Užsakovui, Statybos valdytojui ir Subrangovui raštišką tokio prieštaravimo pagrindimą;</w:t>
      </w:r>
    </w:p>
    <w:p w14:paraId="0515ED52" w14:textId="77777777" w:rsidR="00CE1B41" w:rsidRPr="006E2C3A" w:rsidRDefault="00CE1B41" w:rsidP="00CE1B41">
      <w:pPr>
        <w:pStyle w:val="ListParagraph"/>
        <w:numPr>
          <w:ilvl w:val="2"/>
          <w:numId w:val="4"/>
        </w:numPr>
        <w:spacing w:after="0" w:line="240" w:lineRule="auto"/>
        <w:ind w:left="851" w:hanging="851"/>
        <w:jc w:val="both"/>
        <w:rPr>
          <w:rFonts w:ascii="Arial" w:hAnsi="Arial" w:cs="Arial"/>
        </w:rPr>
      </w:pPr>
      <w:r w:rsidRPr="006E2C3A">
        <w:rPr>
          <w:rFonts w:ascii="Arial" w:eastAsia="Times New Roman" w:hAnsi="Arial" w:cs="Arial"/>
        </w:rPr>
        <w:t>tiesioginio atsiskaitymo su Subrangovais galimybė nekeičia Rangovo atsakomybės dėl Sutarties įvykdymo.</w:t>
      </w:r>
    </w:p>
    <w:bookmarkEnd w:id="45"/>
    <w:p w14:paraId="6B015FF6" w14:textId="77777777" w:rsidR="002E0A04" w:rsidRPr="006E2C3A" w:rsidRDefault="002E0A04" w:rsidP="002E0A04">
      <w:pPr>
        <w:tabs>
          <w:tab w:val="left" w:pos="851"/>
        </w:tabs>
        <w:spacing w:after="0" w:line="240" w:lineRule="auto"/>
        <w:jc w:val="both"/>
        <w:rPr>
          <w:rFonts w:ascii="Arial" w:eastAsia="Times New Roman" w:hAnsi="Arial" w:cs="Arial"/>
        </w:rPr>
      </w:pPr>
    </w:p>
    <w:p w14:paraId="2ECB4A3E"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eastAsia="MS Mincho" w:hAnsi="Arial" w:cs="Arial"/>
          <w:b/>
          <w:bCs/>
        </w:rPr>
      </w:pPr>
      <w:r w:rsidRPr="006E2C3A">
        <w:rPr>
          <w:rFonts w:ascii="Arial" w:eastAsia="MS Mincho" w:hAnsi="Arial" w:cs="Arial"/>
          <w:b/>
          <w:bCs/>
        </w:rPr>
        <w:t xml:space="preserve">UŽTIKRINIMAS IR </w:t>
      </w:r>
      <w:r w:rsidRPr="006E2C3A">
        <w:rPr>
          <w:rFonts w:ascii="Arial" w:eastAsia="MS Mincho" w:hAnsi="Arial" w:cs="Arial"/>
          <w:b/>
          <w:bCs/>
          <w:color w:val="000000" w:themeColor="text1"/>
        </w:rPr>
        <w:t>DRAUDIMAS</w:t>
      </w:r>
    </w:p>
    <w:p w14:paraId="38EAB7B1" w14:textId="77777777" w:rsidR="00CA205A" w:rsidRPr="006E2C3A" w:rsidRDefault="00CA205A" w:rsidP="00CA205A">
      <w:pPr>
        <w:pStyle w:val="ListParagraph"/>
        <w:numPr>
          <w:ilvl w:val="0"/>
          <w:numId w:val="4"/>
        </w:numPr>
        <w:spacing w:after="0" w:line="240" w:lineRule="auto"/>
        <w:jc w:val="both"/>
        <w:rPr>
          <w:rFonts w:ascii="Arial" w:eastAsia="Arial" w:hAnsi="Arial" w:cs="Arial"/>
          <w:vanish/>
        </w:rPr>
      </w:pPr>
    </w:p>
    <w:p w14:paraId="47EBF953" w14:textId="0036E343"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eastAsia="Arial" w:hAnsi="Arial" w:cs="Arial"/>
        </w:rPr>
        <w:t xml:space="preserve">Rangovas ne vėliau kaip per 10 (dešimt) darbo dienų nuo Sutarties pasirašymo dienos privalo </w:t>
      </w:r>
      <w:r w:rsidR="00CE1B41" w:rsidRPr="006E2C3A">
        <w:rPr>
          <w:rFonts w:ascii="Arial" w:eastAsia="Arial" w:hAnsi="Arial" w:cs="Arial"/>
        </w:rPr>
        <w:t>Statybos valdytojui</w:t>
      </w:r>
      <w:r w:rsidRPr="006E2C3A">
        <w:rPr>
          <w:rFonts w:ascii="Arial" w:eastAsia="Arial" w:hAnsi="Arial" w:cs="Arial"/>
        </w:rPr>
        <w:t xml:space="preserve"> pateikti</w:t>
      </w:r>
      <w:r w:rsidR="00CE0FCC" w:rsidRPr="006E2C3A">
        <w:rPr>
          <w:rFonts w:ascii="Arial" w:eastAsia="Arial" w:hAnsi="Arial" w:cs="Arial"/>
        </w:rPr>
        <w:t xml:space="preserve"> Sutarties Specialiųjų sąlygų </w:t>
      </w:r>
      <w:r w:rsidR="00F94F97" w:rsidRPr="006E2C3A">
        <w:rPr>
          <w:rFonts w:ascii="Arial" w:eastAsia="Arial" w:hAnsi="Arial" w:cs="Arial"/>
        </w:rPr>
        <w:t>9.1</w:t>
      </w:r>
      <w:r w:rsidR="00CE0FCC" w:rsidRPr="006E2C3A">
        <w:rPr>
          <w:rFonts w:ascii="Arial" w:eastAsia="Arial" w:hAnsi="Arial" w:cs="Arial"/>
        </w:rPr>
        <w:t xml:space="preserve"> punkte nurodytos formos</w:t>
      </w:r>
      <w:r w:rsidRPr="006E2C3A">
        <w:rPr>
          <w:rFonts w:ascii="Arial" w:eastAsia="Arial" w:hAnsi="Arial" w:cs="Arial"/>
        </w:rPr>
        <w:t xml:space="preserve"> Sutarties įvykdymo užtikrinimą</w:t>
      </w:r>
      <w:r w:rsidR="00CE0FCC" w:rsidRPr="006E2C3A">
        <w:rPr>
          <w:rFonts w:ascii="Arial" w:eastAsia="Arial" w:hAnsi="Arial" w:cs="Arial"/>
        </w:rPr>
        <w:t xml:space="preserve"> </w:t>
      </w:r>
      <w:r w:rsidRPr="006E2C3A">
        <w:rPr>
          <w:rFonts w:ascii="Arial" w:eastAsia="Arial" w:hAnsi="Arial" w:cs="Arial"/>
        </w:rPr>
        <w:t xml:space="preserve">ne mažesnei kaip </w:t>
      </w:r>
      <w:r w:rsidR="003E28E7" w:rsidRPr="006E2C3A">
        <w:rPr>
          <w:rFonts w:ascii="Arial" w:eastAsia="Arial" w:hAnsi="Arial" w:cs="Arial"/>
        </w:rPr>
        <w:t xml:space="preserve">Sutarties </w:t>
      </w:r>
      <w:r w:rsidRPr="006E2C3A">
        <w:rPr>
          <w:rFonts w:ascii="Arial" w:hAnsi="Arial" w:cs="Arial"/>
        </w:rPr>
        <w:t xml:space="preserve">Specialiųjų sąlygų </w:t>
      </w:r>
      <w:r w:rsidR="00F94F97" w:rsidRPr="006E2C3A">
        <w:rPr>
          <w:rFonts w:ascii="Arial" w:hAnsi="Arial" w:cs="Arial"/>
        </w:rPr>
        <w:t>9.1</w:t>
      </w:r>
      <w:r w:rsidR="00CE0FCC" w:rsidRPr="006E2C3A">
        <w:rPr>
          <w:rFonts w:ascii="Arial" w:hAnsi="Arial" w:cs="Arial"/>
        </w:rPr>
        <w:t xml:space="preserve"> </w:t>
      </w:r>
      <w:r w:rsidRPr="006E2C3A">
        <w:rPr>
          <w:rFonts w:ascii="Arial" w:hAnsi="Arial" w:cs="Arial"/>
        </w:rPr>
        <w:t>p</w:t>
      </w:r>
      <w:r w:rsidR="00CE0FCC" w:rsidRPr="006E2C3A">
        <w:rPr>
          <w:rFonts w:ascii="Arial" w:hAnsi="Arial" w:cs="Arial"/>
        </w:rPr>
        <w:t>unkte</w:t>
      </w:r>
      <w:r w:rsidRPr="006E2C3A">
        <w:rPr>
          <w:rFonts w:ascii="Arial" w:hAnsi="Arial" w:cs="Arial"/>
          <w:i/>
          <w:iCs/>
        </w:rPr>
        <w:t xml:space="preserve"> </w:t>
      </w:r>
      <w:r w:rsidRPr="006E2C3A">
        <w:rPr>
          <w:rFonts w:ascii="Arial" w:hAnsi="Arial" w:cs="Arial"/>
        </w:rPr>
        <w:t>nustatytai</w:t>
      </w:r>
      <w:r w:rsidRPr="006E2C3A">
        <w:rPr>
          <w:rFonts w:ascii="Arial" w:eastAsia="Arial" w:hAnsi="Arial" w:cs="Arial"/>
        </w:rPr>
        <w:t xml:space="preserve"> sumai</w:t>
      </w:r>
      <w:r w:rsidR="00F94F97" w:rsidRPr="006E2C3A">
        <w:rPr>
          <w:rFonts w:ascii="Arial" w:eastAsia="Arial" w:hAnsi="Arial" w:cs="Arial"/>
        </w:rPr>
        <w:t xml:space="preserve"> Sutarties</w:t>
      </w:r>
      <w:r w:rsidRPr="006E2C3A">
        <w:rPr>
          <w:rFonts w:ascii="Arial" w:eastAsia="Arial" w:hAnsi="Arial" w:cs="Arial"/>
        </w:rPr>
        <w:t xml:space="preserve"> </w:t>
      </w:r>
      <w:r w:rsidR="003E28E7" w:rsidRPr="006E2C3A">
        <w:rPr>
          <w:rFonts w:ascii="Arial" w:eastAsia="Arial" w:hAnsi="Arial" w:cs="Arial"/>
        </w:rPr>
        <w:fldChar w:fldCharType="begin"/>
      </w:r>
      <w:r w:rsidR="003E28E7" w:rsidRPr="006E2C3A">
        <w:rPr>
          <w:rFonts w:ascii="Arial" w:eastAsia="Arial" w:hAnsi="Arial" w:cs="Arial"/>
        </w:rPr>
        <w:instrText xml:space="preserve"> REF _Ref198899655 \r \h </w:instrText>
      </w:r>
      <w:r w:rsidR="003E28E7" w:rsidRPr="006E2C3A">
        <w:rPr>
          <w:rFonts w:ascii="Arial" w:eastAsia="Arial" w:hAnsi="Arial" w:cs="Arial"/>
        </w:rPr>
      </w:r>
      <w:r w:rsidR="003E28E7" w:rsidRPr="006E2C3A">
        <w:rPr>
          <w:rFonts w:ascii="Arial" w:eastAsia="Arial" w:hAnsi="Arial" w:cs="Arial"/>
        </w:rPr>
        <w:fldChar w:fldCharType="separate"/>
      </w:r>
      <w:r w:rsidR="003E28E7" w:rsidRPr="006E2C3A">
        <w:rPr>
          <w:rFonts w:ascii="Arial" w:eastAsia="Arial" w:hAnsi="Arial" w:cs="Arial"/>
        </w:rPr>
        <w:t>11.2</w:t>
      </w:r>
      <w:r w:rsidR="003E28E7" w:rsidRPr="006E2C3A">
        <w:rPr>
          <w:rFonts w:ascii="Arial" w:eastAsia="Arial" w:hAnsi="Arial" w:cs="Arial"/>
        </w:rPr>
        <w:fldChar w:fldCharType="end"/>
      </w:r>
      <w:r w:rsidR="21816BC5" w:rsidRPr="006E2C3A">
        <w:rPr>
          <w:rFonts w:ascii="Arial" w:eastAsia="Arial" w:hAnsi="Arial" w:cs="Arial"/>
        </w:rPr>
        <w:t>.1</w:t>
      </w:r>
      <w:r w:rsidRPr="006E2C3A">
        <w:rPr>
          <w:rFonts w:ascii="Arial" w:eastAsia="Arial" w:hAnsi="Arial" w:cs="Arial"/>
        </w:rPr>
        <w:t xml:space="preserve"> – </w:t>
      </w:r>
      <w:r w:rsidRPr="006E2C3A">
        <w:rPr>
          <w:rFonts w:ascii="Arial" w:eastAsia="Arial" w:hAnsi="Arial" w:cs="Arial"/>
        </w:rPr>
        <w:fldChar w:fldCharType="begin"/>
      </w:r>
      <w:r w:rsidRPr="006E2C3A">
        <w:rPr>
          <w:rFonts w:ascii="Arial" w:eastAsia="Arial" w:hAnsi="Arial" w:cs="Arial"/>
        </w:rPr>
        <w:instrText xml:space="preserve"> REF _Ref198899712 \r \h </w:instrText>
      </w:r>
      <w:r w:rsidRPr="006E2C3A">
        <w:rPr>
          <w:rFonts w:ascii="Arial" w:eastAsia="Arial" w:hAnsi="Arial" w:cs="Arial"/>
        </w:rPr>
      </w:r>
      <w:r w:rsidRPr="006E2C3A">
        <w:rPr>
          <w:rFonts w:ascii="Arial" w:eastAsia="Arial" w:hAnsi="Arial" w:cs="Arial"/>
        </w:rPr>
        <w:fldChar w:fldCharType="separate"/>
      </w:r>
      <w:r w:rsidRPr="006E2C3A">
        <w:rPr>
          <w:rFonts w:ascii="Arial" w:eastAsia="Arial" w:hAnsi="Arial" w:cs="Arial"/>
        </w:rPr>
        <w:fldChar w:fldCharType="end"/>
      </w:r>
      <w:r w:rsidR="1B336F0D" w:rsidRPr="006E2C3A">
        <w:rPr>
          <w:rFonts w:ascii="Arial" w:eastAsia="Arial" w:hAnsi="Arial" w:cs="Arial"/>
        </w:rPr>
        <w:t>11.2.6</w:t>
      </w:r>
      <w:r w:rsidR="009B6BDE" w:rsidRPr="006E2C3A">
        <w:rPr>
          <w:rFonts w:ascii="Arial" w:eastAsia="Arial" w:hAnsi="Arial" w:cs="Arial"/>
        </w:rPr>
        <w:t xml:space="preserve"> </w:t>
      </w:r>
      <w:r w:rsidRPr="006E2C3A">
        <w:rPr>
          <w:rFonts w:ascii="Arial" w:eastAsia="Arial" w:hAnsi="Arial" w:cs="Arial"/>
        </w:rPr>
        <w:t xml:space="preserve">punktuose nustatyta tvarka. Nepateikus Sutarties įvykdymo užtikrinimo per nustatytą terminą, Sutartis neįsigalioja. Sutarties vykdymo užtikrinimo suma proporcingai didinama kuomet bendra </w:t>
      </w:r>
      <w:r w:rsidR="00AA6DFE" w:rsidRPr="006E2C3A">
        <w:rPr>
          <w:rFonts w:ascii="Arial" w:eastAsia="Arial" w:hAnsi="Arial" w:cs="Arial"/>
        </w:rPr>
        <w:t>P</w:t>
      </w:r>
      <w:r w:rsidRPr="006E2C3A">
        <w:rPr>
          <w:rFonts w:ascii="Arial" w:eastAsia="Arial" w:hAnsi="Arial" w:cs="Arial"/>
        </w:rPr>
        <w:t>akeitimų suma kiekvieną kartą yra didesnė nei 5</w:t>
      </w:r>
      <w:r w:rsidR="003E28E7" w:rsidRPr="006E2C3A">
        <w:rPr>
          <w:rFonts w:ascii="Arial" w:eastAsia="Arial" w:hAnsi="Arial" w:cs="Arial"/>
        </w:rPr>
        <w:t xml:space="preserve"> (penki)</w:t>
      </w:r>
      <w:r w:rsidRPr="006E2C3A">
        <w:rPr>
          <w:rFonts w:ascii="Arial" w:eastAsia="Arial" w:hAnsi="Arial" w:cs="Arial"/>
        </w:rPr>
        <w:t xml:space="preserve"> proc. nuo </w:t>
      </w:r>
      <w:r w:rsidR="003022D8" w:rsidRPr="006E2C3A">
        <w:rPr>
          <w:rFonts w:ascii="Arial" w:eastAsia="Arial" w:hAnsi="Arial" w:cs="Arial"/>
        </w:rPr>
        <w:t>P</w:t>
      </w:r>
      <w:r w:rsidRPr="006E2C3A">
        <w:rPr>
          <w:rFonts w:ascii="Arial" w:eastAsia="Arial" w:hAnsi="Arial" w:cs="Arial"/>
        </w:rPr>
        <w:t xml:space="preserve">radinės Sutarties </w:t>
      </w:r>
      <w:r w:rsidR="00C51A4D" w:rsidRPr="006E2C3A">
        <w:rPr>
          <w:rFonts w:ascii="Arial" w:eastAsia="Arial" w:hAnsi="Arial" w:cs="Arial"/>
        </w:rPr>
        <w:t>vertės</w:t>
      </w:r>
      <w:r w:rsidRPr="006E2C3A">
        <w:rPr>
          <w:rFonts w:ascii="Arial" w:eastAsia="Arial" w:hAnsi="Arial" w:cs="Arial"/>
        </w:rPr>
        <w:t>.</w:t>
      </w:r>
    </w:p>
    <w:p w14:paraId="2B5F3BEB" w14:textId="77777777" w:rsidR="002E0A04" w:rsidRPr="006E2C3A" w:rsidRDefault="5CE9DD99" w:rsidP="00EA40C9">
      <w:pPr>
        <w:pStyle w:val="ListParagraph"/>
        <w:numPr>
          <w:ilvl w:val="1"/>
          <w:numId w:val="4"/>
        </w:numPr>
        <w:spacing w:after="0" w:line="240" w:lineRule="auto"/>
        <w:jc w:val="both"/>
        <w:rPr>
          <w:rFonts w:ascii="Arial" w:hAnsi="Arial" w:cs="Arial"/>
        </w:rPr>
      </w:pPr>
      <w:bookmarkStart w:id="47" w:name="_Ref198899655"/>
      <w:r w:rsidRPr="006E2C3A">
        <w:rPr>
          <w:rFonts w:ascii="Arial" w:hAnsi="Arial" w:cs="Arial"/>
        </w:rPr>
        <w:t>Jeigu Rangovas Sutarties vykdymą užtikrina banko garantija arba draudimo bendrovės laidavimo draudimu, Sutarties įvykdymo užtikrinimo dokumentas turi būti parengtas pagal Sutartyje įtvirtintus reikalavimus ir turi atitikti esmines jos sąlygas</w:t>
      </w:r>
      <w:r w:rsidRPr="006E2C3A">
        <w:rPr>
          <w:rFonts w:ascii="Arial" w:hAnsi="Arial" w:cs="Arial"/>
          <w:shd w:val="clear" w:color="auto" w:fill="FFFFFF" w:themeFill="background1"/>
        </w:rPr>
        <w:t>. Jeigu Rangovas pateikia draudimo bendrovės išduotą Sutarties įvykdymo užtikrinimo</w:t>
      </w:r>
      <w:r w:rsidRPr="006E2C3A">
        <w:rPr>
          <w:rFonts w:ascii="Arial" w:hAnsi="Arial" w:cs="Arial"/>
        </w:rPr>
        <w:t xml:space="preserve"> galiojimą užtikrinantį dokumentą, tai kartu su Sutarties įvykdymo užtikrinimo laidavimo draudimo raštu Rangovas turi pateikti ir pasirašytą draudimo liudijimo (poliso) originalą bei mokestinio pavedimo kopiją, kad draudimo įmoka už šį išduotą Sutarties įvykdymo užtikrinimo laidavimo draudimo raštą yra sumokėta. Rangovas privalo pateikti deramai įformintą, atitinkančią Lietuvos Respublikos teisės aktų reikalavimus, banko besąlygišką ir neatšaukiamą Sutarties įvykdymo garantiją arba </w:t>
      </w:r>
      <w:bookmarkStart w:id="48" w:name="_Hlk167696897"/>
      <w:r w:rsidRPr="006E2C3A">
        <w:rPr>
          <w:rFonts w:ascii="Arial" w:hAnsi="Arial" w:cs="Arial"/>
        </w:rPr>
        <w:t xml:space="preserve">laidavimo draudimo </w:t>
      </w:r>
      <w:bookmarkEnd w:id="48"/>
      <w:r w:rsidRPr="006E2C3A">
        <w:rPr>
          <w:rFonts w:ascii="Arial" w:hAnsi="Arial" w:cs="Arial"/>
        </w:rPr>
        <w:t>raštą bei visus juos lydinčius dokumentus (originalus) tokiomis sąlygomis (sąlygos turi būti nurodytos banko garantijoje ar draudimo laidavime):</w:t>
      </w:r>
      <w:bookmarkEnd w:id="47"/>
    </w:p>
    <w:p w14:paraId="7F8A8022" w14:textId="77777777"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t>garantas arba draudikas – bankas arba draudimo bendrovė; banko garantija arba laidavimo draudimo turi būti neatšaukiami ir besąlyginiai, banko garantija arba laidavimo draudimas negali būti atšauktas arba suvaržytas be Užsakovo sutikimo;</w:t>
      </w:r>
    </w:p>
    <w:p w14:paraId="7F62896A" w14:textId="342038A6"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lastRenderedPageBreak/>
        <w:t xml:space="preserve">garantijos (laidavimo draudimo) suma nustatyta </w:t>
      </w:r>
      <w:r w:rsidR="003E28E7" w:rsidRPr="006E2C3A">
        <w:rPr>
          <w:rFonts w:ascii="Arial" w:hAnsi="Arial" w:cs="Arial"/>
        </w:rPr>
        <w:t xml:space="preserve">Sutarties </w:t>
      </w:r>
      <w:r w:rsidRPr="006E2C3A">
        <w:rPr>
          <w:rFonts w:ascii="Arial" w:hAnsi="Arial" w:cs="Arial"/>
        </w:rPr>
        <w:t xml:space="preserve">Specialiųjų sąlygų </w:t>
      </w:r>
      <w:r w:rsidR="00F94F97" w:rsidRPr="006E2C3A">
        <w:rPr>
          <w:rFonts w:ascii="Arial" w:hAnsi="Arial" w:cs="Arial"/>
        </w:rPr>
        <w:t xml:space="preserve">9.1 </w:t>
      </w:r>
      <w:r w:rsidRPr="006E2C3A">
        <w:rPr>
          <w:rFonts w:ascii="Arial" w:hAnsi="Arial" w:cs="Arial"/>
        </w:rPr>
        <w:t>p</w:t>
      </w:r>
      <w:r w:rsidR="003E28E7" w:rsidRPr="006E2C3A">
        <w:rPr>
          <w:rFonts w:ascii="Arial" w:hAnsi="Arial" w:cs="Arial"/>
        </w:rPr>
        <w:t>unk</w:t>
      </w:r>
      <w:r w:rsidR="00F94F97" w:rsidRPr="006E2C3A">
        <w:rPr>
          <w:rFonts w:ascii="Arial" w:hAnsi="Arial" w:cs="Arial"/>
        </w:rPr>
        <w:t>t</w:t>
      </w:r>
      <w:r w:rsidR="003E28E7" w:rsidRPr="006E2C3A">
        <w:rPr>
          <w:rFonts w:ascii="Arial" w:hAnsi="Arial" w:cs="Arial"/>
        </w:rPr>
        <w:t>e</w:t>
      </w:r>
      <w:r w:rsidRPr="006E2C3A">
        <w:rPr>
          <w:rFonts w:ascii="Arial" w:hAnsi="Arial" w:cs="Arial"/>
        </w:rPr>
        <w:t>;</w:t>
      </w:r>
    </w:p>
    <w:p w14:paraId="023EAB76" w14:textId="0E381BF0"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t>garantijos (laidavimo draudimo) galiojimo terminas nustatytas</w:t>
      </w:r>
      <w:r w:rsidR="003E28E7" w:rsidRPr="006E2C3A">
        <w:rPr>
          <w:rFonts w:ascii="Arial" w:hAnsi="Arial" w:cs="Arial"/>
        </w:rPr>
        <w:t xml:space="preserve"> Sutarties</w:t>
      </w:r>
      <w:r w:rsidRPr="006E2C3A">
        <w:rPr>
          <w:rFonts w:ascii="Arial" w:hAnsi="Arial" w:cs="Arial"/>
        </w:rPr>
        <w:t xml:space="preserve"> Specialiųjų sąlygų </w:t>
      </w:r>
      <w:r w:rsidR="00F94F97" w:rsidRPr="006E2C3A">
        <w:rPr>
          <w:rFonts w:ascii="Arial" w:hAnsi="Arial" w:cs="Arial"/>
        </w:rPr>
        <w:t>9.2 p</w:t>
      </w:r>
      <w:r w:rsidR="003E28E7" w:rsidRPr="006E2C3A">
        <w:rPr>
          <w:rFonts w:ascii="Arial" w:hAnsi="Arial" w:cs="Arial"/>
        </w:rPr>
        <w:t>unkte;</w:t>
      </w:r>
    </w:p>
    <w:p w14:paraId="39447C66" w14:textId="77777777"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t xml:space="preserve">garantijos (laidavimo draudimo) dalykas: Užsakovas turi teisę pasinaudoti garantija (laidavimo draudimu) dėl to, kad Rangovas pažeidė esminę (-es) Sutarties sąlygą (-as) ir (ar) kitus Sutarties sąlygose numatytus atvejus, įskaitant ir priskaičiuotų netesybų, baudų pagal sutartį bei tiesioginių nuostolių padengimą; </w:t>
      </w:r>
    </w:p>
    <w:p w14:paraId="1365272E" w14:textId="7277D978"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t xml:space="preserve">garantijos (laidavimo draudimo) sumos išmokėjimo sąlygos ir tvarka: per </w:t>
      </w:r>
      <w:r w:rsidR="003E28E7" w:rsidRPr="006E2C3A">
        <w:rPr>
          <w:rFonts w:ascii="Arial" w:hAnsi="Arial" w:cs="Arial"/>
        </w:rPr>
        <w:t xml:space="preserve">5 </w:t>
      </w:r>
      <w:r w:rsidRPr="006E2C3A">
        <w:rPr>
          <w:rFonts w:ascii="Arial" w:hAnsi="Arial" w:cs="Arial"/>
        </w:rPr>
        <w:t>(</w:t>
      </w:r>
      <w:r w:rsidR="003E28E7" w:rsidRPr="006E2C3A">
        <w:rPr>
          <w:rFonts w:ascii="Arial" w:hAnsi="Arial" w:cs="Arial"/>
        </w:rPr>
        <w:t>penkias</w:t>
      </w:r>
      <w:r w:rsidRPr="006E2C3A">
        <w:rPr>
          <w:rFonts w:ascii="Arial" w:hAnsi="Arial" w:cs="Arial"/>
        </w:rPr>
        <w:t>) darbo dien</w:t>
      </w:r>
      <w:r w:rsidR="003E28E7" w:rsidRPr="006E2C3A">
        <w:rPr>
          <w:rFonts w:ascii="Arial" w:hAnsi="Arial" w:cs="Arial"/>
        </w:rPr>
        <w:t>as</w:t>
      </w:r>
      <w:r w:rsidRPr="006E2C3A">
        <w:rPr>
          <w:rFonts w:ascii="Arial" w:hAnsi="Arial" w:cs="Arial"/>
        </w:rPr>
        <w:t xml:space="preserve"> nuo pirmo raštiško Užsakovo pranešimo garantui (draudikui) apie Rangovo Sutartyje nustatytų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w:t>
      </w:r>
      <w:r w:rsidR="00CA205A" w:rsidRPr="006E2C3A">
        <w:rPr>
          <w:rFonts w:ascii="Arial" w:hAnsi="Arial" w:cs="Arial"/>
        </w:rPr>
        <w:t>;</w:t>
      </w:r>
    </w:p>
    <w:p w14:paraId="2A9CDD30" w14:textId="54B92CA6" w:rsidR="002E0A04" w:rsidRPr="006E2C3A" w:rsidRDefault="002E0A04" w:rsidP="00EA40C9">
      <w:pPr>
        <w:pStyle w:val="ListParagraph"/>
        <w:numPr>
          <w:ilvl w:val="2"/>
          <w:numId w:val="4"/>
        </w:numPr>
        <w:spacing w:after="0" w:line="240" w:lineRule="auto"/>
        <w:jc w:val="both"/>
        <w:rPr>
          <w:rFonts w:ascii="Arial" w:hAnsi="Arial" w:cs="Arial"/>
        </w:rPr>
      </w:pPr>
      <w:r w:rsidRPr="006E2C3A">
        <w:rPr>
          <w:rFonts w:ascii="Arial" w:hAnsi="Arial" w:cs="Arial"/>
        </w:rPr>
        <w:t xml:space="preserve">Sutarties įvykdymo užtikrinimo dokumente privalo būti numatyta, jog ginčai tarp </w:t>
      </w:r>
      <w:r w:rsidR="00CE0FCC" w:rsidRPr="006E2C3A">
        <w:rPr>
          <w:rFonts w:ascii="Arial" w:hAnsi="Arial" w:cs="Arial"/>
        </w:rPr>
        <w:t>Š</w:t>
      </w:r>
      <w:r w:rsidRPr="006E2C3A">
        <w:rPr>
          <w:rFonts w:ascii="Arial" w:hAnsi="Arial" w:cs="Arial"/>
        </w:rPr>
        <w:t>alių dėl banko garantijos arba laidavimo draudimo sprendžiami Lietuvos Respublikos teismuose</w:t>
      </w:r>
      <w:r w:rsidR="00D966BF" w:rsidRPr="006E2C3A">
        <w:rPr>
          <w:rFonts w:ascii="Arial" w:hAnsi="Arial" w:cs="Arial"/>
        </w:rPr>
        <w:t>;</w:t>
      </w:r>
    </w:p>
    <w:p w14:paraId="5EE0393C" w14:textId="7CD154B7" w:rsidR="00BB6F9A" w:rsidRPr="006E2C3A" w:rsidRDefault="00D85421" w:rsidP="006E2C3A">
      <w:pPr>
        <w:pStyle w:val="ListParagraph"/>
        <w:numPr>
          <w:ilvl w:val="1"/>
          <w:numId w:val="4"/>
        </w:numPr>
        <w:spacing w:line="240" w:lineRule="auto"/>
        <w:jc w:val="both"/>
        <w:rPr>
          <w:rFonts w:ascii="Arial" w:hAnsi="Arial" w:cs="Arial"/>
        </w:rPr>
      </w:pPr>
      <w:r w:rsidRPr="006E2C3A">
        <w:rPr>
          <w:rFonts w:ascii="Arial" w:hAnsi="Arial" w:cs="Arial"/>
        </w:rPr>
        <w:t>Sutarties</w:t>
      </w:r>
      <w:r w:rsidR="00BB6F9A" w:rsidRPr="006E2C3A">
        <w:rPr>
          <w:rFonts w:ascii="Arial" w:hAnsi="Arial" w:cs="Arial"/>
        </w:rPr>
        <w:t xml:space="preserve">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Pr="006E2C3A">
        <w:rPr>
          <w:rFonts w:ascii="Arial" w:hAnsi="Arial" w:cs="Arial"/>
        </w:rPr>
        <w:t xml:space="preserve">. </w:t>
      </w:r>
      <w:r w:rsidR="00671F82" w:rsidRPr="006E2C3A">
        <w:rPr>
          <w:rFonts w:ascii="Arial" w:hAnsi="Arial" w:cs="Arial"/>
        </w:rPr>
        <w:t xml:space="preserve">Pareiga įrodyti šiame punkte nustatytą reikalavimą </w:t>
      </w:r>
      <w:r w:rsidR="00651C08" w:rsidRPr="006E2C3A">
        <w:rPr>
          <w:rFonts w:ascii="Arial" w:hAnsi="Arial" w:cs="Arial"/>
        </w:rPr>
        <w:t xml:space="preserve">tenka Rangovui. </w:t>
      </w:r>
    </w:p>
    <w:p w14:paraId="1145C5A0" w14:textId="77777777"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eastAsia="Arial" w:hAnsi="Arial" w:cs="Arial"/>
        </w:rPr>
        <w:t xml:space="preserve">Tuo atveju, kai </w:t>
      </w:r>
      <w:r w:rsidRPr="006E2C3A">
        <w:rPr>
          <w:rFonts w:ascii="Arial" w:hAnsi="Arial" w:cs="Arial"/>
        </w:rPr>
        <w:t>Darbai yra sustabdomi ar Darbų atlikimo terminas pratęsiamas</w:t>
      </w:r>
      <w:r w:rsidRPr="006E2C3A">
        <w:rPr>
          <w:rFonts w:ascii="Arial" w:eastAsia="Arial" w:hAnsi="Arial" w:cs="Arial"/>
        </w:rPr>
        <w:t>, turi būti atitinkamai pratęstas ir banko garantijos arba laidavimo draudimo galiojimo terminas, užtikrinant Rangovo sutartinių įsipareigojimų vykdymą ne trumpiau kaip Darbų atlikimo laikotarpiui.</w:t>
      </w:r>
    </w:p>
    <w:p w14:paraId="3CBB41E6" w14:textId="77777777" w:rsidR="002E0A04" w:rsidRPr="006E2C3A" w:rsidRDefault="002E0A04" w:rsidP="00EA40C9">
      <w:pPr>
        <w:pStyle w:val="ListParagraph"/>
        <w:numPr>
          <w:ilvl w:val="1"/>
          <w:numId w:val="4"/>
        </w:numPr>
        <w:spacing w:after="0" w:line="240" w:lineRule="auto"/>
        <w:jc w:val="both"/>
        <w:rPr>
          <w:rFonts w:ascii="Arial" w:eastAsia="Arial" w:hAnsi="Arial" w:cs="Arial"/>
        </w:rPr>
      </w:pPr>
      <w:bookmarkStart w:id="49" w:name="_Ref198899712"/>
      <w:r w:rsidRPr="006E2C3A">
        <w:rPr>
          <w:rFonts w:ascii="Arial" w:eastAsia="Arial" w:hAnsi="Arial" w:cs="Arial"/>
        </w:rPr>
        <w:t xml:space="preserve">Tuo atveju, kai Sutarties vykdymo metu iki Sutarties įvykdymo užtikrinimo (banko garantijos arba laidavimo draudimo) galiojimo pabaigos lieka ne mažiau kaip 10 (dešimt) darbo dienų, Rangovas įsipareigoja pateikti </w:t>
      </w:r>
      <w:bookmarkStart w:id="50" w:name="_Hlk185851457"/>
      <w:r w:rsidRPr="006E2C3A">
        <w:rPr>
          <w:rFonts w:ascii="Arial" w:eastAsia="Arial" w:hAnsi="Arial" w:cs="Arial"/>
        </w:rPr>
        <w:t xml:space="preserve">Užsakovui </w:t>
      </w:r>
      <w:bookmarkEnd w:id="50"/>
      <w:r w:rsidRPr="006E2C3A">
        <w:rPr>
          <w:rFonts w:ascii="Arial" w:eastAsia="Arial" w:hAnsi="Arial" w:cs="Arial"/>
        </w:rPr>
        <w:t>pratęstą arba naują Sutarties įvykdymo užtikrinimą patvirtinantį dokumentą, užtikrinantį Rangovo sutartinių įsipareigojimų vykdymą ne trumpiau kaip Darbų atlikimo laikotarpiui.</w:t>
      </w:r>
      <w:bookmarkEnd w:id="49"/>
    </w:p>
    <w:p w14:paraId="76DBE5EC" w14:textId="6C5B009F" w:rsidR="002E0A04" w:rsidRPr="006E2C3A" w:rsidRDefault="002E0A04" w:rsidP="00EA40C9">
      <w:pPr>
        <w:pStyle w:val="ListParagraph"/>
        <w:numPr>
          <w:ilvl w:val="1"/>
          <w:numId w:val="4"/>
        </w:numPr>
        <w:spacing w:after="0" w:line="240" w:lineRule="auto"/>
        <w:jc w:val="both"/>
        <w:rPr>
          <w:rFonts w:ascii="Arial" w:hAnsi="Arial" w:cs="Arial"/>
        </w:rPr>
      </w:pPr>
      <w:bookmarkStart w:id="51" w:name="_Ref198900181"/>
      <w:r w:rsidRPr="006E2C3A">
        <w:rPr>
          <w:rFonts w:ascii="Arial" w:eastAsia="Arial" w:hAnsi="Arial" w:cs="Arial"/>
        </w:rPr>
        <w:t xml:space="preserve">Jei Užsakovas pasinaudoja Sutarties įvykdymo užtikrinimu, Rangovas, siekdamas toliau vykdyti Sutarties įsipareigojimus, privalo per 10 (dešimt) darbo dienų pateikti </w:t>
      </w:r>
      <w:r w:rsidR="00CE1B41" w:rsidRPr="006E2C3A">
        <w:rPr>
          <w:rFonts w:ascii="Arial" w:eastAsia="Arial" w:hAnsi="Arial" w:cs="Arial"/>
        </w:rPr>
        <w:t xml:space="preserve">Statybos valdytojui </w:t>
      </w:r>
      <w:r w:rsidRPr="006E2C3A">
        <w:rPr>
          <w:rFonts w:ascii="Arial" w:eastAsia="Arial" w:hAnsi="Arial" w:cs="Arial"/>
        </w:rPr>
        <w:t>naują Sutarties įvykdymo užtikrinimą šiame Sutarties skyriuje nustatytomis sąlygomis.</w:t>
      </w:r>
      <w:bookmarkEnd w:id="51"/>
    </w:p>
    <w:p w14:paraId="5F0EB24E" w14:textId="77777777" w:rsidR="00CE1B41" w:rsidRPr="006E2C3A" w:rsidRDefault="00CE1B41" w:rsidP="006E2C3A">
      <w:pPr>
        <w:pStyle w:val="ListParagraph"/>
        <w:spacing w:after="0" w:line="240" w:lineRule="auto"/>
        <w:jc w:val="both"/>
        <w:rPr>
          <w:rFonts w:ascii="Arial" w:hAnsi="Arial" w:cs="Arial"/>
        </w:rPr>
      </w:pPr>
    </w:p>
    <w:p w14:paraId="3F32AB06" w14:textId="43195CDD" w:rsidR="00CE1B41" w:rsidRPr="006E2C3A" w:rsidRDefault="002E0A04" w:rsidP="00CE1B41">
      <w:pPr>
        <w:pStyle w:val="ListParagraph"/>
        <w:numPr>
          <w:ilvl w:val="1"/>
          <w:numId w:val="4"/>
        </w:numPr>
        <w:spacing w:after="0" w:line="240" w:lineRule="auto"/>
        <w:jc w:val="both"/>
        <w:rPr>
          <w:rFonts w:ascii="Arial" w:hAnsi="Arial" w:cs="Arial"/>
        </w:rPr>
      </w:pPr>
      <w:r w:rsidRPr="006E2C3A">
        <w:rPr>
          <w:rFonts w:ascii="Arial" w:eastAsia="MS Mincho" w:hAnsi="Arial" w:cs="Arial"/>
          <w:color w:val="000000"/>
        </w:rPr>
        <w:t xml:space="preserve">Jei Rangovas </w:t>
      </w:r>
      <w:r w:rsidR="002963EF" w:rsidRPr="006E2C3A">
        <w:rPr>
          <w:rFonts w:ascii="Arial" w:eastAsia="MS Mincho" w:hAnsi="Arial" w:cs="Arial"/>
          <w:color w:val="000000"/>
        </w:rPr>
        <w:t>Sutarties</w:t>
      </w:r>
      <w:r w:rsidRPr="006E2C3A">
        <w:rPr>
          <w:rFonts w:ascii="Arial" w:eastAsia="MS Mincho" w:hAnsi="Arial" w:cs="Arial"/>
          <w:color w:val="000000"/>
        </w:rPr>
        <w:t xml:space="preserve"> </w:t>
      </w:r>
      <w:r w:rsidR="00CE1B41" w:rsidRPr="006E2C3A">
        <w:rPr>
          <w:rFonts w:ascii="Arial" w:eastAsia="MS Mincho" w:hAnsi="Arial" w:cs="Arial"/>
          <w:color w:val="000000"/>
        </w:rPr>
        <w:t>5</w:t>
      </w:r>
      <w:r w:rsidR="009B6BDE" w:rsidRPr="006E2C3A">
        <w:rPr>
          <w:rFonts w:ascii="Arial" w:eastAsia="MS Mincho" w:hAnsi="Arial" w:cs="Arial"/>
          <w:color w:val="000000"/>
        </w:rPr>
        <w:t xml:space="preserve"> </w:t>
      </w:r>
      <w:r w:rsidRPr="006E2C3A">
        <w:rPr>
          <w:rFonts w:ascii="Arial" w:eastAsia="MS Mincho" w:hAnsi="Arial" w:cs="Arial"/>
          <w:color w:val="000000"/>
        </w:rPr>
        <w:t xml:space="preserve">ir (ar) </w:t>
      </w:r>
      <w:r w:rsidR="00CE1B41" w:rsidRPr="006E2C3A">
        <w:rPr>
          <w:rFonts w:ascii="Arial" w:eastAsia="MS Mincho" w:hAnsi="Arial" w:cs="Arial"/>
          <w:color w:val="000000"/>
        </w:rPr>
        <w:t>6</w:t>
      </w:r>
      <w:r w:rsidR="009B6BDE" w:rsidRPr="006E2C3A">
        <w:rPr>
          <w:rFonts w:ascii="Arial" w:eastAsia="MS Mincho" w:hAnsi="Arial" w:cs="Arial"/>
          <w:color w:val="000000"/>
        </w:rPr>
        <w:t xml:space="preserve"> </w:t>
      </w:r>
      <w:r w:rsidRPr="006E2C3A">
        <w:rPr>
          <w:rFonts w:ascii="Arial" w:eastAsia="MS Mincho" w:hAnsi="Arial" w:cs="Arial"/>
          <w:color w:val="000000"/>
        </w:rPr>
        <w:t xml:space="preserve">punktuose nustatytu terminu nepateikia Užsakovui Sutarties įvykdymo užtikrinimo atnaujinimo ar pratęsimo, Užsakovas sulaiko Sutarties </w:t>
      </w:r>
      <w:r w:rsidR="002963EF" w:rsidRPr="006E2C3A">
        <w:rPr>
          <w:rFonts w:ascii="Arial" w:hAnsi="Arial" w:cs="Arial"/>
        </w:rPr>
        <w:t xml:space="preserve">Specialiųjų sąlygų </w:t>
      </w:r>
      <w:r w:rsidR="00F94F97" w:rsidRPr="006E2C3A">
        <w:rPr>
          <w:rFonts w:ascii="Arial" w:hAnsi="Arial" w:cs="Arial"/>
        </w:rPr>
        <w:t>9.1</w:t>
      </w:r>
      <w:r w:rsidR="002963EF" w:rsidRPr="006E2C3A">
        <w:rPr>
          <w:rFonts w:ascii="Arial" w:hAnsi="Arial" w:cs="Arial"/>
        </w:rPr>
        <w:t xml:space="preserve"> </w:t>
      </w:r>
      <w:r w:rsidRPr="006E2C3A">
        <w:rPr>
          <w:rFonts w:ascii="Arial" w:eastAsia="MS Mincho" w:hAnsi="Arial" w:cs="Arial"/>
          <w:color w:val="000000"/>
        </w:rPr>
        <w:t>punkte nurodyto dydžio sumą iš Rangovui mokėtinų sumų, kuri tampa Sutarties įvykdymo užtikrinimu – užstatu. Tokiu atveju šiai sulaikytų pinigų sumai (užstatui) taikomos visos šio skyriaus sąlygos.</w:t>
      </w:r>
      <w:r w:rsidR="00CE1B41" w:rsidRPr="006E2C3A">
        <w:rPr>
          <w:rFonts w:ascii="Arial" w:hAnsi="Arial" w:cs="Arial"/>
        </w:rPr>
        <w:t xml:space="preserve"> </w:t>
      </w:r>
    </w:p>
    <w:p w14:paraId="1BF86CE1" w14:textId="71615CD1" w:rsidR="00CE1B41" w:rsidRPr="006E2C3A" w:rsidRDefault="00CE1B41" w:rsidP="00CE1B41">
      <w:pPr>
        <w:pStyle w:val="ListParagraph"/>
        <w:numPr>
          <w:ilvl w:val="1"/>
          <w:numId w:val="4"/>
        </w:numPr>
        <w:spacing w:after="0" w:line="240" w:lineRule="auto"/>
        <w:jc w:val="both"/>
        <w:rPr>
          <w:rFonts w:ascii="Arial" w:hAnsi="Arial" w:cs="Arial"/>
        </w:rPr>
      </w:pPr>
      <w:r w:rsidRPr="006E2C3A">
        <w:rPr>
          <w:rFonts w:ascii="Arial" w:hAnsi="Arial" w:cs="Arial"/>
        </w:rPr>
        <w:t>Tuo atveju, kai Darbai yra sustabdomi ar Darbų atlikimo terminas pratęsiamas, Sutarties įvykdymo užtikrinimas užstatu paliekamas Užsakovo sąskaitoje, užtikrinant Rangovo sutartinių įsipareigojimų vykdymą likusiam Darbų atlikimo laikotarpiui.</w:t>
      </w:r>
    </w:p>
    <w:p w14:paraId="6D1098FA" w14:textId="2475AA10" w:rsidR="002E0A04" w:rsidRPr="006E2C3A" w:rsidRDefault="002E0A04" w:rsidP="006E2C3A">
      <w:pPr>
        <w:pStyle w:val="ListParagraph"/>
        <w:spacing w:after="0" w:line="240" w:lineRule="auto"/>
        <w:jc w:val="both"/>
        <w:rPr>
          <w:rFonts w:ascii="Arial" w:hAnsi="Arial" w:cs="Arial"/>
        </w:rPr>
      </w:pPr>
    </w:p>
    <w:p w14:paraId="30C98D9B" w14:textId="77777777"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eastAsia="Arial" w:hAnsi="Arial" w:cs="Arial"/>
        </w:rPr>
        <w:t>Sutarties įvykdymo užtikrinimo dokumente nurodytos sumos sumokėjimas ar pasinaudojimas Sutarties įvykdymo užtikrinimu užstatu nesiejamas su visišku Užsakovo patirtų nuostolių atlyginimu ir neatleidžia Rangovo nuo pareigos juos atlyginti pilnai.</w:t>
      </w:r>
    </w:p>
    <w:p w14:paraId="3F4A449B" w14:textId="4D2D447B"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eastAsia="Arial" w:hAnsi="Arial" w:cs="Arial"/>
        </w:rPr>
        <w:t>Sutarties įvykdymo užtikrinimas grąžinamas gavus rašytinį Rangovo prašymą per 30 (trisdešimt)</w:t>
      </w:r>
      <w:r w:rsidR="007943F7" w:rsidRPr="006E2C3A">
        <w:rPr>
          <w:rFonts w:ascii="Arial" w:eastAsia="Arial" w:hAnsi="Arial" w:cs="Arial"/>
        </w:rPr>
        <w:t xml:space="preserve"> </w:t>
      </w:r>
      <w:r w:rsidRPr="006E2C3A">
        <w:rPr>
          <w:rFonts w:ascii="Arial" w:eastAsia="Arial" w:hAnsi="Arial" w:cs="Arial"/>
        </w:rPr>
        <w:t xml:space="preserve">dienų po </w:t>
      </w:r>
      <w:r w:rsidRPr="006E2C3A">
        <w:rPr>
          <w:rFonts w:ascii="Arial" w:hAnsi="Arial" w:cs="Arial"/>
        </w:rPr>
        <w:t xml:space="preserve">Darbų perdavimo-priėmimo akto ir Atliktų darbų akto bei atliktų Darbų ir išlaidų apmokėjimo pažymos pasirašymo dienos arba per 30 (trisdešimt) dienų </w:t>
      </w:r>
      <w:bookmarkStart w:id="52" w:name="_Hlk118094856"/>
      <w:r w:rsidRPr="006E2C3A">
        <w:rPr>
          <w:rFonts w:ascii="Arial" w:hAnsi="Arial" w:cs="Arial"/>
        </w:rPr>
        <w:t>po Statybos darbų perdavimo-priėmimo akto ir Atliktų darbų akto bei atliktų Darbų ir išlaidų apmokėjimo pažymos pasirašymo dienos, jeigu Statybos užbaigimo procedūros nėra privaloma atlikti pagal galiojančius teisės aktus ir (ar) Rangovui tokia pareiga nebuvo nustatyta</w:t>
      </w:r>
      <w:bookmarkEnd w:id="52"/>
      <w:r w:rsidRPr="006E2C3A">
        <w:rPr>
          <w:rFonts w:ascii="Arial" w:eastAsia="Arial" w:hAnsi="Arial" w:cs="Arial"/>
        </w:rPr>
        <w:t>.</w:t>
      </w:r>
    </w:p>
    <w:p w14:paraId="1F36CB39" w14:textId="3F0C6B05"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color w:val="000000"/>
        </w:rPr>
        <w:lastRenderedPageBreak/>
        <w:t xml:space="preserve">Išankstinis (avansinis) mokėjimas, jeigu toks yra </w:t>
      </w:r>
      <w:r w:rsidRPr="006E2C3A">
        <w:rPr>
          <w:rFonts w:ascii="Arial" w:hAnsi="Arial" w:cs="Arial"/>
        </w:rPr>
        <w:t xml:space="preserve">numatytas </w:t>
      </w:r>
      <w:r w:rsidR="002963EF" w:rsidRPr="006E2C3A">
        <w:rPr>
          <w:rFonts w:ascii="Arial" w:hAnsi="Arial" w:cs="Arial"/>
        </w:rPr>
        <w:t xml:space="preserve">Sutarties </w:t>
      </w:r>
      <w:r w:rsidRPr="006E2C3A">
        <w:rPr>
          <w:rFonts w:ascii="Arial" w:hAnsi="Arial" w:cs="Arial"/>
        </w:rPr>
        <w:t xml:space="preserve">Specialiųjų sąlygų </w:t>
      </w:r>
      <w:r w:rsidR="00F94F97" w:rsidRPr="006E2C3A">
        <w:rPr>
          <w:rFonts w:ascii="Arial" w:hAnsi="Arial" w:cs="Arial"/>
        </w:rPr>
        <w:t>6</w:t>
      </w:r>
      <w:r w:rsidRPr="006E2C3A">
        <w:rPr>
          <w:rFonts w:ascii="Arial" w:hAnsi="Arial" w:cs="Arial"/>
        </w:rPr>
        <w:t xml:space="preserve"> p</w:t>
      </w:r>
      <w:r w:rsidR="002963EF" w:rsidRPr="006E2C3A">
        <w:rPr>
          <w:rFonts w:ascii="Arial" w:hAnsi="Arial" w:cs="Arial"/>
        </w:rPr>
        <w:t>unkte</w:t>
      </w:r>
      <w:r w:rsidRPr="006E2C3A">
        <w:rPr>
          <w:rFonts w:ascii="Arial" w:hAnsi="Arial" w:cs="Arial"/>
        </w:rPr>
        <w:t xml:space="preserve"> ir Rangovas ketina juo pasinaudoti, turi būti užtikrintas neatšaukiama ir besąlygine banko garantija arba besąlyginiu draudimo bendrovės pirmojo pareikalavimo laidavimo draudimu, išduotu Lietuvos Respublikoje įsikūrusio ar užsienio banko ar draudimo bendrovės. Avanso mokėjimo gražinimo užtikrinimas turi būti pateiktas visai prašomai išmokėti avanso sumai, jis turi įsigalioti jo išdavimo dieną ir galioti tol, kol bus užskaitytas išankstinis mokėjimas, tačiau jo suma gali būti atitinkamai mažinama Rangovo užskaitytų sumų dydžiais. Jeigu Rangovas neatlieka Darbų už išmokėtą avanso sumą iki avanso mokėjimo grąžinimo užtikrinimo galiojimo termino pabaigos (jeigu i</w:t>
      </w:r>
      <w:r w:rsidRPr="006E2C3A">
        <w:rPr>
          <w:rFonts w:ascii="Arial" w:hAnsi="Arial" w:cs="Arial"/>
          <w:snapToGrid w:val="0"/>
        </w:rPr>
        <w:t xml:space="preserve">šankstinio mokėjimo užtikrinimo </w:t>
      </w:r>
      <w:r w:rsidRPr="006E2C3A">
        <w:rPr>
          <w:rFonts w:ascii="Arial" w:hAnsi="Arial" w:cs="Arial"/>
        </w:rPr>
        <w:t xml:space="preserve">garantijoje toks terminas nurodytas), ne vėliau kaip likus 7 (septynioms) darbo dienoms iki avanso mokėjimo grąžinimo užtikrinimo galiojimo pabaigos, turi būti pateikiamas naujas arba pratęsiamas galiojantis tokio paties dydžio avanso mokėjimo grąžinimo užtikrinimas iki bus užskaitytas išankstinis mokėjimas. </w:t>
      </w:r>
      <w:r w:rsidRPr="006E2C3A">
        <w:rPr>
          <w:rFonts w:ascii="Arial" w:eastAsia="MS Mincho" w:hAnsi="Arial" w:cs="Arial"/>
          <w:color w:val="000000"/>
        </w:rPr>
        <w:t xml:space="preserve">Jei Rangovas šiame punkte nustatytu terminu nepateikia </w:t>
      </w:r>
      <w:r w:rsidR="00CE1B41" w:rsidRPr="006E2C3A">
        <w:rPr>
          <w:rFonts w:ascii="Arial" w:eastAsia="MS Mincho" w:hAnsi="Arial" w:cs="Arial"/>
          <w:color w:val="000000" w:themeColor="text1"/>
        </w:rPr>
        <w:t>Statybos valdytojui</w:t>
      </w:r>
      <w:r w:rsidRPr="006E2C3A">
        <w:rPr>
          <w:rFonts w:ascii="Arial" w:eastAsia="MS Mincho" w:hAnsi="Arial" w:cs="Arial"/>
          <w:color w:val="000000" w:themeColor="text1"/>
        </w:rPr>
        <w:t xml:space="preserve"> </w:t>
      </w:r>
      <w:r w:rsidRPr="006E2C3A">
        <w:rPr>
          <w:rFonts w:ascii="Arial" w:eastAsia="MS Mincho" w:hAnsi="Arial" w:cs="Arial"/>
          <w:color w:val="000000"/>
        </w:rPr>
        <w:t>išankstinio mokėjimo grąžinimo užtikrinimo atnaujinimo ar pratęsimo, o išankstinis mokėjimas dar nėra užskaitytas, Užsakovas turi teisę pasinaudoti išankstinio mokėjimo grąžinimo užtikrinimu.</w:t>
      </w:r>
      <w:r w:rsidR="00856603" w:rsidRPr="006E2C3A">
        <w:rPr>
          <w:rFonts w:ascii="Arial" w:eastAsia="MS Mincho" w:hAnsi="Arial" w:cs="Arial"/>
          <w:color w:val="000000"/>
        </w:rPr>
        <w:t xml:space="preserve"> </w:t>
      </w:r>
    </w:p>
    <w:p w14:paraId="141F062D" w14:textId="757102E0" w:rsidR="002E0A04" w:rsidRPr="006E2C3A" w:rsidRDefault="002E0A04" w:rsidP="00EA40C9">
      <w:pPr>
        <w:pStyle w:val="ListParagraph"/>
        <w:numPr>
          <w:ilvl w:val="1"/>
          <w:numId w:val="4"/>
        </w:numPr>
        <w:spacing w:after="0" w:line="240" w:lineRule="auto"/>
        <w:jc w:val="both"/>
        <w:rPr>
          <w:rFonts w:ascii="Arial" w:hAnsi="Arial" w:cs="Arial"/>
        </w:rPr>
      </w:pPr>
      <w:r w:rsidRPr="006E2C3A">
        <w:rPr>
          <w:rFonts w:ascii="Arial" w:hAnsi="Arial" w:cs="Arial"/>
        </w:rPr>
        <w:t>Rangovas ne vėliau kaip per 10 (dešimt) darbo dienų nuo Sutarties įsigaliojimo dienos</w:t>
      </w:r>
      <w:r w:rsidR="00250CFD" w:rsidRPr="006E2C3A">
        <w:rPr>
          <w:rFonts w:ascii="Arial" w:hAnsi="Arial" w:cs="Arial"/>
        </w:rPr>
        <w:t xml:space="preserve">, bet </w:t>
      </w:r>
      <w:r w:rsidR="002B18A3" w:rsidRPr="006E2C3A">
        <w:rPr>
          <w:rFonts w:ascii="Arial" w:hAnsi="Arial" w:cs="Arial"/>
        </w:rPr>
        <w:t>ne vėliau kaip iki Statybos darbų pradžios</w:t>
      </w:r>
      <w:r w:rsidRPr="006E2C3A">
        <w:rPr>
          <w:rFonts w:ascii="Arial" w:hAnsi="Arial" w:cs="Arial"/>
        </w:rPr>
        <w:t xml:space="preserve"> privalo </w:t>
      </w:r>
      <w:r w:rsidR="00CE1B41" w:rsidRPr="006E2C3A">
        <w:rPr>
          <w:rFonts w:ascii="Arial" w:eastAsia="Arial" w:hAnsi="Arial" w:cs="Arial"/>
        </w:rPr>
        <w:t>Statybos valdytojui</w:t>
      </w:r>
      <w:r w:rsidRPr="006E2C3A">
        <w:rPr>
          <w:rFonts w:ascii="Arial" w:hAnsi="Arial" w:cs="Arial"/>
        </w:rPr>
        <w:t xml:space="preserve"> pateikti statinio statybos, rekonstravimo, remonto, atnaujinimo (modernizavimo), griovimo ar kultūros paveldo statinio tvarkomųjų statybos darbų ir civilinės atsakomybės privalomojo draudimo sutarties, naudos gavėju nurodant </w:t>
      </w:r>
      <w:r w:rsidRPr="006E2C3A">
        <w:rPr>
          <w:rFonts w:ascii="Arial" w:eastAsia="Arial" w:hAnsi="Arial" w:cs="Arial"/>
        </w:rPr>
        <w:t>Užsakovą</w:t>
      </w:r>
      <w:r w:rsidRPr="006E2C3A">
        <w:rPr>
          <w:rFonts w:ascii="Arial" w:hAnsi="Arial" w:cs="Arial"/>
        </w:rPr>
        <w:t xml:space="preserve">, patvirtintą kopiją (kartu su jos apmokėjimą įrodančio dokumento kopija) už ne mažesnę kaip </w:t>
      </w:r>
      <w:r w:rsidR="002963EF" w:rsidRPr="006E2C3A">
        <w:rPr>
          <w:rFonts w:ascii="Arial" w:hAnsi="Arial" w:cs="Arial"/>
        </w:rPr>
        <w:t xml:space="preserve">Sutarties Specialiųjų sąlygų </w:t>
      </w:r>
      <w:r w:rsidR="00F94F97" w:rsidRPr="006E2C3A">
        <w:rPr>
          <w:rFonts w:ascii="Arial" w:hAnsi="Arial" w:cs="Arial"/>
        </w:rPr>
        <w:t>10.1</w:t>
      </w:r>
      <w:r w:rsidR="002963EF" w:rsidRPr="006E2C3A">
        <w:rPr>
          <w:rFonts w:ascii="Arial" w:hAnsi="Arial" w:cs="Arial"/>
        </w:rPr>
        <w:t xml:space="preserve"> punkte nurodytą dra</w:t>
      </w:r>
      <w:r w:rsidRPr="006E2C3A">
        <w:rPr>
          <w:rFonts w:ascii="Arial" w:hAnsi="Arial" w:cs="Arial"/>
        </w:rPr>
        <w:t>udimo sumą vienam draudžiamajam įvykiui</w:t>
      </w:r>
      <w:r w:rsidRPr="006E2C3A">
        <w:t xml:space="preserve"> </w:t>
      </w:r>
      <w:r w:rsidRPr="006E2C3A">
        <w:rPr>
          <w:rFonts w:ascii="Arial" w:hAnsi="Arial" w:cs="Arial"/>
        </w:rPr>
        <w:t xml:space="preserve">kiekvienam statybą leidžiančiame dokumente nurodytam statiniui, sudarytą vadovaujantis Lietuvos Respublikos statybos įstatymo nuostatomis ir kitais šią draudimo rūšį reglamentuojančiais teisės aktais. Civilinės atsakomybės privalomojo draudimo sutartis turi įsigalioti iki Darbų pradžios ir </w:t>
      </w:r>
      <w:r w:rsidR="00C61EFA" w:rsidRPr="006E2C3A">
        <w:rPr>
          <w:rFonts w:ascii="Arial" w:hAnsi="Arial" w:cs="Arial"/>
        </w:rPr>
        <w:t xml:space="preserve">galioti 30 dienų ilgiau nei numatyta visų Rangovo atliktų </w:t>
      </w:r>
      <w:r w:rsidR="00961807" w:rsidRPr="006E2C3A">
        <w:rPr>
          <w:rFonts w:ascii="Arial" w:hAnsi="Arial" w:cs="Arial"/>
        </w:rPr>
        <w:t>D</w:t>
      </w:r>
      <w:r w:rsidR="00C61EFA" w:rsidRPr="006E2C3A">
        <w:rPr>
          <w:rFonts w:ascii="Arial" w:hAnsi="Arial" w:cs="Arial"/>
        </w:rPr>
        <w:t>arbų rezultato perdavimo Užsakovui dienos</w:t>
      </w:r>
      <w:r w:rsidRPr="006E2C3A">
        <w:rPr>
          <w:rFonts w:ascii="Arial" w:hAnsi="Arial" w:cs="Arial"/>
        </w:rPr>
        <w:t xml:space="preserve">. Rangovas savo sąskaita privalo pratęsti (atnaujinti) privalomojo draudimo sutartį ir pateikti </w:t>
      </w:r>
      <w:r w:rsidR="00CE1B41" w:rsidRPr="006E2C3A">
        <w:rPr>
          <w:rFonts w:ascii="Arial" w:hAnsi="Arial" w:cs="Arial"/>
        </w:rPr>
        <w:t>Statybos valdytojui</w:t>
      </w:r>
      <w:r w:rsidRPr="006E2C3A">
        <w:rPr>
          <w:rFonts w:ascii="Arial" w:hAnsi="Arial" w:cs="Arial"/>
        </w:rPr>
        <w:t xml:space="preserve"> tai patvirtinančius dokumentus, jeigu ši draudimo sutartis pasibaigs anksčiau, negu nurodyta šiame punkte.</w:t>
      </w:r>
    </w:p>
    <w:p w14:paraId="4CCF882E" w14:textId="5D91B799" w:rsidR="003A09F9" w:rsidRPr="006E2C3A" w:rsidRDefault="003A09F9" w:rsidP="003A09F9">
      <w:pPr>
        <w:pStyle w:val="ListParagraph"/>
        <w:numPr>
          <w:ilvl w:val="1"/>
          <w:numId w:val="4"/>
        </w:numPr>
        <w:spacing w:after="0" w:line="240" w:lineRule="auto"/>
        <w:jc w:val="both"/>
        <w:rPr>
          <w:rFonts w:ascii="Arial" w:hAnsi="Arial" w:cs="Arial"/>
        </w:rPr>
      </w:pPr>
      <w:r w:rsidRPr="006E2C3A">
        <w:rPr>
          <w:rFonts w:ascii="Arial" w:hAnsi="Arial" w:cs="Arial"/>
        </w:rPr>
        <w:t xml:space="preserve">Reikalaujama draudimo sutartimi (polisu) teikiama apsauga, </w:t>
      </w:r>
      <w:r w:rsidR="00270CDC" w:rsidRPr="006E2C3A">
        <w:rPr>
          <w:rFonts w:ascii="Arial" w:hAnsi="Arial" w:cs="Arial"/>
        </w:rPr>
        <w:t xml:space="preserve">Statinio statybos, rekonstravimo, remonto, atnaujinimo (modernizavimo), griovimo ar kultūros paveldo statinio tvarkomųjų statybos darbų ir civilinės atsakomybės privalomojo draudimo taisyklių (patvirtintų Lietuvos banko valdybos 2016 m. gruodžio 22 d. nutarimu Nr. 03-207 (toliau – Taisyklės) </w:t>
      </w:r>
      <w:r w:rsidRPr="006E2C3A">
        <w:rPr>
          <w:rFonts w:ascii="Arial" w:hAnsi="Arial" w:cs="Arial"/>
        </w:rPr>
        <w:t>taisyklių IV skyriaus „Darbų draudimo sąlygos“ dalyje, be kita ko, turi apimti:</w:t>
      </w:r>
    </w:p>
    <w:p w14:paraId="50A83A8E" w14:textId="0B8852C6" w:rsidR="003A09F9" w:rsidRPr="006E2C3A" w:rsidRDefault="003A09F9" w:rsidP="00A4208E">
      <w:pPr>
        <w:pStyle w:val="ListParagraph"/>
        <w:numPr>
          <w:ilvl w:val="2"/>
          <w:numId w:val="4"/>
        </w:numPr>
        <w:spacing w:after="0" w:line="240" w:lineRule="auto"/>
        <w:ind w:left="851" w:hanging="851"/>
        <w:jc w:val="both"/>
        <w:rPr>
          <w:rFonts w:ascii="Arial" w:hAnsi="Arial" w:cs="Arial"/>
        </w:rPr>
      </w:pPr>
      <w:r w:rsidRPr="006E2C3A">
        <w:rPr>
          <w:rFonts w:ascii="Arial" w:hAnsi="Arial" w:cs="Arial"/>
        </w:rPr>
        <w:t>visus pagal Sutartį atliekamus Darbus bei jų rezultatą, įskaitant panaudotus statybos produktus ir įrenginius visai objekto sąmatinei vertei</w:t>
      </w:r>
      <w:r w:rsidR="00A36E3D" w:rsidRPr="006E2C3A">
        <w:rPr>
          <w:rFonts w:ascii="Arial" w:hAnsi="Arial" w:cs="Arial"/>
        </w:rPr>
        <w:t xml:space="preserve">; </w:t>
      </w:r>
    </w:p>
    <w:p w14:paraId="60DB3E5D" w14:textId="257ABD74" w:rsidR="003A09F9" w:rsidRPr="006E2C3A" w:rsidRDefault="002C49F2" w:rsidP="006E2C3A">
      <w:pPr>
        <w:pStyle w:val="ListParagraph"/>
        <w:numPr>
          <w:ilvl w:val="2"/>
          <w:numId w:val="4"/>
        </w:numPr>
        <w:spacing w:after="0" w:line="240" w:lineRule="auto"/>
        <w:ind w:left="851" w:hanging="851"/>
        <w:jc w:val="both"/>
        <w:rPr>
          <w:rFonts w:ascii="Arial" w:hAnsi="Arial" w:cs="Arial"/>
        </w:rPr>
      </w:pPr>
      <w:r w:rsidRPr="006E2C3A">
        <w:rPr>
          <w:rFonts w:ascii="Arial" w:hAnsi="Arial" w:cs="Arial"/>
        </w:rPr>
        <w:t xml:space="preserve">naudos </w:t>
      </w:r>
      <w:r w:rsidR="003A09F9" w:rsidRPr="006E2C3A">
        <w:rPr>
          <w:rFonts w:ascii="Arial" w:hAnsi="Arial" w:cs="Arial"/>
        </w:rPr>
        <w:t>gavėju turi būti nurodytas Užsakovas</w:t>
      </w:r>
      <w:r w:rsidR="00CD6AA2" w:rsidRPr="006E2C3A">
        <w:rPr>
          <w:rFonts w:ascii="Arial" w:hAnsi="Arial" w:cs="Arial"/>
        </w:rPr>
        <w:t>;</w:t>
      </w:r>
    </w:p>
    <w:p w14:paraId="1497CF47" w14:textId="77777777" w:rsidR="00EF69C2" w:rsidRPr="006E2C3A" w:rsidRDefault="00EF69C2" w:rsidP="00EF69C2">
      <w:pPr>
        <w:pStyle w:val="ListParagraph"/>
        <w:numPr>
          <w:ilvl w:val="0"/>
          <w:numId w:val="34"/>
        </w:numPr>
        <w:spacing w:after="0" w:line="240" w:lineRule="auto"/>
        <w:jc w:val="both"/>
        <w:rPr>
          <w:rFonts w:ascii="Arial" w:hAnsi="Arial" w:cs="Arial"/>
          <w:vanish/>
        </w:rPr>
      </w:pPr>
    </w:p>
    <w:p w14:paraId="1BB97122" w14:textId="77777777" w:rsidR="00EF69C2" w:rsidRPr="006E2C3A" w:rsidRDefault="00EF69C2" w:rsidP="00EF69C2">
      <w:pPr>
        <w:pStyle w:val="ListParagraph"/>
        <w:numPr>
          <w:ilvl w:val="0"/>
          <w:numId w:val="34"/>
        </w:numPr>
        <w:spacing w:after="0" w:line="240" w:lineRule="auto"/>
        <w:jc w:val="both"/>
        <w:rPr>
          <w:rFonts w:ascii="Arial" w:hAnsi="Arial" w:cs="Arial"/>
          <w:vanish/>
        </w:rPr>
      </w:pPr>
    </w:p>
    <w:p w14:paraId="14EDDF19" w14:textId="77777777" w:rsidR="00EF69C2" w:rsidRPr="006E2C3A" w:rsidRDefault="00EF69C2" w:rsidP="00EF69C2">
      <w:pPr>
        <w:pStyle w:val="ListParagraph"/>
        <w:numPr>
          <w:ilvl w:val="0"/>
          <w:numId w:val="34"/>
        </w:numPr>
        <w:spacing w:after="0" w:line="240" w:lineRule="auto"/>
        <w:jc w:val="both"/>
        <w:rPr>
          <w:rFonts w:ascii="Arial" w:hAnsi="Arial" w:cs="Arial"/>
          <w:vanish/>
        </w:rPr>
      </w:pPr>
    </w:p>
    <w:p w14:paraId="510F625C" w14:textId="77777777" w:rsidR="00EF69C2" w:rsidRPr="006E2C3A" w:rsidRDefault="00EF69C2" w:rsidP="00EF69C2">
      <w:pPr>
        <w:pStyle w:val="ListParagraph"/>
        <w:numPr>
          <w:ilvl w:val="0"/>
          <w:numId w:val="34"/>
        </w:numPr>
        <w:spacing w:after="0" w:line="240" w:lineRule="auto"/>
        <w:jc w:val="both"/>
        <w:rPr>
          <w:rFonts w:ascii="Arial" w:hAnsi="Arial" w:cs="Arial"/>
          <w:vanish/>
        </w:rPr>
      </w:pPr>
    </w:p>
    <w:p w14:paraId="05898ED8" w14:textId="77777777" w:rsidR="00EF69C2" w:rsidRPr="006E2C3A" w:rsidRDefault="00EF69C2" w:rsidP="00EF69C2">
      <w:pPr>
        <w:pStyle w:val="ListParagraph"/>
        <w:numPr>
          <w:ilvl w:val="0"/>
          <w:numId w:val="34"/>
        </w:numPr>
        <w:spacing w:after="0" w:line="240" w:lineRule="auto"/>
        <w:jc w:val="both"/>
        <w:rPr>
          <w:rFonts w:ascii="Arial" w:hAnsi="Arial" w:cs="Arial"/>
          <w:vanish/>
        </w:rPr>
      </w:pPr>
    </w:p>
    <w:p w14:paraId="04CCF681" w14:textId="77777777" w:rsidR="00EF69C2" w:rsidRPr="006E2C3A" w:rsidRDefault="00EF69C2" w:rsidP="00EF69C2">
      <w:pPr>
        <w:pStyle w:val="ListParagraph"/>
        <w:numPr>
          <w:ilvl w:val="0"/>
          <w:numId w:val="34"/>
        </w:numPr>
        <w:spacing w:after="0" w:line="240" w:lineRule="auto"/>
        <w:jc w:val="both"/>
        <w:rPr>
          <w:rFonts w:ascii="Arial" w:hAnsi="Arial" w:cs="Arial"/>
          <w:vanish/>
        </w:rPr>
      </w:pPr>
    </w:p>
    <w:p w14:paraId="55390324" w14:textId="77777777" w:rsidR="00EF69C2" w:rsidRPr="006E2C3A" w:rsidRDefault="00EF69C2" w:rsidP="00EF69C2">
      <w:pPr>
        <w:pStyle w:val="ListParagraph"/>
        <w:numPr>
          <w:ilvl w:val="0"/>
          <w:numId w:val="34"/>
        </w:numPr>
        <w:spacing w:after="0" w:line="240" w:lineRule="auto"/>
        <w:jc w:val="both"/>
        <w:rPr>
          <w:rFonts w:ascii="Arial" w:hAnsi="Arial" w:cs="Arial"/>
          <w:vanish/>
        </w:rPr>
      </w:pPr>
    </w:p>
    <w:p w14:paraId="66B68ABE" w14:textId="77777777" w:rsidR="00EF69C2" w:rsidRPr="006E2C3A" w:rsidRDefault="00EF69C2" w:rsidP="00EF69C2">
      <w:pPr>
        <w:pStyle w:val="ListParagraph"/>
        <w:numPr>
          <w:ilvl w:val="0"/>
          <w:numId w:val="34"/>
        </w:numPr>
        <w:spacing w:after="0" w:line="240" w:lineRule="auto"/>
        <w:jc w:val="both"/>
        <w:rPr>
          <w:rFonts w:ascii="Arial" w:hAnsi="Arial" w:cs="Arial"/>
          <w:vanish/>
        </w:rPr>
      </w:pPr>
    </w:p>
    <w:p w14:paraId="00455243" w14:textId="77777777" w:rsidR="00EF69C2" w:rsidRPr="006E2C3A" w:rsidRDefault="00EF69C2" w:rsidP="00EF69C2">
      <w:pPr>
        <w:pStyle w:val="ListParagraph"/>
        <w:numPr>
          <w:ilvl w:val="0"/>
          <w:numId w:val="34"/>
        </w:numPr>
        <w:spacing w:after="0" w:line="240" w:lineRule="auto"/>
        <w:jc w:val="both"/>
        <w:rPr>
          <w:rFonts w:ascii="Arial" w:hAnsi="Arial" w:cs="Arial"/>
          <w:vanish/>
        </w:rPr>
      </w:pPr>
    </w:p>
    <w:p w14:paraId="66DB52EC" w14:textId="77777777" w:rsidR="00EF69C2" w:rsidRPr="006E2C3A" w:rsidRDefault="00EF69C2" w:rsidP="00EF69C2">
      <w:pPr>
        <w:pStyle w:val="ListParagraph"/>
        <w:numPr>
          <w:ilvl w:val="0"/>
          <w:numId w:val="34"/>
        </w:numPr>
        <w:spacing w:after="0" w:line="240" w:lineRule="auto"/>
        <w:jc w:val="both"/>
        <w:rPr>
          <w:rFonts w:ascii="Arial" w:hAnsi="Arial" w:cs="Arial"/>
          <w:vanish/>
        </w:rPr>
      </w:pPr>
    </w:p>
    <w:p w14:paraId="01B61D3F" w14:textId="77777777" w:rsidR="00EF69C2" w:rsidRPr="006E2C3A" w:rsidRDefault="00EF69C2" w:rsidP="00EF69C2">
      <w:pPr>
        <w:pStyle w:val="ListParagraph"/>
        <w:numPr>
          <w:ilvl w:val="0"/>
          <w:numId w:val="34"/>
        </w:numPr>
        <w:spacing w:after="0" w:line="240" w:lineRule="auto"/>
        <w:jc w:val="both"/>
        <w:rPr>
          <w:rFonts w:ascii="Arial" w:hAnsi="Arial" w:cs="Arial"/>
          <w:vanish/>
        </w:rPr>
      </w:pPr>
    </w:p>
    <w:p w14:paraId="2BFA4268" w14:textId="77777777" w:rsidR="00EF69C2" w:rsidRPr="006E2C3A" w:rsidRDefault="00EF69C2" w:rsidP="00EF69C2">
      <w:pPr>
        <w:pStyle w:val="ListParagraph"/>
        <w:numPr>
          <w:ilvl w:val="1"/>
          <w:numId w:val="34"/>
        </w:numPr>
        <w:spacing w:after="0" w:line="240" w:lineRule="auto"/>
        <w:jc w:val="both"/>
        <w:rPr>
          <w:rFonts w:ascii="Arial" w:hAnsi="Arial" w:cs="Arial"/>
          <w:vanish/>
        </w:rPr>
      </w:pPr>
    </w:p>
    <w:p w14:paraId="32E9046E" w14:textId="77777777" w:rsidR="00EF69C2" w:rsidRPr="006E2C3A" w:rsidRDefault="00EF69C2" w:rsidP="00EF69C2">
      <w:pPr>
        <w:pStyle w:val="ListParagraph"/>
        <w:numPr>
          <w:ilvl w:val="1"/>
          <w:numId w:val="34"/>
        </w:numPr>
        <w:spacing w:after="0" w:line="240" w:lineRule="auto"/>
        <w:jc w:val="both"/>
        <w:rPr>
          <w:rFonts w:ascii="Arial" w:hAnsi="Arial" w:cs="Arial"/>
          <w:vanish/>
        </w:rPr>
      </w:pPr>
    </w:p>
    <w:p w14:paraId="49EF8AF3" w14:textId="77777777" w:rsidR="00EF69C2" w:rsidRPr="006E2C3A" w:rsidRDefault="00EF69C2" w:rsidP="00EF69C2">
      <w:pPr>
        <w:pStyle w:val="ListParagraph"/>
        <w:numPr>
          <w:ilvl w:val="1"/>
          <w:numId w:val="34"/>
        </w:numPr>
        <w:spacing w:after="0" w:line="240" w:lineRule="auto"/>
        <w:jc w:val="both"/>
        <w:rPr>
          <w:rFonts w:ascii="Arial" w:hAnsi="Arial" w:cs="Arial"/>
          <w:vanish/>
        </w:rPr>
      </w:pPr>
    </w:p>
    <w:p w14:paraId="287FF903" w14:textId="77777777" w:rsidR="00EF69C2" w:rsidRPr="006E2C3A" w:rsidRDefault="00EF69C2" w:rsidP="00EF69C2">
      <w:pPr>
        <w:pStyle w:val="ListParagraph"/>
        <w:numPr>
          <w:ilvl w:val="1"/>
          <w:numId w:val="34"/>
        </w:numPr>
        <w:spacing w:after="0" w:line="240" w:lineRule="auto"/>
        <w:jc w:val="both"/>
        <w:rPr>
          <w:rFonts w:ascii="Arial" w:hAnsi="Arial" w:cs="Arial"/>
          <w:vanish/>
        </w:rPr>
      </w:pPr>
    </w:p>
    <w:p w14:paraId="72FC22E7" w14:textId="77777777" w:rsidR="00EF69C2" w:rsidRPr="006E2C3A" w:rsidRDefault="00EF69C2" w:rsidP="00EF69C2">
      <w:pPr>
        <w:pStyle w:val="ListParagraph"/>
        <w:numPr>
          <w:ilvl w:val="1"/>
          <w:numId w:val="34"/>
        </w:numPr>
        <w:spacing w:after="0" w:line="240" w:lineRule="auto"/>
        <w:jc w:val="both"/>
        <w:rPr>
          <w:rFonts w:ascii="Arial" w:hAnsi="Arial" w:cs="Arial"/>
          <w:vanish/>
        </w:rPr>
      </w:pPr>
    </w:p>
    <w:p w14:paraId="5613C3E7" w14:textId="77777777" w:rsidR="00EF69C2" w:rsidRPr="006E2C3A" w:rsidRDefault="00EF69C2" w:rsidP="00EF69C2">
      <w:pPr>
        <w:pStyle w:val="ListParagraph"/>
        <w:numPr>
          <w:ilvl w:val="1"/>
          <w:numId w:val="34"/>
        </w:numPr>
        <w:spacing w:after="0" w:line="240" w:lineRule="auto"/>
        <w:jc w:val="both"/>
        <w:rPr>
          <w:rFonts w:ascii="Arial" w:hAnsi="Arial" w:cs="Arial"/>
          <w:vanish/>
        </w:rPr>
      </w:pPr>
    </w:p>
    <w:p w14:paraId="3444AF58" w14:textId="77777777" w:rsidR="00EF69C2" w:rsidRPr="006E2C3A" w:rsidRDefault="00EF69C2" w:rsidP="00EF69C2">
      <w:pPr>
        <w:pStyle w:val="ListParagraph"/>
        <w:numPr>
          <w:ilvl w:val="1"/>
          <w:numId w:val="34"/>
        </w:numPr>
        <w:spacing w:after="0" w:line="240" w:lineRule="auto"/>
        <w:jc w:val="both"/>
        <w:rPr>
          <w:rFonts w:ascii="Arial" w:hAnsi="Arial" w:cs="Arial"/>
          <w:vanish/>
        </w:rPr>
      </w:pPr>
    </w:p>
    <w:p w14:paraId="1DD30882" w14:textId="77777777" w:rsidR="00EF69C2" w:rsidRPr="006E2C3A" w:rsidRDefault="00EF69C2" w:rsidP="00EF69C2">
      <w:pPr>
        <w:pStyle w:val="ListParagraph"/>
        <w:numPr>
          <w:ilvl w:val="1"/>
          <w:numId w:val="34"/>
        </w:numPr>
        <w:spacing w:after="0" w:line="240" w:lineRule="auto"/>
        <w:jc w:val="both"/>
        <w:rPr>
          <w:rFonts w:ascii="Arial" w:hAnsi="Arial" w:cs="Arial"/>
          <w:vanish/>
        </w:rPr>
      </w:pPr>
    </w:p>
    <w:p w14:paraId="6DB2D8A3" w14:textId="77777777" w:rsidR="00EF69C2" w:rsidRPr="006E2C3A" w:rsidRDefault="00EF69C2" w:rsidP="00EF69C2">
      <w:pPr>
        <w:pStyle w:val="ListParagraph"/>
        <w:numPr>
          <w:ilvl w:val="1"/>
          <w:numId w:val="34"/>
        </w:numPr>
        <w:spacing w:after="0" w:line="240" w:lineRule="auto"/>
        <w:jc w:val="both"/>
        <w:rPr>
          <w:rFonts w:ascii="Arial" w:hAnsi="Arial" w:cs="Arial"/>
          <w:vanish/>
        </w:rPr>
      </w:pPr>
    </w:p>
    <w:p w14:paraId="550416DE" w14:textId="77777777" w:rsidR="00EF69C2" w:rsidRPr="006E2C3A" w:rsidRDefault="00EF69C2" w:rsidP="00EF69C2">
      <w:pPr>
        <w:pStyle w:val="ListParagraph"/>
        <w:numPr>
          <w:ilvl w:val="1"/>
          <w:numId w:val="34"/>
        </w:numPr>
        <w:spacing w:after="0" w:line="240" w:lineRule="auto"/>
        <w:jc w:val="both"/>
        <w:rPr>
          <w:rFonts w:ascii="Arial" w:hAnsi="Arial" w:cs="Arial"/>
          <w:vanish/>
        </w:rPr>
      </w:pPr>
    </w:p>
    <w:p w14:paraId="01A2663B" w14:textId="77777777" w:rsidR="00EF69C2" w:rsidRPr="006E2C3A" w:rsidRDefault="00EF69C2" w:rsidP="00EF69C2">
      <w:pPr>
        <w:pStyle w:val="ListParagraph"/>
        <w:numPr>
          <w:ilvl w:val="1"/>
          <w:numId w:val="34"/>
        </w:numPr>
        <w:spacing w:after="0" w:line="240" w:lineRule="auto"/>
        <w:jc w:val="both"/>
        <w:rPr>
          <w:rFonts w:ascii="Arial" w:hAnsi="Arial" w:cs="Arial"/>
          <w:vanish/>
        </w:rPr>
      </w:pPr>
    </w:p>
    <w:p w14:paraId="6D51A8AD" w14:textId="77777777" w:rsidR="00EF69C2" w:rsidRPr="006E2C3A" w:rsidRDefault="00EF69C2" w:rsidP="00EF69C2">
      <w:pPr>
        <w:pStyle w:val="ListParagraph"/>
        <w:numPr>
          <w:ilvl w:val="1"/>
          <w:numId w:val="34"/>
        </w:numPr>
        <w:spacing w:after="0" w:line="240" w:lineRule="auto"/>
        <w:jc w:val="both"/>
        <w:rPr>
          <w:rFonts w:ascii="Arial" w:hAnsi="Arial" w:cs="Arial"/>
          <w:vanish/>
        </w:rPr>
      </w:pPr>
    </w:p>
    <w:p w14:paraId="33553E9D" w14:textId="77777777" w:rsidR="00EF69C2" w:rsidRPr="006E2C3A" w:rsidRDefault="00EF69C2" w:rsidP="00EF69C2">
      <w:pPr>
        <w:pStyle w:val="ListParagraph"/>
        <w:numPr>
          <w:ilvl w:val="1"/>
          <w:numId w:val="34"/>
        </w:numPr>
        <w:spacing w:after="0" w:line="240" w:lineRule="auto"/>
        <w:jc w:val="both"/>
        <w:rPr>
          <w:rFonts w:ascii="Arial" w:hAnsi="Arial" w:cs="Arial"/>
          <w:vanish/>
        </w:rPr>
      </w:pPr>
    </w:p>
    <w:p w14:paraId="5BFCF52F" w14:textId="77777777" w:rsidR="00EF69C2" w:rsidRPr="006E2C3A" w:rsidRDefault="00EF69C2" w:rsidP="00EF69C2">
      <w:pPr>
        <w:pStyle w:val="ListParagraph"/>
        <w:numPr>
          <w:ilvl w:val="2"/>
          <w:numId w:val="34"/>
        </w:numPr>
        <w:spacing w:after="0" w:line="240" w:lineRule="auto"/>
        <w:jc w:val="both"/>
        <w:rPr>
          <w:rFonts w:ascii="Arial" w:hAnsi="Arial" w:cs="Arial"/>
          <w:vanish/>
        </w:rPr>
      </w:pPr>
    </w:p>
    <w:p w14:paraId="2D31B77D" w14:textId="77777777" w:rsidR="00EF69C2" w:rsidRPr="006E2C3A" w:rsidRDefault="00EF69C2" w:rsidP="00EF69C2">
      <w:pPr>
        <w:pStyle w:val="ListParagraph"/>
        <w:numPr>
          <w:ilvl w:val="2"/>
          <w:numId w:val="34"/>
        </w:numPr>
        <w:spacing w:after="0" w:line="240" w:lineRule="auto"/>
        <w:jc w:val="both"/>
        <w:rPr>
          <w:rFonts w:ascii="Arial" w:hAnsi="Arial" w:cs="Arial"/>
          <w:vanish/>
        </w:rPr>
      </w:pPr>
    </w:p>
    <w:p w14:paraId="1A62CA7F" w14:textId="7D1FA226" w:rsidR="003A09F9" w:rsidRPr="006E2C3A" w:rsidRDefault="002C49F2" w:rsidP="006E2C3A">
      <w:pPr>
        <w:pStyle w:val="ListParagraph"/>
        <w:numPr>
          <w:ilvl w:val="2"/>
          <w:numId w:val="34"/>
        </w:numPr>
        <w:spacing w:after="0" w:line="240" w:lineRule="auto"/>
        <w:ind w:left="851" w:hanging="851"/>
        <w:jc w:val="both"/>
        <w:rPr>
          <w:rFonts w:ascii="Arial" w:hAnsi="Arial" w:cs="Arial"/>
        </w:rPr>
      </w:pPr>
      <w:r w:rsidRPr="006E2C3A">
        <w:rPr>
          <w:rFonts w:ascii="Arial" w:hAnsi="Arial" w:cs="Arial"/>
        </w:rPr>
        <w:t xml:space="preserve">papildomai </w:t>
      </w:r>
      <w:r w:rsidR="003A09F9" w:rsidRPr="006E2C3A">
        <w:rPr>
          <w:rFonts w:ascii="Arial" w:hAnsi="Arial" w:cs="Arial"/>
        </w:rPr>
        <w:t>turi būti įtrauktas draudimo vietos sutvarkymo po draudžiamojo įvykio išlaidų atlyginimas pirmosios rizikos draudimu, ne mažesne nei 200.000 Eur (du šimtai tūkstančių eurų) draudimo suma vienam draudžiamajam įvykiui ir draudimo apsaugos laikotarpiui</w:t>
      </w:r>
      <w:r w:rsidR="00CD6AA2" w:rsidRPr="006E2C3A">
        <w:rPr>
          <w:rFonts w:ascii="Arial" w:hAnsi="Arial" w:cs="Arial"/>
        </w:rPr>
        <w:t>;</w:t>
      </w:r>
    </w:p>
    <w:p w14:paraId="5AFF2255" w14:textId="2D9CFB82" w:rsidR="003A09F9" w:rsidRPr="006E2C3A" w:rsidRDefault="002C49F2" w:rsidP="006E2C3A">
      <w:pPr>
        <w:pStyle w:val="ListParagraph"/>
        <w:numPr>
          <w:ilvl w:val="2"/>
          <w:numId w:val="34"/>
        </w:numPr>
        <w:spacing w:after="0" w:line="240" w:lineRule="auto"/>
        <w:ind w:left="851" w:hanging="851"/>
        <w:jc w:val="both"/>
        <w:rPr>
          <w:rFonts w:ascii="Arial" w:hAnsi="Arial" w:cs="Arial"/>
        </w:rPr>
      </w:pPr>
      <w:r w:rsidRPr="006E2C3A">
        <w:rPr>
          <w:rFonts w:ascii="Arial" w:hAnsi="Arial" w:cs="Arial"/>
        </w:rPr>
        <w:t xml:space="preserve">papildomai </w:t>
      </w:r>
      <w:r w:rsidR="003A09F9" w:rsidRPr="006E2C3A">
        <w:rPr>
          <w:rFonts w:ascii="Arial" w:hAnsi="Arial" w:cs="Arial"/>
        </w:rPr>
        <w:t>turi būti įtrauktas darbų paspartinimo išlaidų atlyginimas pirmosios rizikos draudimu, ne mažesne nei 200.000 Eur (du šimtai tūkstančių eurų)  draudimo suma vienam draudžiamajam įvykiui ir draudimo apsaugos laikotarpiui</w:t>
      </w:r>
      <w:r w:rsidR="00CD6AA2" w:rsidRPr="006E2C3A">
        <w:rPr>
          <w:rFonts w:ascii="Arial" w:hAnsi="Arial" w:cs="Arial"/>
        </w:rPr>
        <w:t>;</w:t>
      </w:r>
    </w:p>
    <w:p w14:paraId="08D4F990" w14:textId="3D276FE9" w:rsidR="003A09F9" w:rsidRPr="006E2C3A" w:rsidRDefault="002C49F2" w:rsidP="006E2C3A">
      <w:pPr>
        <w:pStyle w:val="ListParagraph"/>
        <w:numPr>
          <w:ilvl w:val="2"/>
          <w:numId w:val="34"/>
        </w:numPr>
        <w:spacing w:after="0" w:line="240" w:lineRule="auto"/>
        <w:ind w:left="851" w:hanging="851"/>
        <w:jc w:val="both"/>
        <w:rPr>
          <w:rFonts w:ascii="Arial" w:hAnsi="Arial" w:cs="Arial"/>
        </w:rPr>
      </w:pPr>
      <w:r w:rsidRPr="006E2C3A">
        <w:rPr>
          <w:rFonts w:ascii="Arial" w:hAnsi="Arial" w:cs="Arial"/>
        </w:rPr>
        <w:t xml:space="preserve">papildomai </w:t>
      </w:r>
      <w:r w:rsidR="003A09F9" w:rsidRPr="006E2C3A">
        <w:rPr>
          <w:rFonts w:ascii="Arial" w:hAnsi="Arial" w:cs="Arial"/>
        </w:rPr>
        <w:t>turi būti įtrauktas po draudžiamojo įvykio atsiradusių nenumatytų papildomų išlaidų projektuotojams, ekspertams, techniniam prižiūrėtojui atlyginimas pirmosios rizikos draudimu, ne mažesne nei 200.000 Eur (du šimtai tūkstančių eurų)  draudimo suma vienam draudžiamajam įvykiui ir draudimo apsaugos laikotarpiui</w:t>
      </w:r>
      <w:r w:rsidR="00CD6AA2" w:rsidRPr="006E2C3A">
        <w:rPr>
          <w:rFonts w:ascii="Arial" w:hAnsi="Arial" w:cs="Arial"/>
        </w:rPr>
        <w:t>;</w:t>
      </w:r>
    </w:p>
    <w:p w14:paraId="6D76C541" w14:textId="2CFCFFA8" w:rsidR="003A09F9" w:rsidRPr="006E2C3A" w:rsidRDefault="003A09F9" w:rsidP="006E2C3A">
      <w:pPr>
        <w:pStyle w:val="ListParagraph"/>
        <w:numPr>
          <w:ilvl w:val="2"/>
          <w:numId w:val="34"/>
        </w:numPr>
        <w:spacing w:after="0" w:line="240" w:lineRule="auto"/>
        <w:ind w:left="851" w:hanging="851"/>
        <w:jc w:val="both"/>
        <w:rPr>
          <w:rFonts w:ascii="Arial" w:hAnsi="Arial" w:cs="Arial"/>
        </w:rPr>
      </w:pPr>
      <w:r w:rsidRPr="006E2C3A">
        <w:rPr>
          <w:rFonts w:ascii="Arial" w:hAnsi="Arial" w:cs="Arial"/>
        </w:rPr>
        <w:t>Taisyklių 67.17 punkte turi būti pakoreguota nedraudžiamojo įvykio formuluotė pridedant „&lt;&gt;</w:t>
      </w:r>
      <w:r w:rsidR="0072239D" w:rsidRPr="006E2C3A">
        <w:rPr>
          <w:rFonts w:ascii="Arial" w:hAnsi="Arial" w:cs="Arial"/>
        </w:rPr>
        <w:t xml:space="preserve"> </w:t>
      </w:r>
      <w:r w:rsidRPr="006E2C3A">
        <w:rPr>
          <w:rFonts w:ascii="Arial" w:hAnsi="Arial" w:cs="Arial"/>
        </w:rPr>
        <w:t>tačiau nesant fizinės žalos (nesugadintas, nesugriautas, nesunaikintas ir pan</w:t>
      </w:r>
      <w:r w:rsidR="00CD6AA2" w:rsidRPr="006E2C3A">
        <w:rPr>
          <w:rFonts w:ascii="Arial" w:hAnsi="Arial" w:cs="Arial"/>
        </w:rPr>
        <w:t>.)“;</w:t>
      </w:r>
    </w:p>
    <w:p w14:paraId="007A3472" w14:textId="00E8AAD9" w:rsidR="003A09F9" w:rsidRPr="006E2C3A" w:rsidRDefault="002C49F2" w:rsidP="006E2C3A">
      <w:pPr>
        <w:pStyle w:val="ListParagraph"/>
        <w:numPr>
          <w:ilvl w:val="2"/>
          <w:numId w:val="34"/>
        </w:numPr>
        <w:spacing w:after="0" w:line="240" w:lineRule="auto"/>
        <w:ind w:left="851" w:hanging="851"/>
        <w:jc w:val="both"/>
        <w:rPr>
          <w:rFonts w:ascii="Arial" w:hAnsi="Arial" w:cs="Arial"/>
        </w:rPr>
      </w:pPr>
      <w:r w:rsidRPr="006E2C3A">
        <w:rPr>
          <w:rFonts w:ascii="Arial" w:hAnsi="Arial" w:cs="Arial"/>
        </w:rPr>
        <w:t xml:space="preserve">papildomai </w:t>
      </w:r>
      <w:r w:rsidR="003A09F9" w:rsidRPr="006E2C3A">
        <w:rPr>
          <w:rFonts w:ascii="Arial" w:hAnsi="Arial" w:cs="Arial"/>
        </w:rPr>
        <w:t>turi būti įtrauktas Garantinio termino draudimas. Draudimo apsauga suteikiama dėl žemiau nurodytu garantinio termino laikotarpiu atsiradusio apdrausto turto sugadinimo, sunaikinimo ar praradimo:</w:t>
      </w:r>
    </w:p>
    <w:p w14:paraId="161AA0D9" w14:textId="77777777" w:rsidR="00CC1CF6" w:rsidRPr="006E2C3A" w:rsidRDefault="00CC1CF6" w:rsidP="006E2C3A">
      <w:pPr>
        <w:pStyle w:val="ListParagraph"/>
        <w:numPr>
          <w:ilvl w:val="0"/>
          <w:numId w:val="35"/>
        </w:numPr>
        <w:spacing w:after="0" w:line="240" w:lineRule="auto"/>
        <w:ind w:left="851" w:hanging="851"/>
        <w:jc w:val="both"/>
        <w:rPr>
          <w:rFonts w:ascii="Arial" w:hAnsi="Arial" w:cs="Arial"/>
          <w:vanish/>
        </w:rPr>
      </w:pPr>
    </w:p>
    <w:p w14:paraId="16DFFDB7" w14:textId="77777777" w:rsidR="00CC1CF6" w:rsidRPr="006E2C3A" w:rsidRDefault="00CC1CF6" w:rsidP="006E2C3A">
      <w:pPr>
        <w:pStyle w:val="ListParagraph"/>
        <w:numPr>
          <w:ilvl w:val="0"/>
          <w:numId w:val="35"/>
        </w:numPr>
        <w:spacing w:after="0" w:line="240" w:lineRule="auto"/>
        <w:ind w:left="851" w:hanging="851"/>
        <w:jc w:val="both"/>
        <w:rPr>
          <w:rFonts w:ascii="Arial" w:hAnsi="Arial" w:cs="Arial"/>
          <w:vanish/>
        </w:rPr>
      </w:pPr>
    </w:p>
    <w:p w14:paraId="052AA37D" w14:textId="77777777" w:rsidR="00CC1CF6" w:rsidRPr="006E2C3A" w:rsidRDefault="00CC1CF6" w:rsidP="006E2C3A">
      <w:pPr>
        <w:pStyle w:val="ListParagraph"/>
        <w:numPr>
          <w:ilvl w:val="0"/>
          <w:numId w:val="35"/>
        </w:numPr>
        <w:spacing w:after="0" w:line="240" w:lineRule="auto"/>
        <w:ind w:left="851" w:hanging="851"/>
        <w:jc w:val="both"/>
        <w:rPr>
          <w:rFonts w:ascii="Arial" w:hAnsi="Arial" w:cs="Arial"/>
          <w:vanish/>
        </w:rPr>
      </w:pPr>
    </w:p>
    <w:p w14:paraId="45ECC511" w14:textId="77777777" w:rsidR="00CC1CF6" w:rsidRPr="006E2C3A" w:rsidRDefault="00CC1CF6" w:rsidP="006E2C3A">
      <w:pPr>
        <w:pStyle w:val="ListParagraph"/>
        <w:numPr>
          <w:ilvl w:val="0"/>
          <w:numId w:val="35"/>
        </w:numPr>
        <w:spacing w:after="0" w:line="240" w:lineRule="auto"/>
        <w:ind w:left="851" w:hanging="851"/>
        <w:jc w:val="both"/>
        <w:rPr>
          <w:rFonts w:ascii="Arial" w:hAnsi="Arial" w:cs="Arial"/>
          <w:vanish/>
        </w:rPr>
      </w:pPr>
    </w:p>
    <w:p w14:paraId="69ADD447" w14:textId="77777777" w:rsidR="00CC1CF6" w:rsidRPr="006E2C3A" w:rsidRDefault="00CC1CF6" w:rsidP="006E2C3A">
      <w:pPr>
        <w:pStyle w:val="ListParagraph"/>
        <w:numPr>
          <w:ilvl w:val="0"/>
          <w:numId w:val="35"/>
        </w:numPr>
        <w:spacing w:after="0" w:line="240" w:lineRule="auto"/>
        <w:ind w:left="851" w:hanging="851"/>
        <w:jc w:val="both"/>
        <w:rPr>
          <w:rFonts w:ascii="Arial" w:hAnsi="Arial" w:cs="Arial"/>
          <w:vanish/>
        </w:rPr>
      </w:pPr>
    </w:p>
    <w:p w14:paraId="6B2C6AA8" w14:textId="77777777" w:rsidR="00CC1CF6" w:rsidRPr="006E2C3A" w:rsidRDefault="00CC1CF6" w:rsidP="006E2C3A">
      <w:pPr>
        <w:pStyle w:val="ListParagraph"/>
        <w:numPr>
          <w:ilvl w:val="0"/>
          <w:numId w:val="35"/>
        </w:numPr>
        <w:spacing w:after="0" w:line="240" w:lineRule="auto"/>
        <w:ind w:left="851" w:hanging="851"/>
        <w:jc w:val="both"/>
        <w:rPr>
          <w:rFonts w:ascii="Arial" w:hAnsi="Arial" w:cs="Arial"/>
          <w:vanish/>
        </w:rPr>
      </w:pPr>
    </w:p>
    <w:p w14:paraId="288FA4E0" w14:textId="77777777" w:rsidR="00CC1CF6" w:rsidRPr="006E2C3A" w:rsidRDefault="00CC1CF6" w:rsidP="006E2C3A">
      <w:pPr>
        <w:pStyle w:val="ListParagraph"/>
        <w:numPr>
          <w:ilvl w:val="0"/>
          <w:numId w:val="35"/>
        </w:numPr>
        <w:spacing w:after="0" w:line="240" w:lineRule="auto"/>
        <w:ind w:left="851" w:hanging="851"/>
        <w:jc w:val="both"/>
        <w:rPr>
          <w:rFonts w:ascii="Arial" w:hAnsi="Arial" w:cs="Arial"/>
          <w:vanish/>
        </w:rPr>
      </w:pPr>
    </w:p>
    <w:p w14:paraId="1A884E04" w14:textId="77777777" w:rsidR="00CC1CF6" w:rsidRPr="006E2C3A" w:rsidRDefault="00CC1CF6" w:rsidP="006E2C3A">
      <w:pPr>
        <w:pStyle w:val="ListParagraph"/>
        <w:numPr>
          <w:ilvl w:val="0"/>
          <w:numId w:val="35"/>
        </w:numPr>
        <w:spacing w:after="0" w:line="240" w:lineRule="auto"/>
        <w:ind w:left="851" w:hanging="851"/>
        <w:jc w:val="both"/>
        <w:rPr>
          <w:rFonts w:ascii="Arial" w:hAnsi="Arial" w:cs="Arial"/>
          <w:vanish/>
        </w:rPr>
      </w:pPr>
    </w:p>
    <w:p w14:paraId="129A629C" w14:textId="77777777" w:rsidR="00CC1CF6" w:rsidRPr="006E2C3A" w:rsidRDefault="00CC1CF6" w:rsidP="006E2C3A">
      <w:pPr>
        <w:pStyle w:val="ListParagraph"/>
        <w:numPr>
          <w:ilvl w:val="0"/>
          <w:numId w:val="35"/>
        </w:numPr>
        <w:spacing w:after="0" w:line="240" w:lineRule="auto"/>
        <w:ind w:left="851" w:hanging="851"/>
        <w:jc w:val="both"/>
        <w:rPr>
          <w:rFonts w:ascii="Arial" w:hAnsi="Arial" w:cs="Arial"/>
          <w:vanish/>
        </w:rPr>
      </w:pPr>
    </w:p>
    <w:p w14:paraId="046388BE" w14:textId="77777777" w:rsidR="00CC1CF6" w:rsidRPr="006E2C3A" w:rsidRDefault="00CC1CF6" w:rsidP="006E2C3A">
      <w:pPr>
        <w:pStyle w:val="ListParagraph"/>
        <w:numPr>
          <w:ilvl w:val="0"/>
          <w:numId w:val="35"/>
        </w:numPr>
        <w:spacing w:after="0" w:line="240" w:lineRule="auto"/>
        <w:ind w:left="851" w:hanging="851"/>
        <w:jc w:val="both"/>
        <w:rPr>
          <w:rFonts w:ascii="Arial" w:hAnsi="Arial" w:cs="Arial"/>
          <w:vanish/>
        </w:rPr>
      </w:pPr>
    </w:p>
    <w:p w14:paraId="793C5A6A" w14:textId="77777777" w:rsidR="00CC1CF6" w:rsidRPr="006E2C3A" w:rsidRDefault="00CC1CF6" w:rsidP="006E2C3A">
      <w:pPr>
        <w:pStyle w:val="ListParagraph"/>
        <w:numPr>
          <w:ilvl w:val="0"/>
          <w:numId w:val="35"/>
        </w:numPr>
        <w:spacing w:after="0" w:line="240" w:lineRule="auto"/>
        <w:ind w:left="851" w:hanging="851"/>
        <w:jc w:val="both"/>
        <w:rPr>
          <w:rFonts w:ascii="Arial" w:hAnsi="Arial" w:cs="Arial"/>
          <w:vanish/>
        </w:rPr>
      </w:pPr>
    </w:p>
    <w:p w14:paraId="1FF8FF0B" w14:textId="77777777" w:rsidR="00CC1CF6" w:rsidRPr="006E2C3A" w:rsidRDefault="00CC1CF6" w:rsidP="006E2C3A">
      <w:pPr>
        <w:pStyle w:val="ListParagraph"/>
        <w:numPr>
          <w:ilvl w:val="1"/>
          <w:numId w:val="35"/>
        </w:numPr>
        <w:spacing w:after="0" w:line="240" w:lineRule="auto"/>
        <w:ind w:left="851" w:hanging="851"/>
        <w:jc w:val="both"/>
        <w:rPr>
          <w:rFonts w:ascii="Arial" w:hAnsi="Arial" w:cs="Arial"/>
          <w:vanish/>
        </w:rPr>
      </w:pPr>
    </w:p>
    <w:p w14:paraId="428A85E5" w14:textId="77777777" w:rsidR="00CC1CF6" w:rsidRPr="006E2C3A" w:rsidRDefault="00CC1CF6" w:rsidP="006E2C3A">
      <w:pPr>
        <w:pStyle w:val="ListParagraph"/>
        <w:numPr>
          <w:ilvl w:val="1"/>
          <w:numId w:val="35"/>
        </w:numPr>
        <w:spacing w:after="0" w:line="240" w:lineRule="auto"/>
        <w:ind w:left="851" w:hanging="851"/>
        <w:jc w:val="both"/>
        <w:rPr>
          <w:rFonts w:ascii="Arial" w:hAnsi="Arial" w:cs="Arial"/>
          <w:vanish/>
        </w:rPr>
      </w:pPr>
    </w:p>
    <w:p w14:paraId="374A0A51" w14:textId="77777777" w:rsidR="00CC1CF6" w:rsidRPr="006E2C3A" w:rsidRDefault="00CC1CF6" w:rsidP="006E2C3A">
      <w:pPr>
        <w:pStyle w:val="ListParagraph"/>
        <w:numPr>
          <w:ilvl w:val="1"/>
          <w:numId w:val="35"/>
        </w:numPr>
        <w:spacing w:after="0" w:line="240" w:lineRule="auto"/>
        <w:ind w:left="851" w:hanging="851"/>
        <w:jc w:val="both"/>
        <w:rPr>
          <w:rFonts w:ascii="Arial" w:hAnsi="Arial" w:cs="Arial"/>
          <w:vanish/>
        </w:rPr>
      </w:pPr>
    </w:p>
    <w:p w14:paraId="2D968F68" w14:textId="77777777" w:rsidR="00CC1CF6" w:rsidRPr="006E2C3A" w:rsidRDefault="00CC1CF6" w:rsidP="006E2C3A">
      <w:pPr>
        <w:pStyle w:val="ListParagraph"/>
        <w:numPr>
          <w:ilvl w:val="1"/>
          <w:numId w:val="35"/>
        </w:numPr>
        <w:spacing w:after="0" w:line="240" w:lineRule="auto"/>
        <w:ind w:left="851" w:hanging="851"/>
        <w:jc w:val="both"/>
        <w:rPr>
          <w:rFonts w:ascii="Arial" w:hAnsi="Arial" w:cs="Arial"/>
          <w:vanish/>
        </w:rPr>
      </w:pPr>
    </w:p>
    <w:p w14:paraId="5029A607" w14:textId="77777777" w:rsidR="00CC1CF6" w:rsidRPr="006E2C3A" w:rsidRDefault="00CC1CF6" w:rsidP="006E2C3A">
      <w:pPr>
        <w:pStyle w:val="ListParagraph"/>
        <w:numPr>
          <w:ilvl w:val="1"/>
          <w:numId w:val="35"/>
        </w:numPr>
        <w:spacing w:after="0" w:line="240" w:lineRule="auto"/>
        <w:ind w:left="851" w:hanging="851"/>
        <w:jc w:val="both"/>
        <w:rPr>
          <w:rFonts w:ascii="Arial" w:hAnsi="Arial" w:cs="Arial"/>
          <w:vanish/>
        </w:rPr>
      </w:pPr>
    </w:p>
    <w:p w14:paraId="0C3C665E" w14:textId="77777777" w:rsidR="00CC1CF6" w:rsidRPr="006E2C3A" w:rsidRDefault="00CC1CF6" w:rsidP="006E2C3A">
      <w:pPr>
        <w:pStyle w:val="ListParagraph"/>
        <w:numPr>
          <w:ilvl w:val="1"/>
          <w:numId w:val="35"/>
        </w:numPr>
        <w:spacing w:after="0" w:line="240" w:lineRule="auto"/>
        <w:ind w:left="851" w:hanging="851"/>
        <w:jc w:val="both"/>
        <w:rPr>
          <w:rFonts w:ascii="Arial" w:hAnsi="Arial" w:cs="Arial"/>
          <w:vanish/>
        </w:rPr>
      </w:pPr>
    </w:p>
    <w:p w14:paraId="3C3EB1FA" w14:textId="77777777" w:rsidR="00CC1CF6" w:rsidRPr="006E2C3A" w:rsidRDefault="00CC1CF6" w:rsidP="006E2C3A">
      <w:pPr>
        <w:pStyle w:val="ListParagraph"/>
        <w:numPr>
          <w:ilvl w:val="1"/>
          <w:numId w:val="35"/>
        </w:numPr>
        <w:spacing w:after="0" w:line="240" w:lineRule="auto"/>
        <w:ind w:left="851" w:hanging="851"/>
        <w:jc w:val="both"/>
        <w:rPr>
          <w:rFonts w:ascii="Arial" w:hAnsi="Arial" w:cs="Arial"/>
          <w:vanish/>
        </w:rPr>
      </w:pPr>
    </w:p>
    <w:p w14:paraId="176FE260" w14:textId="77777777" w:rsidR="00CC1CF6" w:rsidRPr="006E2C3A" w:rsidRDefault="00CC1CF6" w:rsidP="006E2C3A">
      <w:pPr>
        <w:pStyle w:val="ListParagraph"/>
        <w:numPr>
          <w:ilvl w:val="1"/>
          <w:numId w:val="35"/>
        </w:numPr>
        <w:spacing w:after="0" w:line="240" w:lineRule="auto"/>
        <w:ind w:left="851" w:hanging="851"/>
        <w:jc w:val="both"/>
        <w:rPr>
          <w:rFonts w:ascii="Arial" w:hAnsi="Arial" w:cs="Arial"/>
          <w:vanish/>
        </w:rPr>
      </w:pPr>
    </w:p>
    <w:p w14:paraId="17102812" w14:textId="77777777" w:rsidR="00CC1CF6" w:rsidRPr="006E2C3A" w:rsidRDefault="00CC1CF6" w:rsidP="006E2C3A">
      <w:pPr>
        <w:pStyle w:val="ListParagraph"/>
        <w:numPr>
          <w:ilvl w:val="1"/>
          <w:numId w:val="35"/>
        </w:numPr>
        <w:spacing w:after="0" w:line="240" w:lineRule="auto"/>
        <w:ind w:left="851" w:hanging="851"/>
        <w:jc w:val="both"/>
        <w:rPr>
          <w:rFonts w:ascii="Arial" w:hAnsi="Arial" w:cs="Arial"/>
          <w:vanish/>
        </w:rPr>
      </w:pPr>
    </w:p>
    <w:p w14:paraId="1A42FE27" w14:textId="77777777" w:rsidR="00CC1CF6" w:rsidRPr="006E2C3A" w:rsidRDefault="00CC1CF6" w:rsidP="006E2C3A">
      <w:pPr>
        <w:pStyle w:val="ListParagraph"/>
        <w:numPr>
          <w:ilvl w:val="1"/>
          <w:numId w:val="35"/>
        </w:numPr>
        <w:spacing w:after="0" w:line="240" w:lineRule="auto"/>
        <w:ind w:left="851" w:hanging="851"/>
        <w:jc w:val="both"/>
        <w:rPr>
          <w:rFonts w:ascii="Arial" w:hAnsi="Arial" w:cs="Arial"/>
          <w:vanish/>
        </w:rPr>
      </w:pPr>
    </w:p>
    <w:p w14:paraId="4A9D3657" w14:textId="77777777" w:rsidR="00CC1CF6" w:rsidRPr="006E2C3A" w:rsidRDefault="00CC1CF6" w:rsidP="006E2C3A">
      <w:pPr>
        <w:pStyle w:val="ListParagraph"/>
        <w:numPr>
          <w:ilvl w:val="1"/>
          <w:numId w:val="35"/>
        </w:numPr>
        <w:spacing w:after="0" w:line="240" w:lineRule="auto"/>
        <w:ind w:left="851" w:hanging="851"/>
        <w:jc w:val="both"/>
        <w:rPr>
          <w:rFonts w:ascii="Arial" w:hAnsi="Arial" w:cs="Arial"/>
          <w:vanish/>
        </w:rPr>
      </w:pPr>
    </w:p>
    <w:p w14:paraId="3E84418E" w14:textId="77777777" w:rsidR="00CC1CF6" w:rsidRPr="006E2C3A" w:rsidRDefault="00CC1CF6" w:rsidP="006E2C3A">
      <w:pPr>
        <w:pStyle w:val="ListParagraph"/>
        <w:numPr>
          <w:ilvl w:val="1"/>
          <w:numId w:val="35"/>
        </w:numPr>
        <w:spacing w:after="0" w:line="240" w:lineRule="auto"/>
        <w:ind w:left="851" w:hanging="851"/>
        <w:jc w:val="both"/>
        <w:rPr>
          <w:rFonts w:ascii="Arial" w:hAnsi="Arial" w:cs="Arial"/>
          <w:vanish/>
        </w:rPr>
      </w:pPr>
    </w:p>
    <w:p w14:paraId="420078F7" w14:textId="77777777" w:rsidR="00CC1CF6" w:rsidRPr="006E2C3A" w:rsidRDefault="00CC1CF6" w:rsidP="006E2C3A">
      <w:pPr>
        <w:pStyle w:val="ListParagraph"/>
        <w:numPr>
          <w:ilvl w:val="1"/>
          <w:numId w:val="35"/>
        </w:numPr>
        <w:spacing w:after="0" w:line="240" w:lineRule="auto"/>
        <w:ind w:left="851" w:hanging="851"/>
        <w:jc w:val="both"/>
        <w:rPr>
          <w:rFonts w:ascii="Arial" w:hAnsi="Arial" w:cs="Arial"/>
          <w:vanish/>
        </w:rPr>
      </w:pPr>
    </w:p>
    <w:p w14:paraId="16BC2B70" w14:textId="77777777" w:rsidR="00CC1CF6" w:rsidRPr="006E2C3A" w:rsidRDefault="00CC1CF6" w:rsidP="006E2C3A">
      <w:pPr>
        <w:pStyle w:val="ListParagraph"/>
        <w:numPr>
          <w:ilvl w:val="2"/>
          <w:numId w:val="35"/>
        </w:numPr>
        <w:spacing w:after="0" w:line="240" w:lineRule="auto"/>
        <w:ind w:left="851" w:hanging="851"/>
        <w:jc w:val="both"/>
        <w:rPr>
          <w:rFonts w:ascii="Arial" w:hAnsi="Arial" w:cs="Arial"/>
          <w:vanish/>
        </w:rPr>
      </w:pPr>
    </w:p>
    <w:p w14:paraId="3054A46E" w14:textId="77777777" w:rsidR="00CC1CF6" w:rsidRPr="006E2C3A" w:rsidRDefault="00CC1CF6" w:rsidP="006E2C3A">
      <w:pPr>
        <w:pStyle w:val="ListParagraph"/>
        <w:numPr>
          <w:ilvl w:val="2"/>
          <w:numId w:val="35"/>
        </w:numPr>
        <w:spacing w:after="0" w:line="240" w:lineRule="auto"/>
        <w:ind w:left="851" w:hanging="851"/>
        <w:jc w:val="both"/>
        <w:rPr>
          <w:rFonts w:ascii="Arial" w:hAnsi="Arial" w:cs="Arial"/>
          <w:vanish/>
        </w:rPr>
      </w:pPr>
    </w:p>
    <w:p w14:paraId="1995BF2F" w14:textId="77777777" w:rsidR="00CC1CF6" w:rsidRPr="006E2C3A" w:rsidRDefault="00CC1CF6" w:rsidP="006E2C3A">
      <w:pPr>
        <w:pStyle w:val="ListParagraph"/>
        <w:numPr>
          <w:ilvl w:val="2"/>
          <w:numId w:val="35"/>
        </w:numPr>
        <w:spacing w:after="0" w:line="240" w:lineRule="auto"/>
        <w:ind w:left="851" w:hanging="851"/>
        <w:jc w:val="both"/>
        <w:rPr>
          <w:rFonts w:ascii="Arial" w:hAnsi="Arial" w:cs="Arial"/>
          <w:vanish/>
        </w:rPr>
      </w:pPr>
    </w:p>
    <w:p w14:paraId="06DE1B77" w14:textId="77777777" w:rsidR="00CC1CF6" w:rsidRPr="006E2C3A" w:rsidRDefault="00CC1CF6" w:rsidP="006E2C3A">
      <w:pPr>
        <w:pStyle w:val="ListParagraph"/>
        <w:numPr>
          <w:ilvl w:val="2"/>
          <w:numId w:val="35"/>
        </w:numPr>
        <w:spacing w:after="0" w:line="240" w:lineRule="auto"/>
        <w:ind w:left="851" w:hanging="851"/>
        <w:jc w:val="both"/>
        <w:rPr>
          <w:rFonts w:ascii="Arial" w:hAnsi="Arial" w:cs="Arial"/>
          <w:vanish/>
        </w:rPr>
      </w:pPr>
    </w:p>
    <w:p w14:paraId="00D88B65" w14:textId="77777777" w:rsidR="00CC1CF6" w:rsidRPr="006E2C3A" w:rsidRDefault="00CC1CF6" w:rsidP="006E2C3A">
      <w:pPr>
        <w:pStyle w:val="ListParagraph"/>
        <w:numPr>
          <w:ilvl w:val="2"/>
          <w:numId w:val="35"/>
        </w:numPr>
        <w:spacing w:after="0" w:line="240" w:lineRule="auto"/>
        <w:ind w:left="851" w:hanging="851"/>
        <w:jc w:val="both"/>
        <w:rPr>
          <w:rFonts w:ascii="Arial" w:hAnsi="Arial" w:cs="Arial"/>
          <w:vanish/>
        </w:rPr>
      </w:pPr>
    </w:p>
    <w:p w14:paraId="5455DBC2" w14:textId="77777777" w:rsidR="00CC1CF6" w:rsidRPr="006E2C3A" w:rsidRDefault="00CC1CF6" w:rsidP="006E2C3A">
      <w:pPr>
        <w:pStyle w:val="ListParagraph"/>
        <w:numPr>
          <w:ilvl w:val="2"/>
          <w:numId w:val="35"/>
        </w:numPr>
        <w:spacing w:after="0" w:line="240" w:lineRule="auto"/>
        <w:ind w:left="851" w:hanging="851"/>
        <w:jc w:val="both"/>
        <w:rPr>
          <w:rFonts w:ascii="Arial" w:hAnsi="Arial" w:cs="Arial"/>
          <w:vanish/>
        </w:rPr>
      </w:pPr>
    </w:p>
    <w:p w14:paraId="32976702" w14:textId="77777777" w:rsidR="00CC1CF6" w:rsidRPr="006E2C3A" w:rsidRDefault="00CC1CF6" w:rsidP="006E2C3A">
      <w:pPr>
        <w:pStyle w:val="ListParagraph"/>
        <w:numPr>
          <w:ilvl w:val="2"/>
          <w:numId w:val="35"/>
        </w:numPr>
        <w:spacing w:after="0" w:line="240" w:lineRule="auto"/>
        <w:ind w:left="851" w:hanging="851"/>
        <w:jc w:val="both"/>
        <w:rPr>
          <w:rFonts w:ascii="Arial" w:hAnsi="Arial" w:cs="Arial"/>
          <w:vanish/>
        </w:rPr>
      </w:pPr>
    </w:p>
    <w:p w14:paraId="6B3AA731" w14:textId="7DE19385" w:rsidR="003A09F9" w:rsidRPr="006E2C3A" w:rsidRDefault="003A09F9" w:rsidP="006E2C3A">
      <w:pPr>
        <w:pStyle w:val="ListParagraph"/>
        <w:numPr>
          <w:ilvl w:val="3"/>
          <w:numId w:val="35"/>
        </w:numPr>
        <w:spacing w:after="0" w:line="240" w:lineRule="auto"/>
        <w:ind w:left="993" w:hanging="993"/>
        <w:jc w:val="both"/>
        <w:rPr>
          <w:rFonts w:ascii="Arial" w:hAnsi="Arial" w:cs="Arial"/>
        </w:rPr>
      </w:pPr>
      <w:r w:rsidRPr="006E2C3A">
        <w:rPr>
          <w:rFonts w:ascii="Arial" w:hAnsi="Arial" w:cs="Arial"/>
        </w:rPr>
        <w:t>dėl Rangovo ir/ar apdraustųjų asmenų vykdomų draudimo objekto aptarnavimo darbų po statybos užbaigimo akto pasirašymo dienos;</w:t>
      </w:r>
    </w:p>
    <w:p w14:paraId="442D0254" w14:textId="78EF0000" w:rsidR="003A09F9" w:rsidRPr="006E2C3A" w:rsidRDefault="003A09F9" w:rsidP="006E2C3A">
      <w:pPr>
        <w:pStyle w:val="ListParagraph"/>
        <w:numPr>
          <w:ilvl w:val="3"/>
          <w:numId w:val="35"/>
        </w:numPr>
        <w:spacing w:after="0" w:line="240" w:lineRule="auto"/>
        <w:ind w:left="993" w:hanging="993"/>
        <w:jc w:val="both"/>
        <w:rPr>
          <w:rFonts w:ascii="Arial" w:hAnsi="Arial" w:cs="Arial"/>
        </w:rPr>
      </w:pPr>
      <w:r w:rsidRPr="006E2C3A">
        <w:rPr>
          <w:rFonts w:ascii="Arial" w:hAnsi="Arial" w:cs="Arial"/>
        </w:rPr>
        <w:lastRenderedPageBreak/>
        <w:t>kuris atsirado garantinio termino laikotarpio metu, su sąlyga, kad tokie nuostoliai ar žalos buvo sąlygoti apdraustų statybos darbų vykdymo draudimo vietoje metu iki apdraustų statybos darbų perdavimo Užsakovui momento</w:t>
      </w:r>
      <w:r w:rsidR="00CD6AA2" w:rsidRPr="006E2C3A">
        <w:rPr>
          <w:rFonts w:ascii="Arial" w:hAnsi="Arial" w:cs="Arial"/>
        </w:rPr>
        <w:t>;</w:t>
      </w:r>
    </w:p>
    <w:p w14:paraId="0DBF3BBE" w14:textId="411BE321" w:rsidR="003A09F9" w:rsidRPr="006E2C3A" w:rsidRDefault="005F4240" w:rsidP="006E2C3A">
      <w:pPr>
        <w:pStyle w:val="ListParagraph"/>
        <w:numPr>
          <w:ilvl w:val="3"/>
          <w:numId w:val="35"/>
        </w:numPr>
        <w:spacing w:after="0" w:line="240" w:lineRule="auto"/>
        <w:ind w:left="993" w:hanging="993"/>
        <w:jc w:val="both"/>
        <w:rPr>
          <w:rFonts w:ascii="Arial" w:hAnsi="Arial" w:cs="Arial"/>
        </w:rPr>
      </w:pPr>
      <w:r w:rsidRPr="006E2C3A">
        <w:rPr>
          <w:rFonts w:ascii="Arial" w:hAnsi="Arial" w:cs="Arial"/>
        </w:rPr>
        <w:t xml:space="preserve">garantinio </w:t>
      </w:r>
      <w:r w:rsidR="003A09F9" w:rsidRPr="006E2C3A">
        <w:rPr>
          <w:rFonts w:ascii="Arial" w:hAnsi="Arial" w:cs="Arial"/>
        </w:rPr>
        <w:t>termino draudimo laikotarpis – 24 mėn. po to, kai Rangovas perduoda visų apdraustų darbų rezultatą Užsakovui</w:t>
      </w:r>
      <w:r w:rsidR="00CD6AA2" w:rsidRPr="006E2C3A">
        <w:rPr>
          <w:rFonts w:ascii="Arial" w:hAnsi="Arial" w:cs="Arial"/>
        </w:rPr>
        <w:t>;</w:t>
      </w:r>
    </w:p>
    <w:p w14:paraId="229DD17C" w14:textId="65E552A3" w:rsidR="006B6EAB" w:rsidRPr="006E2C3A" w:rsidRDefault="006B6EAB" w:rsidP="006E2C3A">
      <w:pPr>
        <w:pStyle w:val="ListParagraph"/>
        <w:numPr>
          <w:ilvl w:val="0"/>
          <w:numId w:val="36"/>
        </w:numPr>
        <w:ind w:left="851" w:hanging="851"/>
        <w:rPr>
          <w:rFonts w:ascii="Arial" w:hAnsi="Arial" w:cs="Arial"/>
          <w:vanish/>
        </w:rPr>
      </w:pPr>
    </w:p>
    <w:p w14:paraId="1B7A49C1" w14:textId="77777777" w:rsidR="006B6EAB" w:rsidRPr="006E2C3A" w:rsidRDefault="006B6EAB" w:rsidP="006E2C3A">
      <w:pPr>
        <w:pStyle w:val="ListParagraph"/>
        <w:numPr>
          <w:ilvl w:val="0"/>
          <w:numId w:val="36"/>
        </w:numPr>
        <w:ind w:left="851" w:hanging="851"/>
        <w:rPr>
          <w:rFonts w:ascii="Arial" w:hAnsi="Arial" w:cs="Arial"/>
          <w:vanish/>
        </w:rPr>
      </w:pPr>
    </w:p>
    <w:p w14:paraId="3D6C446F" w14:textId="77777777" w:rsidR="006B6EAB" w:rsidRPr="006E2C3A" w:rsidRDefault="006B6EAB" w:rsidP="006E2C3A">
      <w:pPr>
        <w:pStyle w:val="ListParagraph"/>
        <w:numPr>
          <w:ilvl w:val="0"/>
          <w:numId w:val="36"/>
        </w:numPr>
        <w:ind w:left="851" w:hanging="851"/>
        <w:rPr>
          <w:rFonts w:ascii="Arial" w:hAnsi="Arial" w:cs="Arial"/>
          <w:vanish/>
        </w:rPr>
      </w:pPr>
    </w:p>
    <w:p w14:paraId="7D8A2F8F" w14:textId="77777777" w:rsidR="006B6EAB" w:rsidRPr="006E2C3A" w:rsidRDefault="006B6EAB" w:rsidP="006E2C3A">
      <w:pPr>
        <w:pStyle w:val="ListParagraph"/>
        <w:numPr>
          <w:ilvl w:val="0"/>
          <w:numId w:val="36"/>
        </w:numPr>
        <w:ind w:left="851" w:hanging="851"/>
        <w:rPr>
          <w:rFonts w:ascii="Arial" w:hAnsi="Arial" w:cs="Arial"/>
          <w:vanish/>
        </w:rPr>
      </w:pPr>
    </w:p>
    <w:p w14:paraId="394F8DF7" w14:textId="77777777" w:rsidR="006B6EAB" w:rsidRPr="006E2C3A" w:rsidRDefault="006B6EAB" w:rsidP="006E2C3A">
      <w:pPr>
        <w:pStyle w:val="ListParagraph"/>
        <w:numPr>
          <w:ilvl w:val="0"/>
          <w:numId w:val="36"/>
        </w:numPr>
        <w:ind w:left="851" w:hanging="851"/>
        <w:rPr>
          <w:rFonts w:ascii="Arial" w:hAnsi="Arial" w:cs="Arial"/>
          <w:vanish/>
        </w:rPr>
      </w:pPr>
    </w:p>
    <w:p w14:paraId="3C0610E0" w14:textId="77777777" w:rsidR="006B6EAB" w:rsidRPr="006E2C3A" w:rsidRDefault="006B6EAB" w:rsidP="006E2C3A">
      <w:pPr>
        <w:pStyle w:val="ListParagraph"/>
        <w:numPr>
          <w:ilvl w:val="0"/>
          <w:numId w:val="36"/>
        </w:numPr>
        <w:ind w:left="851" w:hanging="851"/>
        <w:rPr>
          <w:rFonts w:ascii="Arial" w:hAnsi="Arial" w:cs="Arial"/>
          <w:vanish/>
        </w:rPr>
      </w:pPr>
    </w:p>
    <w:p w14:paraId="4FC23A8A" w14:textId="77777777" w:rsidR="006B6EAB" w:rsidRPr="006E2C3A" w:rsidRDefault="006B6EAB" w:rsidP="006E2C3A">
      <w:pPr>
        <w:pStyle w:val="ListParagraph"/>
        <w:numPr>
          <w:ilvl w:val="0"/>
          <w:numId w:val="36"/>
        </w:numPr>
        <w:ind w:left="851" w:hanging="851"/>
        <w:rPr>
          <w:rFonts w:ascii="Arial" w:hAnsi="Arial" w:cs="Arial"/>
          <w:vanish/>
        </w:rPr>
      </w:pPr>
    </w:p>
    <w:p w14:paraId="694C9FD0" w14:textId="77777777" w:rsidR="006B6EAB" w:rsidRPr="006E2C3A" w:rsidRDefault="006B6EAB" w:rsidP="006E2C3A">
      <w:pPr>
        <w:pStyle w:val="ListParagraph"/>
        <w:numPr>
          <w:ilvl w:val="0"/>
          <w:numId w:val="36"/>
        </w:numPr>
        <w:ind w:left="851" w:hanging="851"/>
        <w:rPr>
          <w:rFonts w:ascii="Arial" w:hAnsi="Arial" w:cs="Arial"/>
          <w:vanish/>
        </w:rPr>
      </w:pPr>
    </w:p>
    <w:p w14:paraId="3B9BED0B" w14:textId="77777777" w:rsidR="006B6EAB" w:rsidRPr="006E2C3A" w:rsidRDefault="006B6EAB" w:rsidP="006E2C3A">
      <w:pPr>
        <w:pStyle w:val="ListParagraph"/>
        <w:numPr>
          <w:ilvl w:val="0"/>
          <w:numId w:val="36"/>
        </w:numPr>
        <w:ind w:left="851" w:hanging="851"/>
        <w:rPr>
          <w:rFonts w:ascii="Arial" w:hAnsi="Arial" w:cs="Arial"/>
          <w:vanish/>
        </w:rPr>
      </w:pPr>
    </w:p>
    <w:p w14:paraId="67E189D9" w14:textId="77777777" w:rsidR="006B6EAB" w:rsidRPr="006E2C3A" w:rsidRDefault="006B6EAB" w:rsidP="006E2C3A">
      <w:pPr>
        <w:pStyle w:val="ListParagraph"/>
        <w:numPr>
          <w:ilvl w:val="0"/>
          <w:numId w:val="36"/>
        </w:numPr>
        <w:ind w:left="851" w:hanging="851"/>
        <w:rPr>
          <w:rFonts w:ascii="Arial" w:hAnsi="Arial" w:cs="Arial"/>
          <w:vanish/>
        </w:rPr>
      </w:pPr>
    </w:p>
    <w:p w14:paraId="52723547" w14:textId="77777777" w:rsidR="006B6EAB" w:rsidRPr="006E2C3A" w:rsidRDefault="006B6EAB" w:rsidP="006E2C3A">
      <w:pPr>
        <w:pStyle w:val="ListParagraph"/>
        <w:numPr>
          <w:ilvl w:val="0"/>
          <w:numId w:val="36"/>
        </w:numPr>
        <w:ind w:left="851" w:hanging="851"/>
        <w:rPr>
          <w:rFonts w:ascii="Arial" w:hAnsi="Arial" w:cs="Arial"/>
          <w:vanish/>
        </w:rPr>
      </w:pPr>
    </w:p>
    <w:p w14:paraId="0272D0C5" w14:textId="77777777" w:rsidR="006B6EAB" w:rsidRPr="006E2C3A" w:rsidRDefault="006B6EAB" w:rsidP="006E2C3A">
      <w:pPr>
        <w:pStyle w:val="ListParagraph"/>
        <w:numPr>
          <w:ilvl w:val="1"/>
          <w:numId w:val="36"/>
        </w:numPr>
        <w:ind w:left="851" w:hanging="851"/>
        <w:rPr>
          <w:rFonts w:ascii="Arial" w:hAnsi="Arial" w:cs="Arial"/>
          <w:vanish/>
        </w:rPr>
      </w:pPr>
    </w:p>
    <w:p w14:paraId="09BFBF3B" w14:textId="77777777" w:rsidR="006B6EAB" w:rsidRPr="006E2C3A" w:rsidRDefault="006B6EAB" w:rsidP="006E2C3A">
      <w:pPr>
        <w:pStyle w:val="ListParagraph"/>
        <w:numPr>
          <w:ilvl w:val="1"/>
          <w:numId w:val="36"/>
        </w:numPr>
        <w:ind w:left="851" w:hanging="851"/>
        <w:rPr>
          <w:rFonts w:ascii="Arial" w:hAnsi="Arial" w:cs="Arial"/>
          <w:vanish/>
        </w:rPr>
      </w:pPr>
    </w:p>
    <w:p w14:paraId="1C17ED9D" w14:textId="77777777" w:rsidR="006B6EAB" w:rsidRPr="006E2C3A" w:rsidRDefault="006B6EAB" w:rsidP="006E2C3A">
      <w:pPr>
        <w:pStyle w:val="ListParagraph"/>
        <w:numPr>
          <w:ilvl w:val="1"/>
          <w:numId w:val="36"/>
        </w:numPr>
        <w:ind w:left="851" w:hanging="851"/>
        <w:rPr>
          <w:rFonts w:ascii="Arial" w:hAnsi="Arial" w:cs="Arial"/>
          <w:vanish/>
        </w:rPr>
      </w:pPr>
    </w:p>
    <w:p w14:paraId="5D036CD3" w14:textId="77777777" w:rsidR="006B6EAB" w:rsidRPr="006E2C3A" w:rsidRDefault="006B6EAB" w:rsidP="006E2C3A">
      <w:pPr>
        <w:pStyle w:val="ListParagraph"/>
        <w:numPr>
          <w:ilvl w:val="1"/>
          <w:numId w:val="36"/>
        </w:numPr>
        <w:ind w:left="851" w:hanging="851"/>
        <w:rPr>
          <w:rFonts w:ascii="Arial" w:hAnsi="Arial" w:cs="Arial"/>
          <w:vanish/>
        </w:rPr>
      </w:pPr>
    </w:p>
    <w:p w14:paraId="6772D293" w14:textId="77777777" w:rsidR="006B6EAB" w:rsidRPr="006E2C3A" w:rsidRDefault="006B6EAB" w:rsidP="006E2C3A">
      <w:pPr>
        <w:pStyle w:val="ListParagraph"/>
        <w:numPr>
          <w:ilvl w:val="1"/>
          <w:numId w:val="36"/>
        </w:numPr>
        <w:ind w:left="851" w:hanging="851"/>
        <w:rPr>
          <w:rFonts w:ascii="Arial" w:hAnsi="Arial" w:cs="Arial"/>
          <w:vanish/>
        </w:rPr>
      </w:pPr>
    </w:p>
    <w:p w14:paraId="3B05338F" w14:textId="77777777" w:rsidR="006B6EAB" w:rsidRPr="006E2C3A" w:rsidRDefault="006B6EAB" w:rsidP="006E2C3A">
      <w:pPr>
        <w:pStyle w:val="ListParagraph"/>
        <w:numPr>
          <w:ilvl w:val="1"/>
          <w:numId w:val="36"/>
        </w:numPr>
        <w:ind w:left="851" w:hanging="851"/>
        <w:rPr>
          <w:rFonts w:ascii="Arial" w:hAnsi="Arial" w:cs="Arial"/>
          <w:vanish/>
        </w:rPr>
      </w:pPr>
    </w:p>
    <w:p w14:paraId="5197CCD7" w14:textId="77777777" w:rsidR="006B6EAB" w:rsidRPr="006E2C3A" w:rsidRDefault="006B6EAB" w:rsidP="006E2C3A">
      <w:pPr>
        <w:pStyle w:val="ListParagraph"/>
        <w:numPr>
          <w:ilvl w:val="1"/>
          <w:numId w:val="36"/>
        </w:numPr>
        <w:ind w:left="851" w:hanging="851"/>
        <w:rPr>
          <w:rFonts w:ascii="Arial" w:hAnsi="Arial" w:cs="Arial"/>
          <w:vanish/>
        </w:rPr>
      </w:pPr>
    </w:p>
    <w:p w14:paraId="479A306B" w14:textId="77777777" w:rsidR="006B6EAB" w:rsidRPr="006E2C3A" w:rsidRDefault="006B6EAB" w:rsidP="006E2C3A">
      <w:pPr>
        <w:pStyle w:val="ListParagraph"/>
        <w:numPr>
          <w:ilvl w:val="1"/>
          <w:numId w:val="36"/>
        </w:numPr>
        <w:ind w:left="851" w:hanging="851"/>
        <w:rPr>
          <w:rFonts w:ascii="Arial" w:hAnsi="Arial" w:cs="Arial"/>
          <w:vanish/>
        </w:rPr>
      </w:pPr>
    </w:p>
    <w:p w14:paraId="01404A53" w14:textId="77777777" w:rsidR="006B6EAB" w:rsidRPr="006E2C3A" w:rsidRDefault="006B6EAB" w:rsidP="006E2C3A">
      <w:pPr>
        <w:pStyle w:val="ListParagraph"/>
        <w:numPr>
          <w:ilvl w:val="1"/>
          <w:numId w:val="36"/>
        </w:numPr>
        <w:ind w:left="851" w:hanging="851"/>
        <w:rPr>
          <w:rFonts w:ascii="Arial" w:hAnsi="Arial" w:cs="Arial"/>
          <w:vanish/>
        </w:rPr>
      </w:pPr>
    </w:p>
    <w:p w14:paraId="1A6FF047" w14:textId="77777777" w:rsidR="006B6EAB" w:rsidRPr="006E2C3A" w:rsidRDefault="006B6EAB" w:rsidP="006E2C3A">
      <w:pPr>
        <w:pStyle w:val="ListParagraph"/>
        <w:numPr>
          <w:ilvl w:val="1"/>
          <w:numId w:val="36"/>
        </w:numPr>
        <w:ind w:left="851" w:hanging="851"/>
        <w:rPr>
          <w:rFonts w:ascii="Arial" w:hAnsi="Arial" w:cs="Arial"/>
          <w:vanish/>
        </w:rPr>
      </w:pPr>
    </w:p>
    <w:p w14:paraId="53618805" w14:textId="77777777" w:rsidR="006B6EAB" w:rsidRPr="006E2C3A" w:rsidRDefault="006B6EAB" w:rsidP="006E2C3A">
      <w:pPr>
        <w:pStyle w:val="ListParagraph"/>
        <w:numPr>
          <w:ilvl w:val="1"/>
          <w:numId w:val="36"/>
        </w:numPr>
        <w:ind w:left="851" w:hanging="851"/>
        <w:rPr>
          <w:rFonts w:ascii="Arial" w:hAnsi="Arial" w:cs="Arial"/>
          <w:vanish/>
        </w:rPr>
      </w:pPr>
    </w:p>
    <w:p w14:paraId="5FABFDF2" w14:textId="77777777" w:rsidR="006B6EAB" w:rsidRPr="006E2C3A" w:rsidRDefault="006B6EAB" w:rsidP="006E2C3A">
      <w:pPr>
        <w:pStyle w:val="ListParagraph"/>
        <w:numPr>
          <w:ilvl w:val="1"/>
          <w:numId w:val="36"/>
        </w:numPr>
        <w:ind w:left="851" w:hanging="851"/>
        <w:rPr>
          <w:rFonts w:ascii="Arial" w:hAnsi="Arial" w:cs="Arial"/>
          <w:vanish/>
        </w:rPr>
      </w:pPr>
    </w:p>
    <w:p w14:paraId="643A1211" w14:textId="77777777" w:rsidR="006B6EAB" w:rsidRPr="006E2C3A" w:rsidRDefault="006B6EAB" w:rsidP="006E2C3A">
      <w:pPr>
        <w:pStyle w:val="ListParagraph"/>
        <w:numPr>
          <w:ilvl w:val="1"/>
          <w:numId w:val="36"/>
        </w:numPr>
        <w:ind w:left="851" w:hanging="851"/>
        <w:rPr>
          <w:rFonts w:ascii="Arial" w:hAnsi="Arial" w:cs="Arial"/>
          <w:vanish/>
        </w:rPr>
      </w:pPr>
    </w:p>
    <w:p w14:paraId="22D3F842" w14:textId="77777777" w:rsidR="006B6EAB" w:rsidRPr="006E2C3A" w:rsidRDefault="006B6EAB" w:rsidP="006E2C3A">
      <w:pPr>
        <w:pStyle w:val="ListParagraph"/>
        <w:numPr>
          <w:ilvl w:val="2"/>
          <w:numId w:val="36"/>
        </w:numPr>
        <w:ind w:left="851" w:hanging="851"/>
        <w:rPr>
          <w:rFonts w:ascii="Arial" w:hAnsi="Arial" w:cs="Arial"/>
          <w:vanish/>
        </w:rPr>
      </w:pPr>
    </w:p>
    <w:p w14:paraId="38E7CCE6" w14:textId="77777777" w:rsidR="006B6EAB" w:rsidRPr="006E2C3A" w:rsidRDefault="006B6EAB" w:rsidP="006E2C3A">
      <w:pPr>
        <w:pStyle w:val="ListParagraph"/>
        <w:numPr>
          <w:ilvl w:val="2"/>
          <w:numId w:val="36"/>
        </w:numPr>
        <w:ind w:left="851" w:hanging="851"/>
        <w:rPr>
          <w:rFonts w:ascii="Arial" w:hAnsi="Arial" w:cs="Arial"/>
          <w:vanish/>
        </w:rPr>
      </w:pPr>
    </w:p>
    <w:p w14:paraId="2FAC73FD" w14:textId="77777777" w:rsidR="006B6EAB" w:rsidRPr="006E2C3A" w:rsidRDefault="006B6EAB" w:rsidP="006E2C3A">
      <w:pPr>
        <w:pStyle w:val="ListParagraph"/>
        <w:numPr>
          <w:ilvl w:val="2"/>
          <w:numId w:val="36"/>
        </w:numPr>
        <w:ind w:left="851" w:hanging="851"/>
        <w:rPr>
          <w:rFonts w:ascii="Arial" w:hAnsi="Arial" w:cs="Arial"/>
          <w:vanish/>
        </w:rPr>
      </w:pPr>
    </w:p>
    <w:p w14:paraId="05EA81FD" w14:textId="77777777" w:rsidR="006B6EAB" w:rsidRPr="006E2C3A" w:rsidRDefault="006B6EAB" w:rsidP="006E2C3A">
      <w:pPr>
        <w:pStyle w:val="ListParagraph"/>
        <w:numPr>
          <w:ilvl w:val="2"/>
          <w:numId w:val="36"/>
        </w:numPr>
        <w:ind w:left="851" w:hanging="851"/>
        <w:rPr>
          <w:rFonts w:ascii="Arial" w:hAnsi="Arial" w:cs="Arial"/>
          <w:vanish/>
        </w:rPr>
      </w:pPr>
    </w:p>
    <w:p w14:paraId="1089688E" w14:textId="77777777" w:rsidR="006B6EAB" w:rsidRPr="006E2C3A" w:rsidRDefault="006B6EAB" w:rsidP="006E2C3A">
      <w:pPr>
        <w:pStyle w:val="ListParagraph"/>
        <w:numPr>
          <w:ilvl w:val="2"/>
          <w:numId w:val="36"/>
        </w:numPr>
        <w:ind w:left="851" w:hanging="851"/>
        <w:rPr>
          <w:rFonts w:ascii="Arial" w:hAnsi="Arial" w:cs="Arial"/>
          <w:vanish/>
        </w:rPr>
      </w:pPr>
    </w:p>
    <w:p w14:paraId="027CD86C" w14:textId="77777777" w:rsidR="006B6EAB" w:rsidRPr="006E2C3A" w:rsidRDefault="006B6EAB" w:rsidP="006E2C3A">
      <w:pPr>
        <w:pStyle w:val="ListParagraph"/>
        <w:numPr>
          <w:ilvl w:val="2"/>
          <w:numId w:val="36"/>
        </w:numPr>
        <w:ind w:left="851" w:hanging="851"/>
        <w:rPr>
          <w:rFonts w:ascii="Arial" w:hAnsi="Arial" w:cs="Arial"/>
          <w:vanish/>
        </w:rPr>
      </w:pPr>
    </w:p>
    <w:p w14:paraId="0A8749A1" w14:textId="77777777" w:rsidR="006B6EAB" w:rsidRPr="006E2C3A" w:rsidRDefault="006B6EAB" w:rsidP="006E2C3A">
      <w:pPr>
        <w:pStyle w:val="ListParagraph"/>
        <w:numPr>
          <w:ilvl w:val="2"/>
          <w:numId w:val="36"/>
        </w:numPr>
        <w:ind w:left="851" w:hanging="851"/>
        <w:rPr>
          <w:rFonts w:ascii="Arial" w:hAnsi="Arial" w:cs="Arial"/>
          <w:vanish/>
        </w:rPr>
      </w:pPr>
    </w:p>
    <w:p w14:paraId="5F528888" w14:textId="6E9C420A" w:rsidR="005A6DD9" w:rsidRPr="006E2C3A" w:rsidRDefault="006B6EAB" w:rsidP="006E2C3A">
      <w:pPr>
        <w:pStyle w:val="ListParagraph"/>
        <w:numPr>
          <w:ilvl w:val="2"/>
          <w:numId w:val="36"/>
        </w:numPr>
        <w:ind w:left="851" w:hanging="851"/>
        <w:rPr>
          <w:rFonts w:ascii="Arial" w:hAnsi="Arial" w:cs="Arial"/>
        </w:rPr>
      </w:pPr>
      <w:r w:rsidRPr="006E2C3A">
        <w:rPr>
          <w:rFonts w:ascii="Arial" w:hAnsi="Arial" w:cs="Arial"/>
        </w:rPr>
        <w:t xml:space="preserve">reikalaujama </w:t>
      </w:r>
      <w:r w:rsidR="005A6DD9" w:rsidRPr="006E2C3A">
        <w:rPr>
          <w:rFonts w:ascii="Arial" w:hAnsi="Arial" w:cs="Arial"/>
        </w:rPr>
        <w:t xml:space="preserve">draudimo sutartimi (polisu) teikiama apsauga </w:t>
      </w:r>
      <w:r w:rsidR="00795640" w:rsidRPr="006E2C3A">
        <w:rPr>
          <w:rFonts w:ascii="Arial" w:hAnsi="Arial" w:cs="Arial"/>
        </w:rPr>
        <w:t>T</w:t>
      </w:r>
      <w:r w:rsidR="005A6DD9" w:rsidRPr="006E2C3A">
        <w:rPr>
          <w:rFonts w:ascii="Arial" w:hAnsi="Arial" w:cs="Arial"/>
        </w:rPr>
        <w:t>aisyklių V skyriaus „Civilinės atsakomybės draudimo sąlygos“ dalyje, be kita ko, turi apimti:</w:t>
      </w:r>
    </w:p>
    <w:p w14:paraId="792E5442" w14:textId="77777777" w:rsidR="00820FFA" w:rsidRPr="006E2C3A" w:rsidRDefault="00820FFA" w:rsidP="006E2C3A">
      <w:pPr>
        <w:pStyle w:val="ListParagraph"/>
        <w:numPr>
          <w:ilvl w:val="0"/>
          <w:numId w:val="37"/>
        </w:numPr>
        <w:ind w:left="851" w:hanging="851"/>
        <w:rPr>
          <w:rFonts w:ascii="Arial" w:hAnsi="Arial" w:cs="Arial"/>
          <w:vanish/>
        </w:rPr>
      </w:pPr>
    </w:p>
    <w:p w14:paraId="5DA63E33" w14:textId="77777777" w:rsidR="00820FFA" w:rsidRPr="006E2C3A" w:rsidRDefault="00820FFA" w:rsidP="006E2C3A">
      <w:pPr>
        <w:pStyle w:val="ListParagraph"/>
        <w:numPr>
          <w:ilvl w:val="0"/>
          <w:numId w:val="37"/>
        </w:numPr>
        <w:ind w:left="851" w:hanging="851"/>
        <w:rPr>
          <w:rFonts w:ascii="Arial" w:hAnsi="Arial" w:cs="Arial"/>
          <w:vanish/>
        </w:rPr>
      </w:pPr>
    </w:p>
    <w:p w14:paraId="014B4A43" w14:textId="77777777" w:rsidR="00820FFA" w:rsidRPr="006E2C3A" w:rsidRDefault="00820FFA" w:rsidP="006E2C3A">
      <w:pPr>
        <w:pStyle w:val="ListParagraph"/>
        <w:numPr>
          <w:ilvl w:val="0"/>
          <w:numId w:val="37"/>
        </w:numPr>
        <w:ind w:left="851" w:hanging="851"/>
        <w:rPr>
          <w:rFonts w:ascii="Arial" w:hAnsi="Arial" w:cs="Arial"/>
          <w:vanish/>
        </w:rPr>
      </w:pPr>
    </w:p>
    <w:p w14:paraId="23ABD60C" w14:textId="77777777" w:rsidR="00820FFA" w:rsidRPr="006E2C3A" w:rsidRDefault="00820FFA" w:rsidP="006E2C3A">
      <w:pPr>
        <w:pStyle w:val="ListParagraph"/>
        <w:numPr>
          <w:ilvl w:val="0"/>
          <w:numId w:val="37"/>
        </w:numPr>
        <w:ind w:left="851" w:hanging="851"/>
        <w:rPr>
          <w:rFonts w:ascii="Arial" w:hAnsi="Arial" w:cs="Arial"/>
          <w:vanish/>
        </w:rPr>
      </w:pPr>
    </w:p>
    <w:p w14:paraId="224A88DA" w14:textId="77777777" w:rsidR="00820FFA" w:rsidRPr="006E2C3A" w:rsidRDefault="00820FFA" w:rsidP="006E2C3A">
      <w:pPr>
        <w:pStyle w:val="ListParagraph"/>
        <w:numPr>
          <w:ilvl w:val="0"/>
          <w:numId w:val="37"/>
        </w:numPr>
        <w:ind w:left="851" w:hanging="851"/>
        <w:rPr>
          <w:rFonts w:ascii="Arial" w:hAnsi="Arial" w:cs="Arial"/>
          <w:vanish/>
        </w:rPr>
      </w:pPr>
    </w:p>
    <w:p w14:paraId="2414C88B" w14:textId="77777777" w:rsidR="00820FFA" w:rsidRPr="006E2C3A" w:rsidRDefault="00820FFA" w:rsidP="006E2C3A">
      <w:pPr>
        <w:pStyle w:val="ListParagraph"/>
        <w:numPr>
          <w:ilvl w:val="0"/>
          <w:numId w:val="37"/>
        </w:numPr>
        <w:ind w:left="851" w:hanging="851"/>
        <w:rPr>
          <w:rFonts w:ascii="Arial" w:hAnsi="Arial" w:cs="Arial"/>
          <w:vanish/>
        </w:rPr>
      </w:pPr>
    </w:p>
    <w:p w14:paraId="569F3B64" w14:textId="77777777" w:rsidR="00820FFA" w:rsidRPr="006E2C3A" w:rsidRDefault="00820FFA" w:rsidP="006E2C3A">
      <w:pPr>
        <w:pStyle w:val="ListParagraph"/>
        <w:numPr>
          <w:ilvl w:val="0"/>
          <w:numId w:val="37"/>
        </w:numPr>
        <w:ind w:left="851" w:hanging="851"/>
        <w:rPr>
          <w:rFonts w:ascii="Arial" w:hAnsi="Arial" w:cs="Arial"/>
          <w:vanish/>
        </w:rPr>
      </w:pPr>
    </w:p>
    <w:p w14:paraId="300C0BD1" w14:textId="77777777" w:rsidR="00820FFA" w:rsidRPr="006E2C3A" w:rsidRDefault="00820FFA" w:rsidP="006E2C3A">
      <w:pPr>
        <w:pStyle w:val="ListParagraph"/>
        <w:numPr>
          <w:ilvl w:val="0"/>
          <w:numId w:val="37"/>
        </w:numPr>
        <w:ind w:left="851" w:hanging="851"/>
        <w:rPr>
          <w:rFonts w:ascii="Arial" w:hAnsi="Arial" w:cs="Arial"/>
          <w:vanish/>
        </w:rPr>
      </w:pPr>
    </w:p>
    <w:p w14:paraId="57853CE8" w14:textId="77777777" w:rsidR="00820FFA" w:rsidRPr="006E2C3A" w:rsidRDefault="00820FFA" w:rsidP="006E2C3A">
      <w:pPr>
        <w:pStyle w:val="ListParagraph"/>
        <w:numPr>
          <w:ilvl w:val="0"/>
          <w:numId w:val="37"/>
        </w:numPr>
        <w:ind w:left="851" w:hanging="851"/>
        <w:rPr>
          <w:rFonts w:ascii="Arial" w:hAnsi="Arial" w:cs="Arial"/>
          <w:vanish/>
        </w:rPr>
      </w:pPr>
    </w:p>
    <w:p w14:paraId="65275F87" w14:textId="77777777" w:rsidR="00820FFA" w:rsidRPr="006E2C3A" w:rsidRDefault="00820FFA" w:rsidP="006E2C3A">
      <w:pPr>
        <w:pStyle w:val="ListParagraph"/>
        <w:numPr>
          <w:ilvl w:val="0"/>
          <w:numId w:val="37"/>
        </w:numPr>
        <w:ind w:left="851" w:hanging="851"/>
        <w:rPr>
          <w:rFonts w:ascii="Arial" w:hAnsi="Arial" w:cs="Arial"/>
          <w:vanish/>
        </w:rPr>
      </w:pPr>
    </w:p>
    <w:p w14:paraId="3FE68BDD" w14:textId="77777777" w:rsidR="00820FFA" w:rsidRPr="006E2C3A" w:rsidRDefault="00820FFA" w:rsidP="006E2C3A">
      <w:pPr>
        <w:pStyle w:val="ListParagraph"/>
        <w:numPr>
          <w:ilvl w:val="0"/>
          <w:numId w:val="37"/>
        </w:numPr>
        <w:ind w:left="851" w:hanging="851"/>
        <w:rPr>
          <w:rFonts w:ascii="Arial" w:hAnsi="Arial" w:cs="Arial"/>
          <w:vanish/>
        </w:rPr>
      </w:pPr>
    </w:p>
    <w:p w14:paraId="6505A379" w14:textId="77777777" w:rsidR="00820FFA" w:rsidRPr="006E2C3A" w:rsidRDefault="00820FFA" w:rsidP="006E2C3A">
      <w:pPr>
        <w:pStyle w:val="ListParagraph"/>
        <w:numPr>
          <w:ilvl w:val="1"/>
          <w:numId w:val="37"/>
        </w:numPr>
        <w:ind w:left="851" w:hanging="851"/>
        <w:rPr>
          <w:rFonts w:ascii="Arial" w:hAnsi="Arial" w:cs="Arial"/>
          <w:vanish/>
        </w:rPr>
      </w:pPr>
    </w:p>
    <w:p w14:paraId="2A6EFFDF" w14:textId="77777777" w:rsidR="00820FFA" w:rsidRPr="006E2C3A" w:rsidRDefault="00820FFA" w:rsidP="006E2C3A">
      <w:pPr>
        <w:pStyle w:val="ListParagraph"/>
        <w:numPr>
          <w:ilvl w:val="1"/>
          <w:numId w:val="37"/>
        </w:numPr>
        <w:ind w:left="851" w:hanging="851"/>
        <w:rPr>
          <w:rFonts w:ascii="Arial" w:hAnsi="Arial" w:cs="Arial"/>
          <w:vanish/>
        </w:rPr>
      </w:pPr>
    </w:p>
    <w:p w14:paraId="5CA5D191" w14:textId="77777777" w:rsidR="00820FFA" w:rsidRPr="006E2C3A" w:rsidRDefault="00820FFA" w:rsidP="006E2C3A">
      <w:pPr>
        <w:pStyle w:val="ListParagraph"/>
        <w:numPr>
          <w:ilvl w:val="1"/>
          <w:numId w:val="37"/>
        </w:numPr>
        <w:ind w:left="851" w:hanging="851"/>
        <w:rPr>
          <w:rFonts w:ascii="Arial" w:hAnsi="Arial" w:cs="Arial"/>
          <w:vanish/>
        </w:rPr>
      </w:pPr>
    </w:p>
    <w:p w14:paraId="316B7386" w14:textId="77777777" w:rsidR="00820FFA" w:rsidRPr="006E2C3A" w:rsidRDefault="00820FFA" w:rsidP="006E2C3A">
      <w:pPr>
        <w:pStyle w:val="ListParagraph"/>
        <w:numPr>
          <w:ilvl w:val="1"/>
          <w:numId w:val="37"/>
        </w:numPr>
        <w:ind w:left="851" w:hanging="851"/>
        <w:rPr>
          <w:rFonts w:ascii="Arial" w:hAnsi="Arial" w:cs="Arial"/>
          <w:vanish/>
        </w:rPr>
      </w:pPr>
    </w:p>
    <w:p w14:paraId="444B680B" w14:textId="77777777" w:rsidR="00820FFA" w:rsidRPr="006E2C3A" w:rsidRDefault="00820FFA" w:rsidP="006E2C3A">
      <w:pPr>
        <w:pStyle w:val="ListParagraph"/>
        <w:numPr>
          <w:ilvl w:val="1"/>
          <w:numId w:val="37"/>
        </w:numPr>
        <w:ind w:left="851" w:hanging="851"/>
        <w:rPr>
          <w:rFonts w:ascii="Arial" w:hAnsi="Arial" w:cs="Arial"/>
          <w:vanish/>
        </w:rPr>
      </w:pPr>
    </w:p>
    <w:p w14:paraId="7BC028F6" w14:textId="77777777" w:rsidR="00820FFA" w:rsidRPr="006E2C3A" w:rsidRDefault="00820FFA" w:rsidP="006E2C3A">
      <w:pPr>
        <w:pStyle w:val="ListParagraph"/>
        <w:numPr>
          <w:ilvl w:val="1"/>
          <w:numId w:val="37"/>
        </w:numPr>
        <w:ind w:left="851" w:hanging="851"/>
        <w:rPr>
          <w:rFonts w:ascii="Arial" w:hAnsi="Arial" w:cs="Arial"/>
          <w:vanish/>
        </w:rPr>
      </w:pPr>
    </w:p>
    <w:p w14:paraId="4324BBD2" w14:textId="77777777" w:rsidR="00820FFA" w:rsidRPr="006E2C3A" w:rsidRDefault="00820FFA" w:rsidP="006E2C3A">
      <w:pPr>
        <w:pStyle w:val="ListParagraph"/>
        <w:numPr>
          <w:ilvl w:val="1"/>
          <w:numId w:val="37"/>
        </w:numPr>
        <w:ind w:left="851" w:hanging="851"/>
        <w:rPr>
          <w:rFonts w:ascii="Arial" w:hAnsi="Arial" w:cs="Arial"/>
          <w:vanish/>
        </w:rPr>
      </w:pPr>
    </w:p>
    <w:p w14:paraId="6BBE63D1" w14:textId="77777777" w:rsidR="00820FFA" w:rsidRPr="006E2C3A" w:rsidRDefault="00820FFA" w:rsidP="006E2C3A">
      <w:pPr>
        <w:pStyle w:val="ListParagraph"/>
        <w:numPr>
          <w:ilvl w:val="1"/>
          <w:numId w:val="37"/>
        </w:numPr>
        <w:ind w:left="851" w:hanging="851"/>
        <w:rPr>
          <w:rFonts w:ascii="Arial" w:hAnsi="Arial" w:cs="Arial"/>
          <w:vanish/>
        </w:rPr>
      </w:pPr>
    </w:p>
    <w:p w14:paraId="131E0669" w14:textId="77777777" w:rsidR="00820FFA" w:rsidRPr="006E2C3A" w:rsidRDefault="00820FFA" w:rsidP="006E2C3A">
      <w:pPr>
        <w:pStyle w:val="ListParagraph"/>
        <w:numPr>
          <w:ilvl w:val="1"/>
          <w:numId w:val="37"/>
        </w:numPr>
        <w:ind w:left="851" w:hanging="851"/>
        <w:rPr>
          <w:rFonts w:ascii="Arial" w:hAnsi="Arial" w:cs="Arial"/>
          <w:vanish/>
        </w:rPr>
      </w:pPr>
    </w:p>
    <w:p w14:paraId="554F95CA" w14:textId="77777777" w:rsidR="00820FFA" w:rsidRPr="006E2C3A" w:rsidRDefault="00820FFA" w:rsidP="006E2C3A">
      <w:pPr>
        <w:pStyle w:val="ListParagraph"/>
        <w:numPr>
          <w:ilvl w:val="1"/>
          <w:numId w:val="37"/>
        </w:numPr>
        <w:ind w:left="851" w:hanging="851"/>
        <w:rPr>
          <w:rFonts w:ascii="Arial" w:hAnsi="Arial" w:cs="Arial"/>
          <w:vanish/>
        </w:rPr>
      </w:pPr>
    </w:p>
    <w:p w14:paraId="466C83AD" w14:textId="77777777" w:rsidR="00820FFA" w:rsidRPr="006E2C3A" w:rsidRDefault="00820FFA" w:rsidP="006E2C3A">
      <w:pPr>
        <w:pStyle w:val="ListParagraph"/>
        <w:numPr>
          <w:ilvl w:val="1"/>
          <w:numId w:val="37"/>
        </w:numPr>
        <w:ind w:left="851" w:hanging="851"/>
        <w:rPr>
          <w:rFonts w:ascii="Arial" w:hAnsi="Arial" w:cs="Arial"/>
          <w:vanish/>
        </w:rPr>
      </w:pPr>
    </w:p>
    <w:p w14:paraId="60318799" w14:textId="77777777" w:rsidR="00820FFA" w:rsidRPr="006E2C3A" w:rsidRDefault="00820FFA" w:rsidP="006E2C3A">
      <w:pPr>
        <w:pStyle w:val="ListParagraph"/>
        <w:numPr>
          <w:ilvl w:val="1"/>
          <w:numId w:val="37"/>
        </w:numPr>
        <w:ind w:left="851" w:hanging="851"/>
        <w:rPr>
          <w:rFonts w:ascii="Arial" w:hAnsi="Arial" w:cs="Arial"/>
          <w:vanish/>
        </w:rPr>
      </w:pPr>
    </w:p>
    <w:p w14:paraId="18569DD9" w14:textId="77777777" w:rsidR="00820FFA" w:rsidRPr="006E2C3A" w:rsidRDefault="00820FFA" w:rsidP="006E2C3A">
      <w:pPr>
        <w:pStyle w:val="ListParagraph"/>
        <w:numPr>
          <w:ilvl w:val="1"/>
          <w:numId w:val="37"/>
        </w:numPr>
        <w:ind w:left="851" w:hanging="851"/>
        <w:rPr>
          <w:rFonts w:ascii="Arial" w:hAnsi="Arial" w:cs="Arial"/>
          <w:vanish/>
        </w:rPr>
      </w:pPr>
    </w:p>
    <w:p w14:paraId="628C5C30" w14:textId="77777777" w:rsidR="00820FFA" w:rsidRPr="006E2C3A" w:rsidRDefault="00820FFA" w:rsidP="006E2C3A">
      <w:pPr>
        <w:pStyle w:val="ListParagraph"/>
        <w:numPr>
          <w:ilvl w:val="2"/>
          <w:numId w:val="37"/>
        </w:numPr>
        <w:ind w:left="851" w:hanging="851"/>
        <w:rPr>
          <w:rFonts w:ascii="Arial" w:hAnsi="Arial" w:cs="Arial"/>
          <w:vanish/>
        </w:rPr>
      </w:pPr>
    </w:p>
    <w:p w14:paraId="1135788B" w14:textId="77777777" w:rsidR="00820FFA" w:rsidRPr="006E2C3A" w:rsidRDefault="00820FFA" w:rsidP="006E2C3A">
      <w:pPr>
        <w:pStyle w:val="ListParagraph"/>
        <w:numPr>
          <w:ilvl w:val="2"/>
          <w:numId w:val="37"/>
        </w:numPr>
        <w:ind w:left="851" w:hanging="851"/>
        <w:rPr>
          <w:rFonts w:ascii="Arial" w:hAnsi="Arial" w:cs="Arial"/>
          <w:vanish/>
        </w:rPr>
      </w:pPr>
    </w:p>
    <w:p w14:paraId="75A6FD7F" w14:textId="77777777" w:rsidR="00820FFA" w:rsidRPr="006E2C3A" w:rsidRDefault="00820FFA" w:rsidP="006E2C3A">
      <w:pPr>
        <w:pStyle w:val="ListParagraph"/>
        <w:numPr>
          <w:ilvl w:val="2"/>
          <w:numId w:val="37"/>
        </w:numPr>
        <w:ind w:left="851" w:hanging="851"/>
        <w:rPr>
          <w:rFonts w:ascii="Arial" w:hAnsi="Arial" w:cs="Arial"/>
          <w:vanish/>
        </w:rPr>
      </w:pPr>
    </w:p>
    <w:p w14:paraId="20CFDF6E" w14:textId="77777777" w:rsidR="00820FFA" w:rsidRPr="006E2C3A" w:rsidRDefault="00820FFA" w:rsidP="006E2C3A">
      <w:pPr>
        <w:pStyle w:val="ListParagraph"/>
        <w:numPr>
          <w:ilvl w:val="2"/>
          <w:numId w:val="37"/>
        </w:numPr>
        <w:ind w:left="851" w:hanging="851"/>
        <w:rPr>
          <w:rFonts w:ascii="Arial" w:hAnsi="Arial" w:cs="Arial"/>
          <w:vanish/>
        </w:rPr>
      </w:pPr>
    </w:p>
    <w:p w14:paraId="66C9D601" w14:textId="77777777" w:rsidR="00820FFA" w:rsidRPr="006E2C3A" w:rsidRDefault="00820FFA" w:rsidP="006E2C3A">
      <w:pPr>
        <w:pStyle w:val="ListParagraph"/>
        <w:numPr>
          <w:ilvl w:val="2"/>
          <w:numId w:val="37"/>
        </w:numPr>
        <w:ind w:left="851" w:hanging="851"/>
        <w:rPr>
          <w:rFonts w:ascii="Arial" w:hAnsi="Arial" w:cs="Arial"/>
          <w:vanish/>
        </w:rPr>
      </w:pPr>
    </w:p>
    <w:p w14:paraId="3EA37E4C" w14:textId="77777777" w:rsidR="00820FFA" w:rsidRPr="006E2C3A" w:rsidRDefault="00820FFA" w:rsidP="006E2C3A">
      <w:pPr>
        <w:pStyle w:val="ListParagraph"/>
        <w:numPr>
          <w:ilvl w:val="2"/>
          <w:numId w:val="37"/>
        </w:numPr>
        <w:ind w:left="851" w:hanging="851"/>
        <w:rPr>
          <w:rFonts w:ascii="Arial" w:hAnsi="Arial" w:cs="Arial"/>
          <w:vanish/>
        </w:rPr>
      </w:pPr>
    </w:p>
    <w:p w14:paraId="6D2AE94E" w14:textId="77777777" w:rsidR="00820FFA" w:rsidRPr="006E2C3A" w:rsidRDefault="00820FFA" w:rsidP="006E2C3A">
      <w:pPr>
        <w:pStyle w:val="ListParagraph"/>
        <w:numPr>
          <w:ilvl w:val="2"/>
          <w:numId w:val="37"/>
        </w:numPr>
        <w:ind w:left="851" w:hanging="851"/>
        <w:rPr>
          <w:rFonts w:ascii="Arial" w:hAnsi="Arial" w:cs="Arial"/>
          <w:vanish/>
        </w:rPr>
      </w:pPr>
    </w:p>
    <w:p w14:paraId="56A7DB0F" w14:textId="77777777" w:rsidR="00820FFA" w:rsidRPr="006E2C3A" w:rsidRDefault="00820FFA" w:rsidP="006E2C3A">
      <w:pPr>
        <w:pStyle w:val="ListParagraph"/>
        <w:numPr>
          <w:ilvl w:val="2"/>
          <w:numId w:val="37"/>
        </w:numPr>
        <w:ind w:left="851" w:hanging="851"/>
        <w:rPr>
          <w:rFonts w:ascii="Arial" w:hAnsi="Arial" w:cs="Arial"/>
          <w:vanish/>
        </w:rPr>
      </w:pPr>
    </w:p>
    <w:p w14:paraId="691B5ACC" w14:textId="7D61D041" w:rsidR="00675679" w:rsidRPr="006E2C3A" w:rsidRDefault="005F4240" w:rsidP="006E2C3A">
      <w:pPr>
        <w:pStyle w:val="ListParagraph"/>
        <w:numPr>
          <w:ilvl w:val="3"/>
          <w:numId w:val="37"/>
        </w:numPr>
        <w:ind w:left="993" w:hanging="993"/>
        <w:rPr>
          <w:rFonts w:ascii="Arial" w:hAnsi="Arial" w:cs="Arial"/>
        </w:rPr>
      </w:pPr>
      <w:r w:rsidRPr="006E2C3A">
        <w:rPr>
          <w:rFonts w:ascii="Arial" w:hAnsi="Arial" w:cs="Arial"/>
        </w:rPr>
        <w:t xml:space="preserve">turi </w:t>
      </w:r>
      <w:r w:rsidR="00675679" w:rsidRPr="006E2C3A">
        <w:rPr>
          <w:rFonts w:ascii="Arial" w:hAnsi="Arial" w:cs="Arial"/>
        </w:rPr>
        <w:t>būti apdrausta civilinė atsakomybė dėl visų statinių (taip pat ir nesudėtingų</w:t>
      </w:r>
      <w:r w:rsidR="00CD6AA2" w:rsidRPr="006E2C3A">
        <w:rPr>
          <w:rFonts w:ascii="Arial" w:hAnsi="Arial" w:cs="Arial"/>
        </w:rPr>
        <w:t>);</w:t>
      </w:r>
    </w:p>
    <w:p w14:paraId="76D5F44A" w14:textId="2C7F4487" w:rsidR="00795640" w:rsidRPr="006E2C3A" w:rsidRDefault="00795640" w:rsidP="006E2C3A">
      <w:pPr>
        <w:pStyle w:val="ListParagraph"/>
        <w:numPr>
          <w:ilvl w:val="3"/>
          <w:numId w:val="37"/>
        </w:numPr>
        <w:spacing w:after="0" w:line="240" w:lineRule="auto"/>
        <w:ind w:left="993" w:hanging="993"/>
        <w:jc w:val="both"/>
        <w:rPr>
          <w:rFonts w:ascii="Arial" w:hAnsi="Arial" w:cs="Arial"/>
        </w:rPr>
      </w:pPr>
      <w:r w:rsidRPr="006E2C3A">
        <w:rPr>
          <w:rFonts w:ascii="Arial" w:hAnsi="Arial" w:cs="Arial"/>
        </w:rPr>
        <w:t>Taisyklių 104.1 punktas turi būti netaikomas. t.</w:t>
      </w:r>
      <w:r w:rsidR="005F4240" w:rsidRPr="006E2C3A">
        <w:rPr>
          <w:rFonts w:ascii="Arial" w:hAnsi="Arial" w:cs="Arial"/>
        </w:rPr>
        <w:t xml:space="preserve"> </w:t>
      </w:r>
      <w:r w:rsidRPr="006E2C3A">
        <w:rPr>
          <w:rFonts w:ascii="Arial" w:hAnsi="Arial" w:cs="Arial"/>
        </w:rPr>
        <w:t>y. neturtinė žala pagal Sutartį turi būti atlyginama ne mažesne nei civilinės atsakomybės draudimo suma</w:t>
      </w:r>
      <w:r w:rsidR="00CD6AA2" w:rsidRPr="006E2C3A">
        <w:rPr>
          <w:rFonts w:ascii="Arial" w:hAnsi="Arial" w:cs="Arial"/>
        </w:rPr>
        <w:t>;</w:t>
      </w:r>
    </w:p>
    <w:p w14:paraId="49B26BBB" w14:textId="2974ACB6" w:rsidR="004B3C91" w:rsidRPr="006E2C3A" w:rsidRDefault="006B6EAB" w:rsidP="006E2C3A">
      <w:pPr>
        <w:pStyle w:val="ListParagraph"/>
        <w:numPr>
          <w:ilvl w:val="3"/>
          <w:numId w:val="37"/>
        </w:numPr>
        <w:spacing w:after="0" w:line="240" w:lineRule="auto"/>
        <w:ind w:left="993" w:hanging="993"/>
        <w:jc w:val="both"/>
        <w:rPr>
          <w:rFonts w:ascii="Arial" w:hAnsi="Arial" w:cs="Arial"/>
        </w:rPr>
      </w:pPr>
      <w:r w:rsidRPr="006E2C3A">
        <w:rPr>
          <w:rFonts w:ascii="Arial" w:hAnsi="Arial" w:cs="Arial"/>
        </w:rPr>
        <w:t xml:space="preserve">draudimo </w:t>
      </w:r>
      <w:r w:rsidR="00795640" w:rsidRPr="006E2C3A">
        <w:rPr>
          <w:rFonts w:ascii="Arial" w:hAnsi="Arial" w:cs="Arial"/>
        </w:rPr>
        <w:t xml:space="preserve">sutartyje turi būti nurodyta, jog Užsakovas yra laikomas papildomu apdraustuoju, t. y. draudiko subrogacijos (regreso) teisė į Užsakovą negalima. Tačiau ši nuostata nekeičia </w:t>
      </w:r>
      <w:r w:rsidR="00852A32" w:rsidRPr="006E2C3A">
        <w:rPr>
          <w:rFonts w:ascii="Arial" w:hAnsi="Arial" w:cs="Arial"/>
        </w:rPr>
        <w:t>T</w:t>
      </w:r>
      <w:r w:rsidR="00795640" w:rsidRPr="006E2C3A">
        <w:rPr>
          <w:rFonts w:ascii="Arial" w:hAnsi="Arial" w:cs="Arial"/>
        </w:rPr>
        <w:t>aisyklių 13 p., nustatančio, jog Užsakovas yra laikomas trečiuoju asmeniu, jam Rangovo padarytos žalos atveju.</w:t>
      </w:r>
    </w:p>
    <w:p w14:paraId="053CB63B" w14:textId="3495EBDA" w:rsidR="002E0A04" w:rsidRPr="006E2C3A" w:rsidRDefault="002E0A04" w:rsidP="00387DBC">
      <w:pPr>
        <w:pStyle w:val="ListParagraph"/>
        <w:numPr>
          <w:ilvl w:val="1"/>
          <w:numId w:val="4"/>
        </w:numPr>
        <w:spacing w:after="0" w:line="240" w:lineRule="auto"/>
        <w:jc w:val="both"/>
        <w:rPr>
          <w:rFonts w:ascii="Arial" w:hAnsi="Arial" w:cs="Arial"/>
        </w:rPr>
      </w:pPr>
      <w:r w:rsidRPr="006E2C3A">
        <w:rPr>
          <w:rFonts w:ascii="Arial" w:eastAsia="Arial" w:hAnsi="Arial" w:cs="Arial"/>
        </w:rPr>
        <w:t>Rangovas ne vėliau kaip per 10 (dešimt) darbo dien</w:t>
      </w:r>
      <w:r w:rsidR="07B2ABB4" w:rsidRPr="006E2C3A">
        <w:rPr>
          <w:rFonts w:ascii="Arial" w:eastAsia="Arial" w:hAnsi="Arial" w:cs="Arial"/>
        </w:rPr>
        <w:t>ų</w:t>
      </w:r>
      <w:r w:rsidRPr="006E2C3A">
        <w:rPr>
          <w:rFonts w:ascii="Arial" w:eastAsia="Arial" w:hAnsi="Arial" w:cs="Arial"/>
        </w:rPr>
        <w:t xml:space="preserve"> nuo Sutarties įsigaliojimo dienos privalo </w:t>
      </w:r>
      <w:r w:rsidR="00CE1B41" w:rsidRPr="006E2C3A">
        <w:rPr>
          <w:rFonts w:ascii="Arial" w:eastAsia="Arial" w:hAnsi="Arial" w:cs="Arial"/>
        </w:rPr>
        <w:t>Statybos valdytojui</w:t>
      </w:r>
      <w:r w:rsidRPr="006E2C3A">
        <w:rPr>
          <w:rFonts w:ascii="Arial" w:eastAsia="Arial" w:hAnsi="Arial" w:cs="Arial"/>
        </w:rPr>
        <w:t xml:space="preserve"> pateikti projektuotojo civilinės atsakomybės privalomojo draudimo sutarties patvirtintą kopiją (kartu su jos apmokėjimą įrodančia dokumento kopija) dėl netinkamai parengto Sutartyje numatyto Darbo projekto už ne mažesnę kaip </w:t>
      </w:r>
      <w:r w:rsidR="002963EF" w:rsidRPr="006E2C3A">
        <w:rPr>
          <w:rFonts w:ascii="Arial" w:eastAsia="Arial" w:hAnsi="Arial" w:cs="Arial"/>
        </w:rPr>
        <w:t xml:space="preserve">Sutarties Specialiųjų sąlygų </w:t>
      </w:r>
      <w:r w:rsidR="00F94F97" w:rsidRPr="006E2C3A">
        <w:rPr>
          <w:rFonts w:ascii="Arial" w:eastAsia="Arial" w:hAnsi="Arial" w:cs="Arial"/>
        </w:rPr>
        <w:t>10.2</w:t>
      </w:r>
      <w:r w:rsidR="002963EF" w:rsidRPr="006E2C3A">
        <w:rPr>
          <w:rFonts w:ascii="Arial" w:eastAsia="Arial" w:hAnsi="Arial" w:cs="Arial"/>
        </w:rPr>
        <w:t xml:space="preserve"> punkte nuodytą</w:t>
      </w:r>
      <w:r w:rsidRPr="006E2C3A">
        <w:rPr>
          <w:rFonts w:ascii="Arial" w:eastAsia="Arial" w:hAnsi="Arial" w:cs="Arial"/>
        </w:rPr>
        <w:t xml:space="preserve"> draudimo sumą vienam draudžiamajam įvykiui visam Statybvietėje vykdomų Statybos darbų laikotarpiui</w:t>
      </w:r>
      <w:r w:rsidRPr="006E2C3A">
        <w:t xml:space="preserve"> </w:t>
      </w:r>
      <w:r w:rsidRPr="006E2C3A">
        <w:rPr>
          <w:rFonts w:ascii="Arial" w:eastAsia="Arial" w:hAnsi="Arial" w:cs="Arial"/>
        </w:rPr>
        <w:t xml:space="preserve">kiekvienam statybą leidžiančiame dokumente nurodytam statiniui, sudarytą vadovaujantis Lietuvos Respublikos statybos įstatymo nuostatomis ir kitais šią draudimo rūšį reglamentuojančiais teisės aktais, naudos gavėju nurodant Užsakovą. Rangovas savo sąskaita privalo pratęsti (atnaujinti) privalomojo draudimo sutartį ir pateikti </w:t>
      </w:r>
      <w:r w:rsidR="00CE1B41" w:rsidRPr="006E2C3A">
        <w:rPr>
          <w:rFonts w:ascii="Arial" w:eastAsia="Arial" w:hAnsi="Arial" w:cs="Arial"/>
        </w:rPr>
        <w:t>Statybos valdytojui</w:t>
      </w:r>
      <w:r w:rsidRPr="006E2C3A">
        <w:rPr>
          <w:rFonts w:ascii="Arial" w:eastAsia="Arial" w:hAnsi="Arial" w:cs="Arial"/>
        </w:rPr>
        <w:t xml:space="preserve"> tai patvirtinančius dokumentus, jeigu ši draudimo sutartis pasibaigs anksčiau, negu nurodyta šiame punkte.</w:t>
      </w:r>
    </w:p>
    <w:p w14:paraId="7A7D4BE6" w14:textId="76AEBB5C" w:rsidR="00EB23AB" w:rsidRPr="006E2C3A" w:rsidRDefault="00B14CEB" w:rsidP="003E59FC">
      <w:pPr>
        <w:pStyle w:val="ListParagraph"/>
        <w:numPr>
          <w:ilvl w:val="1"/>
          <w:numId w:val="31"/>
        </w:numPr>
        <w:spacing w:after="0" w:line="240" w:lineRule="auto"/>
        <w:jc w:val="both"/>
        <w:rPr>
          <w:rFonts w:ascii="Arial" w:hAnsi="Arial" w:cs="Arial"/>
        </w:rPr>
      </w:pPr>
      <w:r w:rsidRPr="006E2C3A">
        <w:rPr>
          <w:rFonts w:ascii="Arial" w:hAnsi="Arial" w:cs="Arial"/>
        </w:rPr>
        <w:t xml:space="preserve">Reikalaujama draudimo sutartimi (polisu) teikiama </w:t>
      </w:r>
      <w:r w:rsidR="002B7F83" w:rsidRPr="006E2C3A">
        <w:rPr>
          <w:rFonts w:ascii="Arial" w:hAnsi="Arial" w:cs="Arial"/>
        </w:rPr>
        <w:t xml:space="preserve">projektuotojo civilinės atsakomybės </w:t>
      </w:r>
      <w:r w:rsidRPr="006E2C3A">
        <w:rPr>
          <w:rFonts w:ascii="Arial" w:hAnsi="Arial" w:cs="Arial"/>
        </w:rPr>
        <w:t>apsauga,</w:t>
      </w:r>
      <w:r w:rsidR="00047FDF" w:rsidRPr="006E2C3A">
        <w:rPr>
          <w:rFonts w:ascii="Arial" w:hAnsi="Arial" w:cs="Arial"/>
        </w:rPr>
        <w:t xml:space="preserve"> Statinio projektuotojo civilinės atsakomybės privalomojo draudimo taisyk</w:t>
      </w:r>
      <w:r w:rsidR="002B7F83" w:rsidRPr="006E2C3A">
        <w:rPr>
          <w:rFonts w:ascii="Arial" w:hAnsi="Arial" w:cs="Arial"/>
        </w:rPr>
        <w:t>lių</w:t>
      </w:r>
      <w:r w:rsidR="00047FDF" w:rsidRPr="006E2C3A">
        <w:rPr>
          <w:rFonts w:ascii="Arial" w:hAnsi="Arial" w:cs="Arial"/>
        </w:rPr>
        <w:t xml:space="preserve"> (patvirtint</w:t>
      </w:r>
      <w:r w:rsidR="002B7F83" w:rsidRPr="006E2C3A">
        <w:rPr>
          <w:rFonts w:ascii="Arial" w:hAnsi="Arial" w:cs="Arial"/>
        </w:rPr>
        <w:t>ų</w:t>
      </w:r>
      <w:r w:rsidR="00047FDF" w:rsidRPr="006E2C3A">
        <w:rPr>
          <w:rFonts w:ascii="Arial" w:hAnsi="Arial" w:cs="Arial"/>
        </w:rPr>
        <w:t xml:space="preserve"> Lietuvos banko valdybos 2012 m. spalio 23 d. nutarimu Nr. 03-225</w:t>
      </w:r>
      <w:r w:rsidR="002B7F83" w:rsidRPr="006E2C3A">
        <w:rPr>
          <w:rFonts w:ascii="Arial" w:hAnsi="Arial" w:cs="Arial"/>
        </w:rPr>
        <w:t xml:space="preserve">) </w:t>
      </w:r>
      <w:r w:rsidRPr="006E2C3A">
        <w:rPr>
          <w:rFonts w:ascii="Arial" w:hAnsi="Arial" w:cs="Arial"/>
        </w:rPr>
        <w:t>dalyje, be kita ko, turi apimti</w:t>
      </w:r>
      <w:r w:rsidR="00B56508" w:rsidRPr="006E2C3A">
        <w:rPr>
          <w:rFonts w:ascii="Arial" w:hAnsi="Arial" w:cs="Arial"/>
        </w:rPr>
        <w:t xml:space="preserve"> tai, kad </w:t>
      </w:r>
      <w:r w:rsidR="00EB23AB" w:rsidRPr="006E2C3A">
        <w:rPr>
          <w:rFonts w:ascii="Arial" w:hAnsi="Arial" w:cs="Arial"/>
        </w:rPr>
        <w:t xml:space="preserve">netaikomas </w:t>
      </w:r>
      <w:r w:rsidR="00B56508" w:rsidRPr="006E2C3A">
        <w:rPr>
          <w:rFonts w:ascii="Arial" w:hAnsi="Arial" w:cs="Arial"/>
        </w:rPr>
        <w:t xml:space="preserve">šių </w:t>
      </w:r>
      <w:r w:rsidR="00EB23AB" w:rsidRPr="006E2C3A">
        <w:rPr>
          <w:rFonts w:ascii="Arial" w:hAnsi="Arial" w:cs="Arial"/>
        </w:rPr>
        <w:t>Taisyklių 15.1 punktas, t.</w:t>
      </w:r>
      <w:r w:rsidR="00527D32" w:rsidRPr="006E2C3A">
        <w:rPr>
          <w:rFonts w:ascii="Arial" w:hAnsi="Arial" w:cs="Arial"/>
        </w:rPr>
        <w:t xml:space="preserve"> </w:t>
      </w:r>
      <w:r w:rsidR="00EB23AB" w:rsidRPr="006E2C3A">
        <w:rPr>
          <w:rFonts w:ascii="Arial" w:hAnsi="Arial" w:cs="Arial"/>
        </w:rPr>
        <w:t>y. neturtinė žala pagal Sutartį turi būti atlyginama ne mažesne suma nei nurodyta civilinės atsakomybės draudimo suma.</w:t>
      </w:r>
    </w:p>
    <w:p w14:paraId="0527ACA9" w14:textId="026E9AFC" w:rsidR="002E0A04" w:rsidRPr="006E2C3A" w:rsidRDefault="002E0A04" w:rsidP="000E46D8">
      <w:pPr>
        <w:pStyle w:val="ListParagraph"/>
        <w:numPr>
          <w:ilvl w:val="1"/>
          <w:numId w:val="31"/>
        </w:numPr>
        <w:spacing w:after="0" w:line="240" w:lineRule="auto"/>
        <w:jc w:val="both"/>
        <w:rPr>
          <w:rFonts w:ascii="Arial" w:hAnsi="Arial" w:cs="Arial"/>
        </w:rPr>
      </w:pPr>
      <w:r w:rsidRPr="006E2C3A">
        <w:rPr>
          <w:rFonts w:ascii="Arial" w:eastAsia="Arial" w:hAnsi="Arial" w:cs="Arial"/>
        </w:rPr>
        <w:t xml:space="preserve">Darbų draudimo suma negali būti mažesnė nei atkuriamoji vertė (darbų sąmatinė vertė). Atkuriamoji vertė (ir draudimo suma) turi būti identifikuota ir nurodyta kiekvienam statybą leidžiančiame dokumente nurodytam statiniui atskirai. </w:t>
      </w:r>
    </w:p>
    <w:p w14:paraId="5E177DD9" w14:textId="77777777" w:rsidR="002E0A04" w:rsidRPr="006E2C3A" w:rsidRDefault="002E0A04" w:rsidP="000E46D8">
      <w:pPr>
        <w:pStyle w:val="ListParagraph"/>
        <w:numPr>
          <w:ilvl w:val="1"/>
          <w:numId w:val="31"/>
        </w:numPr>
        <w:spacing w:after="0" w:line="240" w:lineRule="auto"/>
        <w:jc w:val="both"/>
        <w:rPr>
          <w:rFonts w:ascii="Arial" w:hAnsi="Arial" w:cs="Arial"/>
        </w:rPr>
      </w:pPr>
      <w:r w:rsidRPr="006E2C3A">
        <w:rPr>
          <w:rFonts w:ascii="Arial" w:eastAsia="Arial" w:hAnsi="Arial" w:cs="Arial"/>
        </w:rPr>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14:paraId="4643DF59" w14:textId="7685CA68" w:rsidR="002E0A04" w:rsidRPr="006E2C3A" w:rsidRDefault="002E0A04" w:rsidP="000E46D8">
      <w:pPr>
        <w:pStyle w:val="ListParagraph"/>
        <w:numPr>
          <w:ilvl w:val="1"/>
          <w:numId w:val="31"/>
        </w:numPr>
        <w:spacing w:after="0" w:line="240" w:lineRule="auto"/>
        <w:jc w:val="both"/>
        <w:rPr>
          <w:rFonts w:ascii="Arial" w:hAnsi="Arial" w:cs="Arial"/>
        </w:rPr>
      </w:pPr>
      <w:r w:rsidRPr="006E2C3A">
        <w:rPr>
          <w:rFonts w:ascii="Arial" w:eastAsia="Arial" w:hAnsi="Arial" w:cs="Arial"/>
        </w:rPr>
        <w:t xml:space="preserve">Jeigu Rangovas nepratęsia </w:t>
      </w:r>
      <w:r w:rsidR="001F2A2B" w:rsidRPr="006E2C3A">
        <w:rPr>
          <w:rFonts w:ascii="Arial" w:eastAsia="Arial" w:hAnsi="Arial" w:cs="Arial"/>
        </w:rPr>
        <w:t xml:space="preserve">projektuotojo civilinės atsakomybės privalomojo draudimo </w:t>
      </w:r>
      <w:r w:rsidRPr="006E2C3A">
        <w:rPr>
          <w:rFonts w:ascii="Arial" w:eastAsia="Arial" w:hAnsi="Arial" w:cs="Arial"/>
        </w:rPr>
        <w:t>sutarties arba neužtikrina bet kurios draudimo sutarties sąlygų, kurių iš jo reikalaujama atlikti ir palaikyti pagal Sutartį, arba nepateikia pakankamo įrodymo ir draudimo liudijimų pagal šio punkto reikalavimus, Užsakovas turi teisę sustabdyti Rangovui priklausančias mokėti sumas už atliktus Darbus tol, kol Rangovas įvykdys visus savo sutartinius įsipareigojimus. Patirtus nuostolius arba žalą, jeigu jų visai arba dalinai nekompensuoja draudikai, privalo kompensuoti Rangovas.</w:t>
      </w:r>
    </w:p>
    <w:p w14:paraId="34DC3A4A" w14:textId="1F8A84A8" w:rsidR="002E0A04" w:rsidRPr="006E2C3A" w:rsidRDefault="002E0A04" w:rsidP="000E46D8">
      <w:pPr>
        <w:pStyle w:val="ListParagraph"/>
        <w:numPr>
          <w:ilvl w:val="1"/>
          <w:numId w:val="31"/>
        </w:numPr>
        <w:spacing w:after="0" w:line="240" w:lineRule="auto"/>
        <w:jc w:val="both"/>
        <w:rPr>
          <w:rFonts w:ascii="Arial" w:hAnsi="Arial" w:cs="Arial"/>
        </w:rPr>
      </w:pPr>
      <w:r w:rsidRPr="006E2C3A">
        <w:rPr>
          <w:rFonts w:ascii="Arial" w:eastAsia="Arial" w:hAnsi="Arial" w:cs="Arial"/>
        </w:rPr>
        <w:t xml:space="preserve">Užbaigus Statybos darbus, Rangovas per 3 (tris) darbo dienas po Statybos darbų perdavimo-priėmimo akto pasirašymo dienos privalo pateikti </w:t>
      </w:r>
      <w:r w:rsidR="00CE1B41" w:rsidRPr="006E2C3A">
        <w:rPr>
          <w:rFonts w:ascii="Arial" w:eastAsia="Arial" w:hAnsi="Arial" w:cs="Arial"/>
        </w:rPr>
        <w:t xml:space="preserve">Statybos valdytojui </w:t>
      </w:r>
      <w:r w:rsidRPr="006E2C3A">
        <w:rPr>
          <w:rFonts w:ascii="Arial" w:eastAsia="Arial" w:hAnsi="Arial" w:cs="Arial"/>
        </w:rPr>
        <w:t>Rangovo garantinio laikotarpio prievolių įvykdymo užtikrinimo dokumentą -</w:t>
      </w:r>
      <w:r w:rsidR="007943F7" w:rsidRPr="006E2C3A">
        <w:rPr>
          <w:rFonts w:ascii="Arial" w:eastAsia="Arial" w:hAnsi="Arial" w:cs="Arial"/>
        </w:rPr>
        <w:t xml:space="preserve"> </w:t>
      </w:r>
      <w:r w:rsidRPr="006E2C3A">
        <w:rPr>
          <w:rFonts w:ascii="Arial" w:eastAsia="Arial" w:hAnsi="Arial" w:cs="Arial"/>
        </w:rPr>
        <w:t xml:space="preserve">pirmojo pareikalavimo besąlyginę banko garantiją, arba pirmojo pareikalavimo besąlyginį laidavimo draudimą ne mažesnei kaip 5 (penki) proc. Sutarties kainos, t. y. </w:t>
      </w:r>
      <w:r w:rsidRPr="006E2C3A">
        <w:rPr>
          <w:rFonts w:ascii="Arial" w:eastAsia="Calibri" w:hAnsi="Arial" w:cs="Arial"/>
          <w:lang w:eastAsia="en-US"/>
        </w:rPr>
        <w:t xml:space="preserve">galutinės, bendros Rangovui pagal Sutartį mokėtinos sumos su PVM </w:t>
      </w:r>
      <w:r w:rsidRPr="006E2C3A">
        <w:rPr>
          <w:rFonts w:ascii="Arial" w:hAnsi="Arial" w:cs="Arial"/>
        </w:rPr>
        <w:t>tokiomis sąlygomis (sąlygos turi būti nurodytos banko garantijoje ar draudimo laidavime):</w:t>
      </w:r>
    </w:p>
    <w:p w14:paraId="7FB5045E" w14:textId="77777777" w:rsidR="002E0A04" w:rsidRPr="006E2C3A" w:rsidRDefault="002E0A04" w:rsidP="006E2C3A">
      <w:pPr>
        <w:pStyle w:val="ListParagraph"/>
        <w:numPr>
          <w:ilvl w:val="2"/>
          <w:numId w:val="31"/>
        </w:numPr>
        <w:spacing w:after="0" w:line="240" w:lineRule="auto"/>
        <w:ind w:left="851" w:hanging="851"/>
        <w:jc w:val="both"/>
        <w:rPr>
          <w:rFonts w:ascii="Arial" w:hAnsi="Arial" w:cs="Arial"/>
        </w:rPr>
      </w:pPr>
      <w:r w:rsidRPr="006E2C3A">
        <w:rPr>
          <w:rFonts w:ascii="Arial" w:hAnsi="Arial" w:cs="Arial"/>
        </w:rPr>
        <w:t>garantas arba draudikas – bankas arba draudimo bendrovė; banko garantija arba laidavimo draudimo turi būti neatšaukiami ir besąlyginiai, banko garantija arba laidavimo draudimas negali būti atšauktas arba suvaržytas be Užsakovo sutikimo;</w:t>
      </w:r>
    </w:p>
    <w:p w14:paraId="5E758208" w14:textId="3C9A7D28" w:rsidR="002E0A04" w:rsidRPr="006E2C3A" w:rsidRDefault="002E0A04" w:rsidP="006E2C3A">
      <w:pPr>
        <w:pStyle w:val="ListParagraph"/>
        <w:numPr>
          <w:ilvl w:val="2"/>
          <w:numId w:val="31"/>
        </w:numPr>
        <w:spacing w:after="0" w:line="240" w:lineRule="auto"/>
        <w:ind w:left="851" w:hanging="851"/>
        <w:jc w:val="both"/>
        <w:rPr>
          <w:rFonts w:ascii="Arial" w:hAnsi="Arial" w:cs="Arial"/>
          <w:color w:val="000000" w:themeColor="text1"/>
        </w:rPr>
      </w:pPr>
      <w:r w:rsidRPr="006E2C3A">
        <w:rPr>
          <w:rFonts w:ascii="Arial" w:hAnsi="Arial" w:cs="Arial"/>
          <w:color w:val="000000" w:themeColor="text1"/>
        </w:rPr>
        <w:lastRenderedPageBreak/>
        <w:t xml:space="preserve">garantinio laikotarpio garantijos (laidavimo draudimo) galiojimo terminas – </w:t>
      </w:r>
      <w:r w:rsidRPr="006E2C3A">
        <w:rPr>
          <w:rFonts w:ascii="Arial" w:hAnsi="Arial" w:cs="Arial"/>
        </w:rPr>
        <w:t>3 (trys) metai.</w:t>
      </w:r>
      <w:r w:rsidR="007943F7" w:rsidRPr="006E2C3A">
        <w:rPr>
          <w:rFonts w:ascii="Arial" w:hAnsi="Arial" w:cs="Arial"/>
          <w:b/>
          <w:bCs/>
          <w:i/>
          <w:iCs/>
        </w:rPr>
        <w:t xml:space="preserve"> </w:t>
      </w:r>
    </w:p>
    <w:p w14:paraId="5D0A5EB9" w14:textId="77777777" w:rsidR="002E0A04" w:rsidRPr="006E2C3A" w:rsidRDefault="002E0A04" w:rsidP="006E2C3A">
      <w:pPr>
        <w:pStyle w:val="ListParagraph"/>
        <w:numPr>
          <w:ilvl w:val="2"/>
          <w:numId w:val="31"/>
        </w:numPr>
        <w:spacing w:after="0" w:line="240" w:lineRule="auto"/>
        <w:ind w:left="851" w:hanging="851"/>
        <w:jc w:val="both"/>
        <w:rPr>
          <w:rFonts w:ascii="Arial" w:hAnsi="Arial" w:cs="Arial"/>
        </w:rPr>
      </w:pPr>
      <w:r w:rsidRPr="006E2C3A">
        <w:rPr>
          <w:rFonts w:ascii="Arial" w:hAnsi="Arial" w:cs="Arial"/>
          <w:color w:val="000000" w:themeColor="text1"/>
        </w:rPr>
        <w:t xml:space="preserve">garantinio laikotarpio </w:t>
      </w:r>
      <w:r w:rsidRPr="006E2C3A">
        <w:rPr>
          <w:rFonts w:ascii="Arial" w:hAnsi="Arial" w:cs="Arial"/>
        </w:rPr>
        <w:t xml:space="preserve">garantijos (laidavimo draudimo) dalykas: </w:t>
      </w:r>
    </w:p>
    <w:p w14:paraId="54A678DA" w14:textId="64F679D8" w:rsidR="002E0A04" w:rsidRPr="006E2C3A" w:rsidRDefault="002E0A04" w:rsidP="006E2C3A">
      <w:pPr>
        <w:pStyle w:val="ListParagraph"/>
        <w:numPr>
          <w:ilvl w:val="3"/>
          <w:numId w:val="31"/>
        </w:numPr>
        <w:spacing w:after="0" w:line="240" w:lineRule="auto"/>
        <w:ind w:left="993" w:hanging="993"/>
        <w:jc w:val="both"/>
        <w:rPr>
          <w:rFonts w:ascii="Arial" w:hAnsi="Arial" w:cs="Arial"/>
        </w:rPr>
      </w:pPr>
      <w:r w:rsidRPr="006E2C3A">
        <w:rPr>
          <w:rFonts w:ascii="Arial" w:hAnsi="Arial" w:cs="Arial"/>
        </w:rPr>
        <w:t xml:space="preserve">Užsakovas turi teisę pasinaudoti garantinio laikotarpio garantija (laidavimo draudimu) dėl to, kad </w:t>
      </w:r>
      <w:r w:rsidR="00C931C0" w:rsidRPr="006E2C3A">
        <w:rPr>
          <w:rFonts w:ascii="Arial" w:hAnsi="Arial" w:cs="Arial"/>
        </w:rPr>
        <w:t xml:space="preserve">Rangovas pažeidė esminę (-es) Sutarties sąlygą (-as) ir (ar) kitus Sutarties sąlygose numatytus atvejus įskaitant ir priskaičiuotų netesybų pagal Sutartį bei tiesioginių nuostolių padengimą vykdant garantinius įsipareigojimus; </w:t>
      </w:r>
      <w:r w:rsidR="001659BA" w:rsidRPr="006E2C3A">
        <w:rPr>
          <w:rFonts w:ascii="Arial" w:eastAsia="Arial" w:hAnsi="Arial" w:cs="Arial"/>
        </w:rPr>
        <w:t xml:space="preserve">pagal </w:t>
      </w:r>
      <w:r w:rsidRPr="006E2C3A">
        <w:rPr>
          <w:rFonts w:ascii="Arial" w:eastAsia="Arial" w:hAnsi="Arial" w:cs="Arial"/>
        </w:rPr>
        <w:t>Lietuvos Respublikos statybos įstatymo bei Lietuvos Respublikos aplinkos ministro 2016 m. gruodžio 12 d. įsakymo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w:t>
      </w:r>
      <w:r w:rsidR="007943F7" w:rsidRPr="006E2C3A">
        <w:rPr>
          <w:rFonts w:ascii="Arial" w:eastAsia="Arial" w:hAnsi="Arial" w:cs="Arial"/>
        </w:rPr>
        <w:t xml:space="preserve"> </w:t>
      </w:r>
      <w:r w:rsidRPr="006E2C3A">
        <w:rPr>
          <w:rFonts w:ascii="Arial" w:eastAsia="Arial" w:hAnsi="Arial" w:cs="Arial"/>
        </w:rPr>
        <w:t>reikalavimus</w:t>
      </w:r>
      <w:r w:rsidRPr="006E2C3A">
        <w:rPr>
          <w:rFonts w:ascii="Arial" w:eastAsia="Arial" w:hAnsi="Arial" w:cs="Arial"/>
          <w:b/>
          <w:bCs/>
        </w:rPr>
        <w:t>,</w:t>
      </w:r>
      <w:r w:rsidRPr="006E2C3A">
        <w:rPr>
          <w:rFonts w:ascii="Arial" w:eastAsia="Arial" w:hAnsi="Arial" w:cs="Arial"/>
        </w:rPr>
        <w:t xml:space="preserve"> kuriuo užtikrinamas garantinio laikotarpio prievolių įvykdymas pagal pasirašytą Sutartį Rangovo nemokumo ar bankroto atveju</w:t>
      </w:r>
      <w:r w:rsidR="009443DE" w:rsidRPr="006E2C3A">
        <w:rPr>
          <w:rFonts w:ascii="Arial" w:eastAsia="Arial" w:hAnsi="Arial" w:cs="Arial"/>
        </w:rPr>
        <w:t>;</w:t>
      </w:r>
    </w:p>
    <w:p w14:paraId="1177164B" w14:textId="5EAD456F" w:rsidR="002E0A04" w:rsidRPr="006E2C3A" w:rsidRDefault="002E0A04" w:rsidP="006E2C3A">
      <w:pPr>
        <w:pStyle w:val="ListParagraph"/>
        <w:numPr>
          <w:ilvl w:val="2"/>
          <w:numId w:val="31"/>
        </w:numPr>
        <w:spacing w:after="0" w:line="240" w:lineRule="auto"/>
        <w:ind w:left="851" w:hanging="851"/>
        <w:jc w:val="both"/>
        <w:rPr>
          <w:rFonts w:ascii="Arial" w:hAnsi="Arial" w:cs="Arial"/>
        </w:rPr>
      </w:pPr>
      <w:r w:rsidRPr="006E2C3A">
        <w:rPr>
          <w:rFonts w:ascii="Arial" w:hAnsi="Arial" w:cs="Arial"/>
        </w:rPr>
        <w:t xml:space="preserve">garantijos (laidavimo draudimo) sumos išmokėjimo sąlygos ir tvarka: per </w:t>
      </w:r>
      <w:r w:rsidR="0093743C" w:rsidRPr="006E2C3A">
        <w:rPr>
          <w:rFonts w:ascii="Arial" w:hAnsi="Arial" w:cs="Arial"/>
        </w:rPr>
        <w:t xml:space="preserve">5 </w:t>
      </w:r>
      <w:r w:rsidRPr="006E2C3A">
        <w:rPr>
          <w:rFonts w:ascii="Arial" w:hAnsi="Arial" w:cs="Arial"/>
        </w:rPr>
        <w:t>(</w:t>
      </w:r>
      <w:r w:rsidR="0093743C" w:rsidRPr="006E2C3A">
        <w:rPr>
          <w:rFonts w:ascii="Arial" w:hAnsi="Arial" w:cs="Arial"/>
        </w:rPr>
        <w:t>penkias</w:t>
      </w:r>
      <w:r w:rsidRPr="006E2C3A">
        <w:rPr>
          <w:rFonts w:ascii="Arial" w:hAnsi="Arial" w:cs="Arial"/>
        </w:rPr>
        <w:t>) darbo dienų nuo pirmo raštiško Užsakovo pranešimo garantui (draudikui) apie Rangovo Sutartyje nustatytų garantinio laikotarpio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vykdant garantines prievoles</w:t>
      </w:r>
      <w:r w:rsidR="009443DE" w:rsidRPr="006E2C3A">
        <w:rPr>
          <w:rFonts w:ascii="Arial" w:hAnsi="Arial" w:cs="Arial"/>
        </w:rPr>
        <w:t>;</w:t>
      </w:r>
    </w:p>
    <w:p w14:paraId="209EFF95" w14:textId="384D97BB" w:rsidR="002E0A04" w:rsidRPr="006E2C3A" w:rsidRDefault="009443DE" w:rsidP="006E2C3A">
      <w:pPr>
        <w:pStyle w:val="ListParagraph"/>
        <w:numPr>
          <w:ilvl w:val="2"/>
          <w:numId w:val="31"/>
        </w:numPr>
        <w:spacing w:after="0" w:line="240" w:lineRule="auto"/>
        <w:ind w:left="851" w:hanging="851"/>
        <w:jc w:val="both"/>
        <w:rPr>
          <w:rFonts w:ascii="Arial" w:hAnsi="Arial" w:cs="Arial"/>
        </w:rPr>
      </w:pPr>
      <w:r w:rsidRPr="006E2C3A">
        <w:rPr>
          <w:rFonts w:ascii="Arial" w:hAnsi="Arial" w:cs="Arial"/>
        </w:rPr>
        <w:t xml:space="preserve">garantinio </w:t>
      </w:r>
      <w:r w:rsidR="002E0A04" w:rsidRPr="006E2C3A">
        <w:rPr>
          <w:rFonts w:ascii="Arial" w:hAnsi="Arial" w:cs="Arial"/>
        </w:rPr>
        <w:t xml:space="preserve">laikotarpio prievolių įvykdymo užtikrinimo dokumente privalo būti numatyta, jog ginčai tarp </w:t>
      </w:r>
      <w:r w:rsidR="00CE0FCC" w:rsidRPr="006E2C3A">
        <w:rPr>
          <w:rFonts w:ascii="Arial" w:hAnsi="Arial" w:cs="Arial"/>
        </w:rPr>
        <w:t>Š</w:t>
      </w:r>
      <w:r w:rsidR="002E0A04" w:rsidRPr="006E2C3A">
        <w:rPr>
          <w:rFonts w:ascii="Arial" w:hAnsi="Arial" w:cs="Arial"/>
        </w:rPr>
        <w:t>alių dėl banko garantijos arba laidavimo draudimo sprendžiami Lietuvos Respublikos teismuose.</w:t>
      </w:r>
      <w:r w:rsidR="002E0A04" w:rsidRPr="006E2C3A">
        <w:rPr>
          <w:rFonts w:ascii="Arial" w:eastAsia="Arial" w:hAnsi="Arial" w:cs="Arial"/>
        </w:rPr>
        <w:t xml:space="preserve"> </w:t>
      </w:r>
    </w:p>
    <w:p w14:paraId="0EBFC3C9" w14:textId="13C2A3B3" w:rsidR="002E0A04" w:rsidRPr="006E2C3A" w:rsidRDefault="002E0A04" w:rsidP="000E46D8">
      <w:pPr>
        <w:pStyle w:val="ListParagraph"/>
        <w:numPr>
          <w:ilvl w:val="1"/>
          <w:numId w:val="31"/>
        </w:numPr>
        <w:spacing w:after="0" w:line="240" w:lineRule="auto"/>
        <w:jc w:val="both"/>
        <w:rPr>
          <w:rFonts w:ascii="Arial" w:hAnsi="Arial" w:cs="Arial"/>
        </w:rPr>
      </w:pPr>
      <w:r w:rsidRPr="006E2C3A">
        <w:rPr>
          <w:rFonts w:ascii="Arial" w:eastAsia="Arial" w:hAnsi="Arial" w:cs="Arial"/>
        </w:rPr>
        <w:t xml:space="preserve">Rangovo prievolių įvykdymo užtikrinimo dokumentų (taip pat ir atnaujintų) nepateikimas </w:t>
      </w:r>
      <w:r w:rsidR="00C931C0" w:rsidRPr="006E2C3A">
        <w:rPr>
          <w:rFonts w:ascii="Arial" w:eastAsia="Arial" w:hAnsi="Arial" w:cs="Arial"/>
        </w:rPr>
        <w:t xml:space="preserve">Statybos valdytojui </w:t>
      </w:r>
      <w:r w:rsidRPr="006E2C3A">
        <w:rPr>
          <w:rFonts w:ascii="Arial" w:eastAsia="Arial" w:hAnsi="Arial" w:cs="Arial"/>
        </w:rPr>
        <w:t>yra esminis Sutarties pažeidimas, sudarantis pagrindą tiek Sutarčiai nutraukti, tiek sustabdyti Užsakovo įsipareigojimų ar Sutarties vykdymą.</w:t>
      </w:r>
    </w:p>
    <w:p w14:paraId="6DC6A286" w14:textId="77777777" w:rsidR="002E0A04" w:rsidRPr="006E2C3A" w:rsidRDefault="002E0A04" w:rsidP="002E0A04">
      <w:pPr>
        <w:spacing w:after="0" w:line="240" w:lineRule="auto"/>
        <w:jc w:val="both"/>
        <w:rPr>
          <w:rFonts w:ascii="Arial" w:eastAsia="MS Mincho" w:hAnsi="Arial" w:cs="Arial"/>
          <w:color w:val="000000" w:themeColor="text1"/>
        </w:rPr>
      </w:pPr>
    </w:p>
    <w:p w14:paraId="7855EAD5"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eastAsia="Times New Roman" w:hAnsi="Arial" w:cs="Arial"/>
          <w:b/>
          <w:bCs/>
        </w:rPr>
      </w:pPr>
      <w:r w:rsidRPr="006E2C3A">
        <w:rPr>
          <w:rFonts w:ascii="Arial" w:eastAsia="Times New Roman" w:hAnsi="Arial" w:cs="Arial"/>
          <w:b/>
          <w:bCs/>
        </w:rPr>
        <w:t>ŠALIŲ ATSAKOMYBĖ</w:t>
      </w:r>
    </w:p>
    <w:p w14:paraId="45CBB312" w14:textId="77777777" w:rsidR="00CA205A" w:rsidRPr="006E2C3A" w:rsidRDefault="00CA205A" w:rsidP="000E46D8">
      <w:pPr>
        <w:pStyle w:val="ListParagraph"/>
        <w:numPr>
          <w:ilvl w:val="0"/>
          <w:numId w:val="31"/>
        </w:numPr>
        <w:spacing w:after="0" w:line="240" w:lineRule="auto"/>
        <w:jc w:val="both"/>
        <w:rPr>
          <w:rFonts w:ascii="Arial" w:eastAsia="MS Mincho" w:hAnsi="Arial" w:cs="Arial"/>
          <w:vanish/>
          <w:lang w:eastAsia="x-none"/>
        </w:rPr>
      </w:pPr>
    </w:p>
    <w:p w14:paraId="7EDFAD95" w14:textId="77777777" w:rsidR="00BA3FF0" w:rsidRPr="006E2C3A"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0A31B6DF" w14:textId="77777777" w:rsidR="00BA3FF0" w:rsidRPr="006E2C3A"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527AF06B" w14:textId="77777777" w:rsidR="00BA3FF0" w:rsidRPr="006E2C3A"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52B50FA0" w14:textId="77777777" w:rsidR="00BA3FF0" w:rsidRPr="006E2C3A"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3EE64376" w14:textId="77777777" w:rsidR="00BA3FF0" w:rsidRPr="006E2C3A"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598EF882" w14:textId="77777777" w:rsidR="00BA3FF0" w:rsidRPr="006E2C3A"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28889991" w14:textId="77777777" w:rsidR="00BA3FF0" w:rsidRPr="006E2C3A"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678510AC" w14:textId="77777777" w:rsidR="00BA3FF0" w:rsidRPr="006E2C3A"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2B63ECB6" w14:textId="77777777" w:rsidR="00BA3FF0" w:rsidRPr="006E2C3A"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533B0F49" w14:textId="77777777" w:rsidR="00BA3FF0" w:rsidRPr="006E2C3A"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20353833" w14:textId="77777777" w:rsidR="00BA3FF0" w:rsidRPr="006E2C3A"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533D210D" w14:textId="77777777" w:rsidR="00BA3FF0" w:rsidRPr="006E2C3A"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131EECD6" w14:textId="2D0EB76F" w:rsidR="002E0A04" w:rsidRPr="006E2C3A" w:rsidRDefault="002E0A04" w:rsidP="006E2C3A">
      <w:pPr>
        <w:pStyle w:val="ListParagraph"/>
        <w:numPr>
          <w:ilvl w:val="1"/>
          <w:numId w:val="38"/>
        </w:numPr>
        <w:spacing w:after="0" w:line="240" w:lineRule="auto"/>
        <w:ind w:hanging="792"/>
        <w:jc w:val="both"/>
        <w:rPr>
          <w:rFonts w:ascii="Arial" w:hAnsi="Arial" w:cs="Arial"/>
          <w:lang w:eastAsia="x-none"/>
        </w:rPr>
      </w:pPr>
      <w:r w:rsidRPr="2E3A821B">
        <w:rPr>
          <w:rFonts w:ascii="Arial" w:eastAsia="MS Mincho" w:hAnsi="Arial" w:cs="Arial"/>
        </w:rPr>
        <w:t>Jei Rangovas per 10 (dešimt) darbo dienų nuo Sutarties pasirašymo nepateikia Statinio statybos, rekonstravimo, remonto, atnaujinimo (modernizavimo), griovimo ar</w:t>
      </w:r>
      <w:r w:rsidRPr="2E3A821B">
        <w:rPr>
          <w:rFonts w:ascii="Arial" w:hAnsi="Arial" w:cs="Arial"/>
        </w:rPr>
        <w:t xml:space="preserve"> </w:t>
      </w:r>
      <w:r w:rsidRPr="2E3A821B">
        <w:rPr>
          <w:rFonts w:ascii="Arial" w:eastAsia="MS Mincho" w:hAnsi="Arial" w:cs="Arial"/>
        </w:rPr>
        <w:t xml:space="preserve">kultūros paveldo statinio tvarkomųjų statybos darbų ir civilinės atsakomybės privalomojo draudimo </w:t>
      </w:r>
      <w:bookmarkStart w:id="53" w:name="_Hlk516833622"/>
      <w:r w:rsidRPr="2E3A821B">
        <w:rPr>
          <w:rFonts w:ascii="Arial" w:eastAsia="MS Mincho" w:hAnsi="Arial" w:cs="Arial"/>
        </w:rPr>
        <w:t>bei projektuotojo civilinės atsakomybės privalomojo draudimo sutarčių patvirtintų kopijų</w:t>
      </w:r>
      <w:bookmarkEnd w:id="53"/>
      <w:r w:rsidRPr="2E3A821B">
        <w:rPr>
          <w:rFonts w:ascii="Arial" w:eastAsia="MS Mincho" w:hAnsi="Arial" w:cs="Arial"/>
        </w:rPr>
        <w:t>, nuo sekančios dienos pradedami skaičiuoti 0,02</w:t>
      </w:r>
      <w:r w:rsidRPr="2E3A821B">
        <w:rPr>
          <w:rFonts w:ascii="Arial" w:hAnsi="Arial" w:cs="Arial"/>
        </w:rPr>
        <w:t xml:space="preserve"> </w:t>
      </w:r>
      <w:r w:rsidRPr="2E3A821B">
        <w:rPr>
          <w:rFonts w:ascii="Arial" w:eastAsia="Calibri" w:hAnsi="Arial" w:cs="Arial"/>
        </w:rPr>
        <w:t xml:space="preserve">(dviejų šimtųjų) </w:t>
      </w:r>
      <w:r w:rsidRPr="2E3A821B">
        <w:rPr>
          <w:rFonts w:ascii="Arial" w:eastAsia="MS Mincho" w:hAnsi="Arial" w:cs="Arial"/>
        </w:rPr>
        <w:t xml:space="preserve">proc. dydžio delspinigiai už kiekvieną uždelstą kalendorinę dieną nuo </w:t>
      </w:r>
      <w:r w:rsidR="0093743C" w:rsidRPr="2E3A821B">
        <w:rPr>
          <w:rFonts w:ascii="Arial" w:eastAsia="MS Mincho" w:hAnsi="Arial" w:cs="Arial"/>
        </w:rPr>
        <w:t xml:space="preserve">Pradinės Sutarties </w:t>
      </w:r>
      <w:r w:rsidR="00AB3296" w:rsidRPr="2E3A821B">
        <w:rPr>
          <w:rFonts w:ascii="Arial" w:eastAsia="MS Mincho" w:hAnsi="Arial" w:cs="Arial"/>
        </w:rPr>
        <w:t xml:space="preserve">vertės </w:t>
      </w:r>
      <w:r w:rsidRPr="2E3A821B">
        <w:rPr>
          <w:rFonts w:ascii="Arial" w:eastAsia="MS Mincho" w:hAnsi="Arial" w:cs="Arial"/>
        </w:rPr>
        <w:t>be PVM iki bus pašalintas šis trūkumas</w:t>
      </w:r>
      <w:r w:rsidR="0093743C" w:rsidRPr="2E3A821B">
        <w:rPr>
          <w:rFonts w:ascii="Arial" w:eastAsia="MS Mincho" w:hAnsi="Arial" w:cs="Arial"/>
        </w:rPr>
        <w:t xml:space="preserve"> arba iki kol bus nutraukiama Sutartis.</w:t>
      </w:r>
    </w:p>
    <w:p w14:paraId="2470802C" w14:textId="1C471305" w:rsidR="002E0A04" w:rsidRPr="006E2C3A" w:rsidRDefault="002E0A04" w:rsidP="006E2C3A">
      <w:pPr>
        <w:pStyle w:val="ListParagraph"/>
        <w:numPr>
          <w:ilvl w:val="1"/>
          <w:numId w:val="38"/>
        </w:numPr>
        <w:spacing w:after="0" w:line="240" w:lineRule="auto"/>
        <w:ind w:hanging="792"/>
        <w:jc w:val="both"/>
        <w:rPr>
          <w:rFonts w:ascii="Arial" w:eastAsia="Arial" w:hAnsi="Arial" w:cs="Arial"/>
        </w:rPr>
      </w:pPr>
      <w:bookmarkStart w:id="54" w:name="_Ref198901807"/>
      <w:r w:rsidRPr="006E2C3A">
        <w:rPr>
          <w:rFonts w:ascii="Arial" w:hAnsi="Arial" w:cs="Arial"/>
        </w:rPr>
        <w:t xml:space="preserve">Jei Rangovas vėluoja atlikti Darbų etapą, t. y. nesilaiko Sutartyje ir (ar) Grafike nustatyto Darbų etapo (jei toks nurodytas) atlikimo termino, už kiekvieną pavėluotą dieną taikomi </w:t>
      </w:r>
      <w:r w:rsidRPr="006E2C3A">
        <w:rPr>
          <w:rFonts w:ascii="Arial" w:eastAsia="MS Mincho" w:hAnsi="Arial" w:cs="Arial"/>
        </w:rPr>
        <w:t xml:space="preserve">0,02 </w:t>
      </w:r>
      <w:r w:rsidRPr="006E2C3A">
        <w:rPr>
          <w:rFonts w:ascii="Arial" w:eastAsia="Calibri" w:hAnsi="Arial" w:cs="Arial"/>
        </w:rPr>
        <w:t xml:space="preserve">(dviejų šimtųjų) </w:t>
      </w:r>
      <w:r w:rsidRPr="006E2C3A">
        <w:rPr>
          <w:rFonts w:ascii="Arial" w:hAnsi="Arial" w:cs="Arial"/>
        </w:rPr>
        <w:t xml:space="preserve">proc. dydžio delspinigiai nuo vėluojamo atlikti </w:t>
      </w:r>
      <w:r w:rsidR="00FA756A" w:rsidRPr="006E2C3A">
        <w:rPr>
          <w:rFonts w:ascii="Arial" w:hAnsi="Arial" w:cs="Arial"/>
        </w:rPr>
        <w:t xml:space="preserve">Darbų </w:t>
      </w:r>
      <w:r w:rsidRPr="006E2C3A">
        <w:rPr>
          <w:rFonts w:ascii="Arial" w:hAnsi="Arial" w:cs="Arial"/>
        </w:rPr>
        <w:t>etapo vertės be PVM.</w:t>
      </w:r>
      <w:r w:rsidRPr="006E2C3A">
        <w:rPr>
          <w:rFonts w:ascii="Arial" w:hAnsi="Arial" w:cs="Arial"/>
          <w:lang w:eastAsia="en-US"/>
        </w:rPr>
        <w:t xml:space="preserve"> Delspinigiai netaikomi, jei Rangovas vėluoja dėl priežasčių, kurios nepriskiriamos jo rizikai. Maksimali pagal šį Sutarties punktą taikomų delspinigių suma negali viršyti 20 (dvidešimties</w:t>
      </w:r>
      <w:r w:rsidR="00FA756A" w:rsidRPr="006E2C3A">
        <w:rPr>
          <w:rFonts w:ascii="Arial" w:hAnsi="Arial" w:cs="Arial"/>
          <w:lang w:eastAsia="en-US"/>
        </w:rPr>
        <w:t>)</w:t>
      </w:r>
      <w:r w:rsidRPr="006E2C3A" w:rsidDel="00FE7099">
        <w:rPr>
          <w:rFonts w:ascii="Arial" w:hAnsi="Arial" w:cs="Arial"/>
          <w:lang w:eastAsia="en-US"/>
        </w:rPr>
        <w:t xml:space="preserve"> </w:t>
      </w:r>
      <w:r w:rsidRPr="006E2C3A">
        <w:rPr>
          <w:rFonts w:ascii="Arial" w:hAnsi="Arial" w:cs="Arial"/>
          <w:lang w:eastAsia="en-US"/>
        </w:rPr>
        <w:t xml:space="preserve">procentų </w:t>
      </w:r>
      <w:r w:rsidR="00FA756A" w:rsidRPr="006E2C3A">
        <w:rPr>
          <w:rFonts w:ascii="Arial" w:hAnsi="Arial" w:cs="Arial"/>
          <w:lang w:eastAsia="en-US"/>
        </w:rPr>
        <w:t xml:space="preserve">Pradinės </w:t>
      </w:r>
      <w:r w:rsidRPr="006E2C3A">
        <w:rPr>
          <w:rFonts w:ascii="Arial" w:hAnsi="Arial" w:cs="Arial"/>
          <w:lang w:eastAsia="en-US"/>
        </w:rPr>
        <w:t xml:space="preserve">Sutarties </w:t>
      </w:r>
      <w:r w:rsidR="00AB3296" w:rsidRPr="006E2C3A">
        <w:rPr>
          <w:rFonts w:ascii="Arial" w:hAnsi="Arial" w:cs="Arial"/>
          <w:lang w:eastAsia="en-US"/>
        </w:rPr>
        <w:t xml:space="preserve">vertės </w:t>
      </w:r>
      <w:r w:rsidRPr="006E2C3A">
        <w:rPr>
          <w:rFonts w:ascii="Arial" w:hAnsi="Arial" w:cs="Arial"/>
          <w:lang w:eastAsia="en-US"/>
        </w:rPr>
        <w:t>be PVM. T</w:t>
      </w:r>
      <w:r w:rsidRPr="006E2C3A">
        <w:rPr>
          <w:rFonts w:ascii="Arial" w:eastAsia="Arial" w:hAnsi="Arial" w:cs="Arial"/>
        </w:rPr>
        <w:t>erminas, už kurį skaičiuojami delspinigiai dėl Darbų etapo atlikimo termino praleidimo, negali būti ilgesnis nei Darbų atlikimo termino pagal Sutartį diena.</w:t>
      </w:r>
      <w:bookmarkEnd w:id="54"/>
    </w:p>
    <w:p w14:paraId="0AF1D4D4" w14:textId="1F65E737" w:rsidR="002E0A04" w:rsidRPr="006E2C3A" w:rsidRDefault="002E0A04" w:rsidP="006E2C3A">
      <w:pPr>
        <w:pStyle w:val="ListParagraph"/>
        <w:numPr>
          <w:ilvl w:val="1"/>
          <w:numId w:val="38"/>
        </w:numPr>
        <w:spacing w:after="0" w:line="240" w:lineRule="auto"/>
        <w:ind w:hanging="792"/>
        <w:jc w:val="both"/>
        <w:rPr>
          <w:rFonts w:ascii="Arial" w:eastAsia="MS Mincho" w:hAnsi="Arial" w:cs="Arial"/>
        </w:rPr>
      </w:pPr>
      <w:r w:rsidRPr="006E2C3A">
        <w:rPr>
          <w:rFonts w:ascii="Arial" w:hAnsi="Arial" w:cs="Arial"/>
        </w:rPr>
        <w:t xml:space="preserve">Jei Rangovas vėluoja užbaigti visus Darbus, t. y. nesilaiko Sutartyje nustatyto Darbų atlikimo termino, tai už kiekvieną pavėluotą dieną taikomi </w:t>
      </w:r>
      <w:r w:rsidRPr="006E2C3A">
        <w:rPr>
          <w:rFonts w:ascii="Arial" w:eastAsia="Calibri" w:hAnsi="Arial" w:cs="Arial"/>
        </w:rPr>
        <w:t xml:space="preserve">0,05 (penkių šimtųjų) </w:t>
      </w:r>
      <w:r w:rsidRPr="006E2C3A">
        <w:rPr>
          <w:rFonts w:ascii="Arial" w:hAnsi="Arial" w:cs="Arial"/>
        </w:rPr>
        <w:t>proc. dydžio delspinigiai nuo</w:t>
      </w:r>
      <w:r w:rsidR="007943F7" w:rsidRPr="006E2C3A">
        <w:rPr>
          <w:rFonts w:ascii="Arial" w:hAnsi="Arial" w:cs="Arial"/>
        </w:rPr>
        <w:t xml:space="preserve"> </w:t>
      </w:r>
      <w:r w:rsidR="00FA756A" w:rsidRPr="006E2C3A">
        <w:rPr>
          <w:rFonts w:ascii="Arial" w:hAnsi="Arial" w:cs="Arial"/>
        </w:rPr>
        <w:t xml:space="preserve">Pradinės </w:t>
      </w:r>
      <w:r w:rsidRPr="006E2C3A">
        <w:rPr>
          <w:rFonts w:ascii="Arial" w:hAnsi="Arial" w:cs="Arial"/>
        </w:rPr>
        <w:t xml:space="preserve">Sutarties </w:t>
      </w:r>
      <w:r w:rsidR="00AB3296" w:rsidRPr="006E2C3A">
        <w:rPr>
          <w:rFonts w:ascii="Arial" w:hAnsi="Arial" w:cs="Arial"/>
        </w:rPr>
        <w:t xml:space="preserve">vertės </w:t>
      </w:r>
      <w:r w:rsidRPr="006E2C3A">
        <w:rPr>
          <w:rFonts w:ascii="Arial" w:hAnsi="Arial" w:cs="Arial"/>
        </w:rPr>
        <w:t>be PVM.</w:t>
      </w:r>
      <w:r w:rsidRPr="006E2C3A">
        <w:rPr>
          <w:rFonts w:ascii="Arial" w:hAnsi="Arial" w:cs="Arial"/>
          <w:lang w:eastAsia="en-US"/>
        </w:rPr>
        <w:t xml:space="preserve"> Delspinigiai netaikomi, jei Rangovas vėluoja dėl priežasčių, kurios nepriskiriamos jo rizikai. Maksimali pagal šį Sutarties punktą taikomų delspinigių suma negali viršyti 20 (dvidešimties) procentų</w:t>
      </w:r>
      <w:r w:rsidR="007943F7" w:rsidRPr="006E2C3A">
        <w:rPr>
          <w:rFonts w:ascii="Arial" w:hAnsi="Arial" w:cs="Arial"/>
          <w:lang w:eastAsia="en-US"/>
        </w:rPr>
        <w:t xml:space="preserve"> </w:t>
      </w:r>
      <w:r w:rsidR="00FA756A" w:rsidRPr="006E2C3A">
        <w:rPr>
          <w:rFonts w:ascii="Arial" w:hAnsi="Arial" w:cs="Arial"/>
          <w:lang w:eastAsia="en-US"/>
        </w:rPr>
        <w:t xml:space="preserve">Pradinės sutarties </w:t>
      </w:r>
      <w:r w:rsidR="00AB3296" w:rsidRPr="006E2C3A">
        <w:rPr>
          <w:rFonts w:ascii="Arial" w:hAnsi="Arial" w:cs="Arial"/>
          <w:lang w:eastAsia="en-US"/>
        </w:rPr>
        <w:t xml:space="preserve">vertės </w:t>
      </w:r>
      <w:r w:rsidRPr="006E2C3A">
        <w:rPr>
          <w:rFonts w:ascii="Arial" w:hAnsi="Arial" w:cs="Arial"/>
          <w:lang w:eastAsia="en-US"/>
        </w:rPr>
        <w:t>be PVM.</w:t>
      </w:r>
    </w:p>
    <w:p w14:paraId="7A7E8F5F" w14:textId="4F9991E8" w:rsidR="002E0A04" w:rsidRPr="006E2C3A" w:rsidRDefault="002E0A04" w:rsidP="006E2C3A">
      <w:pPr>
        <w:pStyle w:val="ListParagraph"/>
        <w:numPr>
          <w:ilvl w:val="1"/>
          <w:numId w:val="38"/>
        </w:numPr>
        <w:spacing w:after="0" w:line="240" w:lineRule="auto"/>
        <w:ind w:hanging="792"/>
        <w:jc w:val="both"/>
        <w:rPr>
          <w:rFonts w:ascii="Arial" w:eastAsia="MS Mincho" w:hAnsi="Arial" w:cs="Arial"/>
        </w:rPr>
      </w:pPr>
      <w:r w:rsidRPr="006E2C3A">
        <w:rPr>
          <w:rFonts w:ascii="Arial" w:hAnsi="Arial" w:cs="Arial"/>
          <w:lang w:eastAsia="en-US"/>
        </w:rPr>
        <w:t xml:space="preserve">Tuo atveju, jei Sutarties </w:t>
      </w:r>
      <w:r w:rsidR="00FA756A" w:rsidRPr="006E2C3A">
        <w:rPr>
          <w:rFonts w:ascii="Arial" w:hAnsi="Arial" w:cs="Arial"/>
          <w:lang w:eastAsia="en-US"/>
        </w:rPr>
        <w:fldChar w:fldCharType="begin"/>
      </w:r>
      <w:r w:rsidR="00FA756A" w:rsidRPr="006E2C3A">
        <w:rPr>
          <w:rFonts w:ascii="Arial" w:hAnsi="Arial" w:cs="Arial"/>
          <w:lang w:eastAsia="en-US"/>
        </w:rPr>
        <w:instrText xml:space="preserve"> REF _Ref198901807 \r \h </w:instrText>
      </w:r>
      <w:r w:rsidR="00FA756A" w:rsidRPr="006E2C3A">
        <w:rPr>
          <w:rFonts w:ascii="Arial" w:hAnsi="Arial" w:cs="Arial"/>
          <w:lang w:eastAsia="en-US"/>
        </w:rPr>
      </w:r>
      <w:r w:rsidR="00FA756A" w:rsidRPr="006E2C3A">
        <w:rPr>
          <w:rFonts w:ascii="Arial" w:hAnsi="Arial" w:cs="Arial"/>
          <w:lang w:eastAsia="en-US"/>
        </w:rPr>
        <w:fldChar w:fldCharType="separate"/>
      </w:r>
      <w:r w:rsidR="00FA756A" w:rsidRPr="006E2C3A">
        <w:rPr>
          <w:rFonts w:ascii="Arial" w:hAnsi="Arial" w:cs="Arial"/>
          <w:lang w:eastAsia="en-US"/>
        </w:rPr>
        <w:t>12.2</w:t>
      </w:r>
      <w:r w:rsidR="00FA756A" w:rsidRPr="006E2C3A">
        <w:rPr>
          <w:rFonts w:ascii="Arial" w:hAnsi="Arial" w:cs="Arial"/>
          <w:lang w:eastAsia="en-US"/>
        </w:rPr>
        <w:fldChar w:fldCharType="end"/>
      </w:r>
      <w:r w:rsidRPr="006E2C3A">
        <w:rPr>
          <w:rFonts w:ascii="Arial" w:hAnsi="Arial" w:cs="Arial"/>
          <w:lang w:eastAsia="en-US"/>
        </w:rPr>
        <w:t xml:space="preserve"> punkto nustatyta tvarka Rangovui yra taikomi delspinigiai, tačiau Rangovas Darbus užbaigia Sutartyje nustatytu terminu, Rangovas neprivalo mokėti delspinigių už vėlavimą atlikti Darbų etapus, o jau sumokėti delspinigiai už vėlavimą atlikti Darbų etapus yra grąžinami Rangovui.</w:t>
      </w:r>
    </w:p>
    <w:p w14:paraId="644F1EDA" w14:textId="2363E05B" w:rsidR="002E0A04" w:rsidRPr="006E2C3A" w:rsidRDefault="002E0A04" w:rsidP="006E2C3A">
      <w:pPr>
        <w:pStyle w:val="ListParagraph"/>
        <w:numPr>
          <w:ilvl w:val="1"/>
          <w:numId w:val="38"/>
        </w:numPr>
        <w:spacing w:after="0" w:line="240" w:lineRule="auto"/>
        <w:ind w:hanging="792"/>
        <w:jc w:val="both"/>
        <w:rPr>
          <w:rFonts w:ascii="Arial" w:hAnsi="Arial" w:cs="Arial"/>
        </w:rPr>
      </w:pPr>
      <w:r w:rsidRPr="006E2C3A">
        <w:rPr>
          <w:rFonts w:ascii="Arial" w:hAnsi="Arial" w:cs="Arial"/>
        </w:rPr>
        <w:t xml:space="preserve">Jei Užsakovas nepagrįstai neatsiskaito už priimtus (faktiškai atliktus) Darbus per Sutartyje nurodytą terminą, Rangovo reikalavimu jis turi mokėti Rangovui </w:t>
      </w:r>
      <w:r w:rsidRPr="006E2C3A">
        <w:rPr>
          <w:rFonts w:ascii="Arial" w:eastAsia="MS Mincho" w:hAnsi="Arial" w:cs="Arial"/>
        </w:rPr>
        <w:t xml:space="preserve">0,02 </w:t>
      </w:r>
      <w:r w:rsidRPr="006E2C3A">
        <w:rPr>
          <w:rFonts w:ascii="Arial" w:eastAsia="Calibri" w:hAnsi="Arial" w:cs="Arial"/>
        </w:rPr>
        <w:t xml:space="preserve">(dviejų šimtųjų) </w:t>
      </w:r>
      <w:r w:rsidRPr="006E2C3A">
        <w:rPr>
          <w:rFonts w:ascii="Arial" w:hAnsi="Arial" w:cs="Arial"/>
        </w:rPr>
        <w:t xml:space="preserve">proc. dydžio delspinigius nuo neapmokėtos sumos be PVM už kiekvieną uždelstą kalendorinę </w:t>
      </w:r>
      <w:r w:rsidRPr="006E2C3A">
        <w:rPr>
          <w:rFonts w:ascii="Arial" w:hAnsi="Arial" w:cs="Arial"/>
        </w:rPr>
        <w:lastRenderedPageBreak/>
        <w:t>dieną. Šalys susitaria, kad šiuo atveju palūkanos netaikomos ir nemokamos. Maksimali pagal šį Sutarties punktą taikomų delspinigių suma negali viršyti 20 (dvidešimties) procentų</w:t>
      </w:r>
      <w:r w:rsidR="007943F7" w:rsidRPr="006E2C3A">
        <w:rPr>
          <w:rFonts w:ascii="Arial" w:hAnsi="Arial" w:cs="Arial"/>
        </w:rPr>
        <w:t xml:space="preserve"> </w:t>
      </w:r>
      <w:r w:rsidR="00FA756A" w:rsidRPr="006E2C3A">
        <w:rPr>
          <w:rFonts w:ascii="Arial" w:hAnsi="Arial" w:cs="Arial"/>
        </w:rPr>
        <w:t xml:space="preserve">Pradinės Sutarties </w:t>
      </w:r>
      <w:r w:rsidR="006B09AB" w:rsidRPr="006E2C3A">
        <w:rPr>
          <w:rFonts w:ascii="Arial" w:hAnsi="Arial" w:cs="Arial"/>
        </w:rPr>
        <w:t xml:space="preserve">vertės </w:t>
      </w:r>
      <w:r w:rsidRPr="006E2C3A">
        <w:rPr>
          <w:rFonts w:ascii="Arial" w:hAnsi="Arial" w:cs="Arial"/>
        </w:rPr>
        <w:t>be PVM.</w:t>
      </w:r>
      <w:r w:rsidR="00FA756A" w:rsidRPr="006E2C3A">
        <w:rPr>
          <w:rFonts w:ascii="Arial" w:hAnsi="Arial" w:cs="Arial"/>
        </w:rPr>
        <w:t xml:space="preserve"> Rangovas neturi teisės stabdyti Darbų ar sulėtinti Darbų vykdymo spartos dėl to, kad Užsakovas vėluoja Rangovui apmokėti sumas priklausančias Rangovui pagal šią Sutartį.</w:t>
      </w:r>
    </w:p>
    <w:p w14:paraId="294B72F6" w14:textId="77777777" w:rsidR="00C931C0" w:rsidRPr="006E2C3A" w:rsidRDefault="00C931C0" w:rsidP="00C931C0">
      <w:pPr>
        <w:pStyle w:val="ListParagraph"/>
        <w:numPr>
          <w:ilvl w:val="1"/>
          <w:numId w:val="38"/>
        </w:numPr>
        <w:spacing w:after="0" w:line="240" w:lineRule="auto"/>
        <w:ind w:hanging="792"/>
        <w:jc w:val="both"/>
        <w:rPr>
          <w:rFonts w:ascii="Arial" w:hAnsi="Arial" w:cs="Arial"/>
        </w:rPr>
      </w:pPr>
      <w:r w:rsidRPr="006E2C3A">
        <w:rPr>
          <w:rFonts w:ascii="Arial" w:eastAsia="MS Mincho" w:hAnsi="Arial" w:cs="Arial"/>
        </w:rPr>
        <w:t xml:space="preserve">Jei Rangovas per Sutartyje nustatytą, o jei toks nenustatytas, tai per </w:t>
      </w:r>
      <w:r w:rsidRPr="006E2C3A">
        <w:rPr>
          <w:rFonts w:ascii="Arial" w:hAnsi="Arial" w:cs="Arial"/>
        </w:rPr>
        <w:t xml:space="preserve">Užsakovo ar Statybos valdytojo </w:t>
      </w:r>
      <w:r w:rsidRPr="006E2C3A">
        <w:rPr>
          <w:rFonts w:ascii="Arial" w:eastAsia="MS Mincho" w:hAnsi="Arial" w:cs="Arial"/>
        </w:rPr>
        <w:t>nurodytą terminą neištaiso Darbų defektų pagal Užsakovo, Statybos valdytojo, ar Statinio statybos techninio prižiūrėtojo raštiškus reikalavimus, taikomi 0,02</w:t>
      </w:r>
      <w:r w:rsidRPr="006E2C3A">
        <w:rPr>
          <w:rFonts w:ascii="Arial" w:hAnsi="Arial" w:cs="Arial"/>
        </w:rPr>
        <w:t xml:space="preserve"> </w:t>
      </w:r>
      <w:r w:rsidRPr="006E2C3A">
        <w:rPr>
          <w:rFonts w:ascii="Arial" w:eastAsia="Calibri" w:hAnsi="Arial" w:cs="Arial"/>
        </w:rPr>
        <w:t xml:space="preserve">(dviejų šimtųjų) </w:t>
      </w:r>
      <w:r w:rsidRPr="006E2C3A">
        <w:rPr>
          <w:rFonts w:ascii="Arial" w:eastAsia="MS Mincho" w:hAnsi="Arial" w:cs="Arial"/>
        </w:rPr>
        <w:t>proc. dydžio delspinigiai už kiekvieną uždelstą kalendorinę dieną nuo Pradinės Sutarties vertės be PVM iki bus ištaisyti defektai. Šiame punkte nurodyti delspinigiai taikomi Darbų defektų šalinimui tiek iki Darbų atlikimo termino pabaigos, tiek Darbų garantinio termino metu.</w:t>
      </w:r>
    </w:p>
    <w:p w14:paraId="4E8613B8" w14:textId="77777777" w:rsidR="00C931C0" w:rsidRPr="006E2C3A" w:rsidRDefault="00C931C0" w:rsidP="00C931C0">
      <w:pPr>
        <w:pStyle w:val="ListParagraph"/>
        <w:numPr>
          <w:ilvl w:val="1"/>
          <w:numId w:val="38"/>
        </w:numPr>
        <w:spacing w:after="0" w:line="240" w:lineRule="auto"/>
        <w:ind w:hanging="792"/>
        <w:jc w:val="both"/>
        <w:rPr>
          <w:rFonts w:ascii="Arial" w:hAnsi="Arial" w:cs="Arial"/>
        </w:rPr>
      </w:pPr>
      <w:r w:rsidRPr="006E2C3A">
        <w:rPr>
          <w:rFonts w:ascii="Arial" w:eastAsia="MS Mincho" w:hAnsi="Arial" w:cs="Arial"/>
        </w:rPr>
        <w:t xml:space="preserve">Jei Rangovas per 20 (dvidešimt) dienų nuo Grafike numatytos Darbų pradžios be pateisinamos priežasties nepradeda faktiškai vykdyti Darbų </w:t>
      </w:r>
      <w:r w:rsidRPr="006E2C3A">
        <w:rPr>
          <w:rFonts w:ascii="Arial" w:hAnsi="Arial" w:cs="Arial"/>
        </w:rPr>
        <w:t xml:space="preserve">ir, gavęs Užsakovo </w:t>
      </w:r>
      <w:r w:rsidRPr="006E2C3A">
        <w:rPr>
          <w:rFonts w:ascii="Arial" w:eastAsia="Arial" w:hAnsi="Arial" w:cs="Arial"/>
        </w:rPr>
        <w:t>ar Statybos valdytojo</w:t>
      </w:r>
      <w:r w:rsidRPr="006E2C3A">
        <w:rPr>
          <w:rFonts w:ascii="Arial" w:hAnsi="Arial" w:cs="Arial"/>
        </w:rPr>
        <w:t xml:space="preserve">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 Toks pažeidimas laikomas esminiu.</w:t>
      </w:r>
    </w:p>
    <w:p w14:paraId="08AF5735" w14:textId="77777777" w:rsidR="00C931C0" w:rsidRPr="006E2C3A" w:rsidRDefault="00C931C0" w:rsidP="00C931C0">
      <w:pPr>
        <w:pStyle w:val="ListParagraph"/>
        <w:numPr>
          <w:ilvl w:val="1"/>
          <w:numId w:val="38"/>
        </w:numPr>
        <w:spacing w:after="0" w:line="240" w:lineRule="auto"/>
        <w:ind w:hanging="792"/>
        <w:jc w:val="both"/>
        <w:rPr>
          <w:rFonts w:ascii="Arial" w:hAnsi="Arial" w:cs="Arial"/>
        </w:rPr>
      </w:pPr>
      <w:r w:rsidRPr="006E2C3A">
        <w:rPr>
          <w:rFonts w:ascii="Arial" w:eastAsia="Arial" w:hAnsi="Arial" w:cs="Arial"/>
        </w:rPr>
        <w:t xml:space="preserve">Tuo atveju, jei Sutarties įgyvendinimo metu paaiškėja, kad Rangovas pasitelkė Subrangovą, nesuderintą su Užsakovu ar Statybos valdytoju), ir tuo pažeidė Sutarties </w:t>
      </w:r>
      <w:r w:rsidRPr="006E2C3A">
        <w:rPr>
          <w:rFonts w:ascii="Arial" w:eastAsia="Arial" w:hAnsi="Arial" w:cs="Arial"/>
        </w:rPr>
        <w:fldChar w:fldCharType="begin"/>
      </w:r>
      <w:r w:rsidRPr="006E2C3A">
        <w:rPr>
          <w:rFonts w:ascii="Arial" w:eastAsia="Arial" w:hAnsi="Arial" w:cs="Arial"/>
        </w:rPr>
        <w:instrText xml:space="preserve"> REF _Ref198902058 \r \h </w:instrText>
      </w:r>
      <w:r w:rsidRPr="006E2C3A">
        <w:rPr>
          <w:rFonts w:ascii="Arial" w:eastAsia="Arial" w:hAnsi="Arial" w:cs="Arial"/>
        </w:rPr>
      </w:r>
      <w:r w:rsidRPr="006E2C3A">
        <w:rPr>
          <w:rFonts w:ascii="Arial" w:eastAsia="Arial" w:hAnsi="Arial" w:cs="Arial"/>
        </w:rPr>
        <w:fldChar w:fldCharType="separate"/>
      </w:r>
      <w:r w:rsidRPr="006E2C3A">
        <w:rPr>
          <w:rFonts w:ascii="Arial" w:eastAsia="Arial" w:hAnsi="Arial" w:cs="Arial"/>
        </w:rPr>
        <w:t>15</w:t>
      </w:r>
      <w:r w:rsidRPr="006E2C3A">
        <w:rPr>
          <w:rFonts w:ascii="Arial" w:eastAsia="Arial" w:hAnsi="Arial" w:cs="Arial"/>
        </w:rPr>
        <w:fldChar w:fldCharType="end"/>
      </w:r>
      <w:r w:rsidRPr="006E2C3A">
        <w:rPr>
          <w:rFonts w:ascii="Arial" w:eastAsia="Arial" w:hAnsi="Arial" w:cs="Arial"/>
        </w:rPr>
        <w:t xml:space="preserve"> skyriuje nustatytą Subrangovų keitimo (pasitelkimo) tvarką, Rangovas privalo dėl kiekvieno tokio atvejo Užsakovo reikalavimu sumokėti </w:t>
      </w:r>
      <w:r w:rsidRPr="006E2C3A">
        <w:rPr>
          <w:rFonts w:ascii="Arial" w:eastAsia="Calibri" w:hAnsi="Arial" w:cs="Arial"/>
        </w:rPr>
        <w:t>1000</w:t>
      </w:r>
      <w:r w:rsidRPr="006E2C3A">
        <w:rPr>
          <w:rFonts w:ascii="Arial" w:hAnsi="Arial" w:cs="Arial"/>
        </w:rPr>
        <w:t>,00 Eur (</w:t>
      </w:r>
      <w:r w:rsidRPr="006E2C3A">
        <w:rPr>
          <w:rFonts w:ascii="Arial" w:eastAsia="Calibri" w:hAnsi="Arial" w:cs="Arial"/>
        </w:rPr>
        <w:t>vieno tūkstančio eurų</w:t>
      </w:r>
      <w:r w:rsidRPr="006E2C3A">
        <w:rPr>
          <w:rFonts w:ascii="Arial" w:hAnsi="Arial" w:cs="Arial"/>
        </w:rPr>
        <w:t>)</w:t>
      </w:r>
      <w:r w:rsidRPr="006E2C3A">
        <w:rPr>
          <w:rFonts w:ascii="Arial" w:hAnsi="Arial" w:cs="Arial"/>
          <w:i/>
        </w:rPr>
        <w:t xml:space="preserve"> </w:t>
      </w:r>
      <w:r w:rsidRPr="006E2C3A">
        <w:rPr>
          <w:rFonts w:ascii="Arial" w:eastAsia="Arial" w:hAnsi="Arial" w:cs="Arial"/>
        </w:rPr>
        <w:t>dydžio baudą ir, esant Užsakovo reikalavimui, nutraukti sutartį su tuo Subrangovu ar nesinaudoti jo paslaugomis atliekant Darbus.</w:t>
      </w:r>
    </w:p>
    <w:p w14:paraId="49B14C2B" w14:textId="77777777" w:rsidR="00C931C0" w:rsidRPr="006E2C3A" w:rsidRDefault="00C931C0" w:rsidP="00C931C0">
      <w:pPr>
        <w:pStyle w:val="ListParagraph"/>
        <w:numPr>
          <w:ilvl w:val="1"/>
          <w:numId w:val="38"/>
        </w:numPr>
        <w:spacing w:after="0" w:line="240" w:lineRule="auto"/>
        <w:ind w:hanging="792"/>
        <w:jc w:val="both"/>
        <w:rPr>
          <w:rFonts w:ascii="Arial" w:hAnsi="Arial" w:cs="Arial"/>
        </w:rPr>
      </w:pPr>
      <w:r w:rsidRPr="006E2C3A">
        <w:rPr>
          <w:rFonts w:ascii="Arial" w:eastAsia="Arial" w:hAnsi="Arial" w:cs="Arial"/>
        </w:rPr>
        <w:t xml:space="preserve">Rangovui nepateikus Grafiko ar Lokalinės sąmatos po Sutarties įsigaliojimo joje nustatytu terminu ar </w:t>
      </w:r>
      <w:r w:rsidRPr="006E2C3A">
        <w:rPr>
          <w:rFonts w:ascii="Arial" w:hAnsi="Arial" w:cs="Arial"/>
        </w:rPr>
        <w:t xml:space="preserve">Užsakovo ar Statybos valdytojo </w:t>
      </w:r>
      <w:r w:rsidRPr="006E2C3A">
        <w:rPr>
          <w:rFonts w:ascii="Arial" w:eastAsia="Arial" w:hAnsi="Arial" w:cs="Arial"/>
        </w:rPr>
        <w:t xml:space="preserve">reikalavimu nepakoregavus Grafiko ar Lokalinės sąmatos per Užsakovo, Statybos valdytojo ar Statinio statybos techninio prižiūrėtojo nustatytą terminą, </w:t>
      </w:r>
      <w:r w:rsidRPr="006E2C3A">
        <w:rPr>
          <w:rFonts w:ascii="Arial" w:hAnsi="Arial" w:cs="Arial"/>
        </w:rPr>
        <w:t xml:space="preserve">Rangovui </w:t>
      </w:r>
      <w:r w:rsidRPr="006E2C3A">
        <w:rPr>
          <w:rFonts w:ascii="Arial" w:eastAsia="Arial" w:hAnsi="Arial" w:cs="Arial"/>
        </w:rPr>
        <w:t xml:space="preserve">už kiekvieną tokį atvejį gali būti taikoma </w:t>
      </w:r>
      <w:r w:rsidRPr="006E2C3A">
        <w:rPr>
          <w:rFonts w:ascii="Arial" w:eastAsia="Calibri" w:hAnsi="Arial" w:cs="Arial"/>
        </w:rPr>
        <w:t>1000</w:t>
      </w:r>
      <w:r w:rsidRPr="006E2C3A">
        <w:rPr>
          <w:rFonts w:ascii="Arial" w:hAnsi="Arial" w:cs="Arial"/>
        </w:rPr>
        <w:t>,00 Eur (</w:t>
      </w:r>
      <w:r w:rsidRPr="006E2C3A">
        <w:rPr>
          <w:rFonts w:ascii="Arial" w:eastAsia="Calibri" w:hAnsi="Arial" w:cs="Arial"/>
        </w:rPr>
        <w:t>vienas tūkstantis eurų nulis centų</w:t>
      </w:r>
      <w:r w:rsidRPr="006E2C3A">
        <w:rPr>
          <w:rFonts w:ascii="Arial" w:hAnsi="Arial" w:cs="Arial"/>
        </w:rPr>
        <w:t>)</w:t>
      </w:r>
      <w:r w:rsidRPr="006E2C3A">
        <w:rPr>
          <w:rFonts w:ascii="Arial" w:hAnsi="Arial" w:cs="Arial"/>
          <w:i/>
        </w:rPr>
        <w:t xml:space="preserve"> </w:t>
      </w:r>
      <w:r w:rsidRPr="006E2C3A">
        <w:rPr>
          <w:rFonts w:ascii="Arial" w:eastAsia="Arial" w:hAnsi="Arial" w:cs="Arial"/>
        </w:rPr>
        <w:t>bauda.</w:t>
      </w:r>
    </w:p>
    <w:p w14:paraId="32786636" w14:textId="50492AC2" w:rsidR="002E0A04" w:rsidRPr="006E2C3A" w:rsidRDefault="002E0A04" w:rsidP="006E2C3A">
      <w:pPr>
        <w:pStyle w:val="ListParagraph"/>
        <w:numPr>
          <w:ilvl w:val="1"/>
          <w:numId w:val="38"/>
        </w:numPr>
        <w:spacing w:after="0" w:line="240" w:lineRule="auto"/>
        <w:ind w:hanging="792"/>
        <w:jc w:val="both"/>
        <w:rPr>
          <w:rFonts w:ascii="Arial" w:hAnsi="Arial" w:cs="Arial"/>
        </w:rPr>
      </w:pPr>
      <w:r w:rsidRPr="006E2C3A">
        <w:rPr>
          <w:rFonts w:ascii="Arial" w:hAnsi="Arial" w:cs="Arial"/>
        </w:rPr>
        <w:t xml:space="preserve">Rangovui nevykdant Sutarties </w:t>
      </w:r>
      <w:r w:rsidR="0083180D" w:rsidRPr="006E2C3A">
        <w:rPr>
          <w:rFonts w:ascii="Arial" w:hAnsi="Arial" w:cs="Arial"/>
        </w:rPr>
        <w:fldChar w:fldCharType="begin"/>
      </w:r>
      <w:r w:rsidR="0083180D" w:rsidRPr="006E2C3A">
        <w:rPr>
          <w:rFonts w:ascii="Arial" w:hAnsi="Arial" w:cs="Arial"/>
        </w:rPr>
        <w:instrText xml:space="preserve"> REF _Ref199137864 \r \h </w:instrText>
      </w:r>
      <w:r w:rsidR="009E2A7A" w:rsidRPr="006E2C3A">
        <w:rPr>
          <w:rFonts w:ascii="Arial" w:hAnsi="Arial" w:cs="Arial"/>
        </w:rPr>
        <w:instrText xml:space="preserve"> \* MERGEFORMAT </w:instrText>
      </w:r>
      <w:r w:rsidR="0083180D" w:rsidRPr="006E2C3A">
        <w:rPr>
          <w:rFonts w:ascii="Arial" w:hAnsi="Arial" w:cs="Arial"/>
        </w:rPr>
      </w:r>
      <w:r w:rsidR="0083180D" w:rsidRPr="006E2C3A">
        <w:rPr>
          <w:rFonts w:ascii="Arial" w:hAnsi="Arial" w:cs="Arial"/>
        </w:rPr>
        <w:fldChar w:fldCharType="separate"/>
      </w:r>
      <w:r w:rsidR="0083180D" w:rsidRPr="006E2C3A">
        <w:rPr>
          <w:rFonts w:ascii="Arial" w:hAnsi="Arial" w:cs="Arial"/>
        </w:rPr>
        <w:t>7.2.6</w:t>
      </w:r>
      <w:r w:rsidR="0083180D" w:rsidRPr="006E2C3A">
        <w:rPr>
          <w:rFonts w:ascii="Arial" w:hAnsi="Arial" w:cs="Arial"/>
        </w:rPr>
        <w:fldChar w:fldCharType="end"/>
      </w:r>
      <w:r w:rsidRPr="006E2C3A">
        <w:rPr>
          <w:rFonts w:ascii="Arial" w:hAnsi="Arial" w:cs="Arial"/>
        </w:rPr>
        <w:t xml:space="preserve">, </w:t>
      </w:r>
      <w:r w:rsidR="0083180D" w:rsidRPr="006E2C3A">
        <w:rPr>
          <w:rFonts w:ascii="Arial" w:hAnsi="Arial" w:cs="Arial"/>
        </w:rPr>
        <w:fldChar w:fldCharType="begin"/>
      </w:r>
      <w:r w:rsidR="0083180D" w:rsidRPr="006E2C3A">
        <w:rPr>
          <w:rFonts w:ascii="Arial" w:hAnsi="Arial" w:cs="Arial"/>
        </w:rPr>
        <w:instrText xml:space="preserve"> REF _Ref199137893 \r \h </w:instrText>
      </w:r>
      <w:r w:rsidR="009E2A7A" w:rsidRPr="006E2C3A">
        <w:rPr>
          <w:rFonts w:ascii="Arial" w:hAnsi="Arial" w:cs="Arial"/>
        </w:rPr>
        <w:instrText xml:space="preserve"> \* MERGEFORMAT </w:instrText>
      </w:r>
      <w:r w:rsidR="0083180D" w:rsidRPr="006E2C3A">
        <w:rPr>
          <w:rFonts w:ascii="Arial" w:hAnsi="Arial" w:cs="Arial"/>
        </w:rPr>
      </w:r>
      <w:r w:rsidR="0083180D" w:rsidRPr="006E2C3A">
        <w:rPr>
          <w:rFonts w:ascii="Arial" w:hAnsi="Arial" w:cs="Arial"/>
        </w:rPr>
        <w:fldChar w:fldCharType="separate"/>
      </w:r>
      <w:r w:rsidR="0083180D" w:rsidRPr="006E2C3A">
        <w:rPr>
          <w:rFonts w:ascii="Arial" w:hAnsi="Arial" w:cs="Arial"/>
        </w:rPr>
        <w:t>7.2.7</w:t>
      </w:r>
      <w:r w:rsidR="0083180D" w:rsidRPr="006E2C3A">
        <w:rPr>
          <w:rFonts w:ascii="Arial" w:hAnsi="Arial" w:cs="Arial"/>
        </w:rPr>
        <w:fldChar w:fldCharType="end"/>
      </w:r>
      <w:r w:rsidRPr="006E2C3A">
        <w:rPr>
          <w:rFonts w:ascii="Arial" w:hAnsi="Arial" w:cs="Arial"/>
        </w:rPr>
        <w:t xml:space="preserve">, </w:t>
      </w:r>
      <w:r w:rsidR="0083180D" w:rsidRPr="006E2C3A">
        <w:rPr>
          <w:rFonts w:ascii="Arial" w:hAnsi="Arial" w:cs="Arial"/>
        </w:rPr>
        <w:fldChar w:fldCharType="begin"/>
      </w:r>
      <w:r w:rsidR="0083180D" w:rsidRPr="006E2C3A">
        <w:rPr>
          <w:rFonts w:ascii="Arial" w:hAnsi="Arial" w:cs="Arial"/>
        </w:rPr>
        <w:instrText xml:space="preserve"> REF _Ref199137920 \r \h </w:instrText>
      </w:r>
      <w:r w:rsidR="009E2A7A" w:rsidRPr="006E2C3A">
        <w:rPr>
          <w:rFonts w:ascii="Arial" w:hAnsi="Arial" w:cs="Arial"/>
        </w:rPr>
        <w:instrText xml:space="preserve"> \* MERGEFORMAT </w:instrText>
      </w:r>
      <w:r w:rsidR="0083180D" w:rsidRPr="006E2C3A">
        <w:rPr>
          <w:rFonts w:ascii="Arial" w:hAnsi="Arial" w:cs="Arial"/>
        </w:rPr>
      </w:r>
      <w:r w:rsidR="0083180D" w:rsidRPr="006E2C3A">
        <w:rPr>
          <w:rFonts w:ascii="Arial" w:hAnsi="Arial" w:cs="Arial"/>
        </w:rPr>
        <w:fldChar w:fldCharType="separate"/>
      </w:r>
      <w:r w:rsidR="0083180D" w:rsidRPr="006E2C3A">
        <w:rPr>
          <w:rFonts w:ascii="Arial" w:hAnsi="Arial" w:cs="Arial"/>
        </w:rPr>
        <w:t>7.2.8</w:t>
      </w:r>
      <w:r w:rsidR="0083180D" w:rsidRPr="006E2C3A">
        <w:rPr>
          <w:rFonts w:ascii="Arial" w:hAnsi="Arial" w:cs="Arial"/>
        </w:rPr>
        <w:fldChar w:fldCharType="end"/>
      </w:r>
      <w:r w:rsidRPr="006E2C3A">
        <w:rPr>
          <w:rFonts w:ascii="Arial" w:hAnsi="Arial" w:cs="Arial"/>
        </w:rPr>
        <w:t xml:space="preserve">, </w:t>
      </w:r>
      <w:r w:rsidR="000C68E9" w:rsidRPr="006E2C3A">
        <w:rPr>
          <w:rFonts w:ascii="Arial" w:hAnsi="Arial" w:cs="Arial"/>
        </w:rPr>
        <w:fldChar w:fldCharType="begin"/>
      </w:r>
      <w:r w:rsidR="000C68E9" w:rsidRPr="006E2C3A">
        <w:rPr>
          <w:rFonts w:ascii="Arial" w:hAnsi="Arial" w:cs="Arial"/>
        </w:rPr>
        <w:instrText xml:space="preserve"> REF _Ref199137950 \r \h  \* MERGEFORMAT </w:instrText>
      </w:r>
      <w:r w:rsidR="000C68E9" w:rsidRPr="006E2C3A">
        <w:rPr>
          <w:rFonts w:ascii="Arial" w:hAnsi="Arial" w:cs="Arial"/>
        </w:rPr>
      </w:r>
      <w:r w:rsidR="000C68E9" w:rsidRPr="006E2C3A">
        <w:rPr>
          <w:rFonts w:ascii="Arial" w:hAnsi="Arial" w:cs="Arial"/>
        </w:rPr>
        <w:fldChar w:fldCharType="separate"/>
      </w:r>
      <w:r w:rsidR="000C68E9" w:rsidRPr="006E2C3A">
        <w:rPr>
          <w:rFonts w:ascii="Arial" w:hAnsi="Arial" w:cs="Arial"/>
        </w:rPr>
        <w:t>7.2.14</w:t>
      </w:r>
      <w:r w:rsidR="000C68E9" w:rsidRPr="006E2C3A">
        <w:rPr>
          <w:rFonts w:ascii="Arial" w:hAnsi="Arial" w:cs="Arial"/>
        </w:rPr>
        <w:fldChar w:fldCharType="end"/>
      </w:r>
      <w:r w:rsidRPr="006E2C3A">
        <w:rPr>
          <w:rFonts w:ascii="Arial" w:hAnsi="Arial" w:cs="Arial"/>
        </w:rPr>
        <w:t xml:space="preserve">, </w:t>
      </w:r>
      <w:r w:rsidR="0083180D" w:rsidRPr="006E2C3A">
        <w:rPr>
          <w:rFonts w:ascii="Arial" w:hAnsi="Arial" w:cs="Arial"/>
        </w:rPr>
        <w:fldChar w:fldCharType="begin"/>
      </w:r>
      <w:r w:rsidR="0083180D" w:rsidRPr="006E2C3A">
        <w:rPr>
          <w:rFonts w:ascii="Arial" w:hAnsi="Arial" w:cs="Arial"/>
        </w:rPr>
        <w:instrText xml:space="preserve"> REF _Ref199137950 \r \h </w:instrText>
      </w:r>
      <w:r w:rsidR="009E2A7A" w:rsidRPr="006E2C3A">
        <w:rPr>
          <w:rFonts w:ascii="Arial" w:hAnsi="Arial" w:cs="Arial"/>
        </w:rPr>
        <w:instrText xml:space="preserve"> \* MERGEFORMAT </w:instrText>
      </w:r>
      <w:r w:rsidR="0083180D" w:rsidRPr="006E2C3A">
        <w:rPr>
          <w:rFonts w:ascii="Arial" w:hAnsi="Arial" w:cs="Arial"/>
        </w:rPr>
      </w:r>
      <w:r w:rsidR="0083180D" w:rsidRPr="006E2C3A">
        <w:rPr>
          <w:rFonts w:ascii="Arial" w:hAnsi="Arial" w:cs="Arial"/>
        </w:rPr>
        <w:fldChar w:fldCharType="separate"/>
      </w:r>
      <w:r w:rsidR="0083180D" w:rsidRPr="006E2C3A">
        <w:rPr>
          <w:rFonts w:ascii="Arial" w:hAnsi="Arial" w:cs="Arial"/>
        </w:rPr>
        <w:t>7.2.15</w:t>
      </w:r>
      <w:r w:rsidR="0083180D" w:rsidRPr="006E2C3A">
        <w:rPr>
          <w:rFonts w:ascii="Arial" w:hAnsi="Arial" w:cs="Arial"/>
        </w:rPr>
        <w:fldChar w:fldCharType="end"/>
      </w:r>
      <w:r w:rsidRPr="006E2C3A">
        <w:rPr>
          <w:rFonts w:ascii="Arial" w:hAnsi="Arial" w:cs="Arial"/>
        </w:rPr>
        <w:t>,</w:t>
      </w:r>
      <w:r w:rsidR="0083180D" w:rsidRPr="006E2C3A">
        <w:rPr>
          <w:rFonts w:ascii="Arial" w:hAnsi="Arial" w:cs="Arial"/>
        </w:rPr>
        <w:t xml:space="preserve"> </w:t>
      </w:r>
      <w:r w:rsidR="0083180D" w:rsidRPr="006E2C3A">
        <w:rPr>
          <w:rFonts w:ascii="Arial" w:hAnsi="Arial" w:cs="Arial"/>
        </w:rPr>
        <w:fldChar w:fldCharType="begin"/>
      </w:r>
      <w:r w:rsidR="0083180D" w:rsidRPr="006E2C3A">
        <w:rPr>
          <w:rFonts w:ascii="Arial" w:hAnsi="Arial" w:cs="Arial"/>
        </w:rPr>
        <w:instrText xml:space="preserve"> REF _Ref199138007 \r \h </w:instrText>
      </w:r>
      <w:r w:rsidR="009E2A7A" w:rsidRPr="006E2C3A">
        <w:rPr>
          <w:rFonts w:ascii="Arial" w:hAnsi="Arial" w:cs="Arial"/>
        </w:rPr>
        <w:instrText xml:space="preserve"> \* MERGEFORMAT </w:instrText>
      </w:r>
      <w:r w:rsidR="0083180D" w:rsidRPr="006E2C3A">
        <w:rPr>
          <w:rFonts w:ascii="Arial" w:hAnsi="Arial" w:cs="Arial"/>
        </w:rPr>
      </w:r>
      <w:r w:rsidR="0083180D" w:rsidRPr="006E2C3A">
        <w:rPr>
          <w:rFonts w:ascii="Arial" w:hAnsi="Arial" w:cs="Arial"/>
        </w:rPr>
        <w:fldChar w:fldCharType="separate"/>
      </w:r>
      <w:r w:rsidR="0083180D" w:rsidRPr="006E2C3A">
        <w:rPr>
          <w:rFonts w:ascii="Arial" w:hAnsi="Arial" w:cs="Arial"/>
        </w:rPr>
        <w:t>7.2.24</w:t>
      </w:r>
      <w:r w:rsidR="0083180D" w:rsidRPr="006E2C3A">
        <w:rPr>
          <w:rFonts w:ascii="Arial" w:hAnsi="Arial" w:cs="Arial"/>
        </w:rPr>
        <w:fldChar w:fldCharType="end"/>
      </w:r>
      <w:r w:rsidR="0083180D" w:rsidRPr="006E2C3A">
        <w:rPr>
          <w:rFonts w:ascii="Arial" w:hAnsi="Arial" w:cs="Arial"/>
        </w:rPr>
        <w:t>,</w:t>
      </w:r>
      <w:r w:rsidRPr="006E2C3A">
        <w:rPr>
          <w:rFonts w:ascii="Arial" w:hAnsi="Arial" w:cs="Arial"/>
        </w:rPr>
        <w:t xml:space="preserve"> </w:t>
      </w:r>
      <w:r w:rsidR="0083180D" w:rsidRPr="006E2C3A">
        <w:rPr>
          <w:rFonts w:ascii="Arial" w:hAnsi="Arial" w:cs="Arial"/>
        </w:rPr>
        <w:fldChar w:fldCharType="begin"/>
      </w:r>
      <w:r w:rsidR="0083180D" w:rsidRPr="006E2C3A">
        <w:rPr>
          <w:rFonts w:ascii="Arial" w:hAnsi="Arial" w:cs="Arial"/>
        </w:rPr>
        <w:instrText xml:space="preserve"> REF _Ref199138084 \r \h </w:instrText>
      </w:r>
      <w:r w:rsidR="009E2A7A" w:rsidRPr="006E2C3A">
        <w:rPr>
          <w:rFonts w:ascii="Arial" w:hAnsi="Arial" w:cs="Arial"/>
        </w:rPr>
        <w:instrText xml:space="preserve"> \* MERGEFORMAT </w:instrText>
      </w:r>
      <w:r w:rsidR="0083180D" w:rsidRPr="006E2C3A">
        <w:rPr>
          <w:rFonts w:ascii="Arial" w:hAnsi="Arial" w:cs="Arial"/>
        </w:rPr>
      </w:r>
      <w:r w:rsidR="0083180D" w:rsidRPr="006E2C3A">
        <w:rPr>
          <w:rFonts w:ascii="Arial" w:hAnsi="Arial" w:cs="Arial"/>
        </w:rPr>
        <w:fldChar w:fldCharType="separate"/>
      </w:r>
      <w:r w:rsidR="0083180D" w:rsidRPr="006E2C3A">
        <w:rPr>
          <w:rFonts w:ascii="Arial" w:hAnsi="Arial" w:cs="Arial"/>
        </w:rPr>
        <w:t>7.2.40</w:t>
      </w:r>
      <w:r w:rsidR="0083180D" w:rsidRPr="006E2C3A">
        <w:rPr>
          <w:rFonts w:ascii="Arial" w:hAnsi="Arial" w:cs="Arial"/>
        </w:rPr>
        <w:fldChar w:fldCharType="end"/>
      </w:r>
      <w:r w:rsidRPr="006E2C3A">
        <w:rPr>
          <w:rFonts w:ascii="Arial" w:hAnsi="Arial" w:cs="Arial"/>
        </w:rPr>
        <w:t xml:space="preserve">, </w:t>
      </w:r>
      <w:r w:rsidR="0083180D" w:rsidRPr="006E2C3A">
        <w:rPr>
          <w:rFonts w:ascii="Arial" w:hAnsi="Arial" w:cs="Arial"/>
        </w:rPr>
        <w:fldChar w:fldCharType="begin"/>
      </w:r>
      <w:r w:rsidR="0083180D" w:rsidRPr="006E2C3A">
        <w:rPr>
          <w:rFonts w:ascii="Arial" w:hAnsi="Arial" w:cs="Arial"/>
        </w:rPr>
        <w:instrText xml:space="preserve"> REF _Ref199138149 \r \h </w:instrText>
      </w:r>
      <w:r w:rsidR="009E2A7A" w:rsidRPr="006E2C3A">
        <w:rPr>
          <w:rFonts w:ascii="Arial" w:hAnsi="Arial" w:cs="Arial"/>
        </w:rPr>
        <w:instrText xml:space="preserve"> \* MERGEFORMAT </w:instrText>
      </w:r>
      <w:r w:rsidR="0083180D" w:rsidRPr="006E2C3A">
        <w:rPr>
          <w:rFonts w:ascii="Arial" w:hAnsi="Arial" w:cs="Arial"/>
        </w:rPr>
      </w:r>
      <w:r w:rsidR="0083180D" w:rsidRPr="006E2C3A">
        <w:rPr>
          <w:rFonts w:ascii="Arial" w:hAnsi="Arial" w:cs="Arial"/>
        </w:rPr>
        <w:fldChar w:fldCharType="separate"/>
      </w:r>
      <w:r w:rsidR="0083180D" w:rsidRPr="006E2C3A">
        <w:rPr>
          <w:rFonts w:ascii="Arial" w:hAnsi="Arial" w:cs="Arial"/>
        </w:rPr>
        <w:t>7.2.46</w:t>
      </w:r>
      <w:r w:rsidR="0083180D" w:rsidRPr="006E2C3A">
        <w:rPr>
          <w:rFonts w:ascii="Arial" w:hAnsi="Arial" w:cs="Arial"/>
        </w:rPr>
        <w:fldChar w:fldCharType="end"/>
      </w:r>
      <w:r w:rsidR="009E2A7A" w:rsidRPr="006E2C3A">
        <w:rPr>
          <w:rFonts w:ascii="Arial" w:hAnsi="Arial" w:cs="Arial"/>
        </w:rPr>
        <w:t xml:space="preserve"> </w:t>
      </w:r>
      <w:r w:rsidRPr="006E2C3A">
        <w:rPr>
          <w:rFonts w:ascii="Arial" w:hAnsi="Arial" w:cs="Arial"/>
        </w:rPr>
        <w:t xml:space="preserve">punktuose nurodytų įsipareigojimų, už kiekvieną nustatytą tokių įsipareigojimų nevykdymo atvejį Rangovas įsipareigoja Užsakovui jo reikalavimu mokėti </w:t>
      </w:r>
      <w:r w:rsidRPr="006E2C3A">
        <w:rPr>
          <w:rFonts w:ascii="Arial" w:eastAsia="Calibri" w:hAnsi="Arial" w:cs="Arial"/>
        </w:rPr>
        <w:t>500</w:t>
      </w:r>
      <w:r w:rsidRPr="006E2C3A">
        <w:rPr>
          <w:rFonts w:ascii="Arial" w:hAnsi="Arial" w:cs="Arial"/>
        </w:rPr>
        <w:t>,00 Eur (</w:t>
      </w:r>
      <w:r w:rsidRPr="006E2C3A">
        <w:rPr>
          <w:rFonts w:ascii="Arial" w:eastAsia="Calibri" w:hAnsi="Arial" w:cs="Arial"/>
        </w:rPr>
        <w:t>penki šimtai eurų nulis centų</w:t>
      </w:r>
      <w:r w:rsidRPr="006E2C3A">
        <w:rPr>
          <w:rFonts w:ascii="Arial" w:hAnsi="Arial" w:cs="Arial"/>
        </w:rPr>
        <w:t>)</w:t>
      </w:r>
      <w:r w:rsidRPr="006E2C3A">
        <w:rPr>
          <w:rFonts w:ascii="Arial" w:hAnsi="Arial" w:cs="Arial"/>
          <w:i/>
        </w:rPr>
        <w:t xml:space="preserve"> </w:t>
      </w:r>
      <w:r w:rsidRPr="006E2C3A">
        <w:rPr>
          <w:rFonts w:ascii="Arial" w:hAnsi="Arial" w:cs="Arial"/>
        </w:rPr>
        <w:t>baudą.</w:t>
      </w:r>
    </w:p>
    <w:p w14:paraId="4FF6042D" w14:textId="438796C1" w:rsidR="002E0A04" w:rsidRPr="006E2C3A" w:rsidRDefault="002E0A04" w:rsidP="006E2C3A">
      <w:pPr>
        <w:pStyle w:val="ListParagraph"/>
        <w:numPr>
          <w:ilvl w:val="1"/>
          <w:numId w:val="38"/>
        </w:numPr>
        <w:spacing w:after="0" w:line="240" w:lineRule="auto"/>
        <w:ind w:hanging="792"/>
        <w:jc w:val="both"/>
        <w:rPr>
          <w:rFonts w:ascii="Arial" w:hAnsi="Arial" w:cs="Arial"/>
        </w:rPr>
      </w:pPr>
      <w:bookmarkStart w:id="55" w:name="_Hlk50409850"/>
      <w:r w:rsidRPr="006E2C3A">
        <w:rPr>
          <w:rFonts w:ascii="Arial" w:hAnsi="Arial" w:cs="Arial"/>
          <w:lang w:eastAsia="en-US" w:bidi="lt-LT"/>
        </w:rPr>
        <w:t xml:space="preserve">Rangovui pažeidus bet kurį iš </w:t>
      </w:r>
      <w:r w:rsidR="00343369" w:rsidRPr="006E2C3A">
        <w:rPr>
          <w:rFonts w:ascii="Arial" w:hAnsi="Arial" w:cs="Arial"/>
          <w:lang w:eastAsia="en-US" w:bidi="lt-LT"/>
        </w:rPr>
        <w:fldChar w:fldCharType="begin"/>
      </w:r>
      <w:r w:rsidR="00343369" w:rsidRPr="006E2C3A">
        <w:rPr>
          <w:rFonts w:ascii="Arial" w:hAnsi="Arial" w:cs="Arial"/>
          <w:lang w:eastAsia="en-US" w:bidi="lt-LT"/>
        </w:rPr>
        <w:instrText xml:space="preserve"> REF _Ref198902290 \r \h </w:instrText>
      </w:r>
      <w:r w:rsidR="00343369" w:rsidRPr="006E2C3A">
        <w:rPr>
          <w:rFonts w:ascii="Arial" w:hAnsi="Arial" w:cs="Arial"/>
          <w:lang w:eastAsia="en-US" w:bidi="lt-LT"/>
        </w:rPr>
      </w:r>
      <w:r w:rsidR="00343369" w:rsidRPr="006E2C3A">
        <w:rPr>
          <w:rFonts w:ascii="Arial" w:hAnsi="Arial" w:cs="Arial"/>
          <w:lang w:eastAsia="en-US" w:bidi="lt-LT"/>
        </w:rPr>
        <w:fldChar w:fldCharType="separate"/>
      </w:r>
      <w:r w:rsidR="00343369" w:rsidRPr="006E2C3A">
        <w:rPr>
          <w:rFonts w:ascii="Arial" w:hAnsi="Arial" w:cs="Arial"/>
          <w:lang w:eastAsia="en-US" w:bidi="lt-LT"/>
        </w:rPr>
        <w:t>7.2.18</w:t>
      </w:r>
      <w:r w:rsidR="00343369" w:rsidRPr="006E2C3A">
        <w:rPr>
          <w:rFonts w:ascii="Arial" w:hAnsi="Arial" w:cs="Arial"/>
          <w:lang w:eastAsia="en-US" w:bidi="lt-LT"/>
        </w:rPr>
        <w:fldChar w:fldCharType="end"/>
      </w:r>
      <w:r w:rsidR="00343369" w:rsidRPr="006E2C3A">
        <w:rPr>
          <w:rFonts w:ascii="Arial" w:hAnsi="Arial" w:cs="Arial"/>
          <w:lang w:eastAsia="en-US" w:bidi="lt-LT"/>
        </w:rPr>
        <w:t xml:space="preserve"> </w:t>
      </w:r>
      <w:r w:rsidRPr="006E2C3A">
        <w:rPr>
          <w:rFonts w:ascii="Arial" w:hAnsi="Arial" w:cs="Arial"/>
          <w:lang w:eastAsia="en-US" w:bidi="lt-LT"/>
        </w:rPr>
        <w:t xml:space="preserve">punkto papunktyje (išskyrus </w:t>
      </w:r>
      <w:r w:rsidR="00343369" w:rsidRPr="006E2C3A">
        <w:rPr>
          <w:rFonts w:ascii="Arial" w:hAnsi="Arial" w:cs="Arial"/>
          <w:lang w:eastAsia="en-US" w:bidi="lt-LT"/>
        </w:rPr>
        <w:fldChar w:fldCharType="begin"/>
      </w:r>
      <w:r w:rsidR="00343369" w:rsidRPr="006E2C3A">
        <w:rPr>
          <w:rFonts w:ascii="Arial" w:hAnsi="Arial" w:cs="Arial"/>
          <w:lang w:eastAsia="en-US" w:bidi="lt-LT"/>
        </w:rPr>
        <w:instrText xml:space="preserve"> REF _Ref198902334 \r \h </w:instrText>
      </w:r>
      <w:r w:rsidR="00343369" w:rsidRPr="006E2C3A">
        <w:rPr>
          <w:rFonts w:ascii="Arial" w:hAnsi="Arial" w:cs="Arial"/>
          <w:lang w:eastAsia="en-US" w:bidi="lt-LT"/>
        </w:rPr>
      </w:r>
      <w:r w:rsidR="00343369" w:rsidRPr="006E2C3A">
        <w:rPr>
          <w:rFonts w:ascii="Arial" w:hAnsi="Arial" w:cs="Arial"/>
          <w:lang w:eastAsia="en-US" w:bidi="lt-LT"/>
        </w:rPr>
        <w:fldChar w:fldCharType="separate"/>
      </w:r>
      <w:r w:rsidR="00343369" w:rsidRPr="006E2C3A">
        <w:rPr>
          <w:rFonts w:ascii="Arial" w:hAnsi="Arial" w:cs="Arial"/>
          <w:lang w:eastAsia="en-US" w:bidi="lt-LT"/>
        </w:rPr>
        <w:t>7.2.18.4</w:t>
      </w:r>
      <w:r w:rsidR="00343369" w:rsidRPr="006E2C3A">
        <w:rPr>
          <w:rFonts w:ascii="Arial" w:hAnsi="Arial" w:cs="Arial"/>
          <w:lang w:eastAsia="en-US" w:bidi="lt-LT"/>
        </w:rPr>
        <w:fldChar w:fldCharType="end"/>
      </w:r>
      <w:r w:rsidR="00343369" w:rsidRPr="006E2C3A">
        <w:rPr>
          <w:rFonts w:ascii="Arial" w:hAnsi="Arial" w:cs="Arial"/>
          <w:lang w:eastAsia="en-US" w:bidi="lt-LT"/>
        </w:rPr>
        <w:t xml:space="preserve"> </w:t>
      </w:r>
      <w:r w:rsidRPr="006E2C3A">
        <w:rPr>
          <w:rFonts w:ascii="Arial" w:hAnsi="Arial" w:cs="Arial"/>
          <w:lang w:eastAsia="en-US" w:bidi="lt-LT"/>
        </w:rPr>
        <w:t>papunktį) numatytų Saugos reikalavimų, Rangovui taikoma 5</w:t>
      </w:r>
      <w:r w:rsidRPr="006E2C3A">
        <w:rPr>
          <w:rFonts w:ascii="Arial" w:hAnsi="Arial" w:cs="Arial"/>
          <w:lang w:bidi="lt-LT"/>
        </w:rPr>
        <w:t xml:space="preserve">00,00 Eur (penkių šimtų eurų) bauda už kiekvieną nustatytą atvejį. </w:t>
      </w:r>
      <w:bookmarkStart w:id="56" w:name="_Ref488324752"/>
      <w:r w:rsidRPr="006E2C3A">
        <w:rPr>
          <w:rFonts w:ascii="Arial" w:hAnsi="Arial" w:cs="Arial"/>
          <w:lang w:bidi="lt-LT"/>
        </w:rPr>
        <w:t>Jei Darbų vykdymo metu išaiškinamas Rangovo ar Subrangovo neblaivus ir (ar) apsvaigęs nuo narkotinių, psichotropinių medžiagų darbuotojas, Rangovui taikoma 1000,00 Eur (vieno tūkstančio eurų) bauda už kiekvieną nustatytą atvejį ir už kiekvieną darbuotoją.</w:t>
      </w:r>
      <w:bookmarkEnd w:id="56"/>
    </w:p>
    <w:bookmarkEnd w:id="55"/>
    <w:p w14:paraId="2C0B1508" w14:textId="2BF7ADBB" w:rsidR="002E0A04" w:rsidRPr="006E2C3A" w:rsidRDefault="002E0A04" w:rsidP="006E2C3A">
      <w:pPr>
        <w:pStyle w:val="ListParagraph"/>
        <w:numPr>
          <w:ilvl w:val="1"/>
          <w:numId w:val="38"/>
        </w:numPr>
        <w:spacing w:after="0" w:line="240" w:lineRule="auto"/>
        <w:ind w:hanging="792"/>
        <w:jc w:val="both"/>
        <w:rPr>
          <w:rFonts w:ascii="Arial" w:hAnsi="Arial" w:cs="Arial"/>
        </w:rPr>
      </w:pPr>
      <w:r w:rsidRPr="006E2C3A">
        <w:rPr>
          <w:rFonts w:ascii="Arial" w:eastAsia="MS Mincho" w:hAnsi="Arial" w:cs="Arial"/>
        </w:rPr>
        <w:t xml:space="preserve">Rangovui atlikus visus Sutartyje numatytus Statybos darbus ir nepateikus Sutarties </w:t>
      </w:r>
      <w:r w:rsidR="00343369" w:rsidRPr="006E2C3A">
        <w:rPr>
          <w:rFonts w:ascii="Arial" w:eastAsia="MS Mincho" w:hAnsi="Arial" w:cs="Arial"/>
        </w:rPr>
        <w:fldChar w:fldCharType="begin"/>
      </w:r>
      <w:r w:rsidR="00343369" w:rsidRPr="006E2C3A">
        <w:rPr>
          <w:rFonts w:ascii="Arial" w:eastAsia="MS Mincho" w:hAnsi="Arial" w:cs="Arial"/>
        </w:rPr>
        <w:instrText xml:space="preserve"> REF _Ref198902409 \r \h </w:instrText>
      </w:r>
      <w:r w:rsidR="00343369" w:rsidRPr="006E2C3A">
        <w:rPr>
          <w:rFonts w:ascii="Arial" w:eastAsia="MS Mincho" w:hAnsi="Arial" w:cs="Arial"/>
        </w:rPr>
      </w:r>
      <w:r w:rsidR="00343369" w:rsidRPr="006E2C3A">
        <w:rPr>
          <w:rFonts w:ascii="Arial" w:eastAsia="MS Mincho" w:hAnsi="Arial" w:cs="Arial"/>
        </w:rPr>
        <w:fldChar w:fldCharType="separate"/>
      </w:r>
      <w:r w:rsidR="00343369" w:rsidRPr="006E2C3A">
        <w:rPr>
          <w:rFonts w:ascii="Arial" w:eastAsia="MS Mincho" w:hAnsi="Arial" w:cs="Arial"/>
        </w:rPr>
        <w:t>7.2.43</w:t>
      </w:r>
      <w:r w:rsidR="00343369" w:rsidRPr="006E2C3A">
        <w:rPr>
          <w:rFonts w:ascii="Arial" w:eastAsia="MS Mincho" w:hAnsi="Arial" w:cs="Arial"/>
        </w:rPr>
        <w:fldChar w:fldCharType="end"/>
      </w:r>
      <w:r w:rsidR="00343369" w:rsidRPr="006E2C3A">
        <w:rPr>
          <w:rFonts w:ascii="Arial" w:eastAsia="MS Mincho" w:hAnsi="Arial" w:cs="Arial"/>
        </w:rPr>
        <w:t xml:space="preserve"> </w:t>
      </w:r>
      <w:r w:rsidRPr="006E2C3A">
        <w:rPr>
          <w:rFonts w:ascii="Arial" w:eastAsia="MS Mincho" w:hAnsi="Arial" w:cs="Arial"/>
        </w:rPr>
        <w:t>punkte nurodytos su Statybos darbų atlikimu susijusios vykdomosios dokumentacijos ir (ar),</w:t>
      </w:r>
      <w:r w:rsidRPr="006E2C3A">
        <w:rPr>
          <w:rFonts w:ascii="Arial" w:hAnsi="Arial" w:cs="Arial"/>
        </w:rPr>
        <w:t xml:space="preserve"> jeigu taikomas elektroninis statybos darbų žurnalas – tinkamai neuždarius elektroninio statybos darbų žurnalo knygų (kaip tinkamai uždaryti knygas, aprašyta internetinėje svetainėje: </w:t>
      </w:r>
      <w:hyperlink r:id="rId15" w:history="1">
        <w:r w:rsidRPr="006E2C3A">
          <w:rPr>
            <w:rStyle w:val="Hyperlink"/>
            <w:rFonts w:ascii="Arial" w:hAnsi="Arial" w:cs="Arial"/>
          </w:rPr>
          <w:t>http://pagalba.statyboszurnalas.lt/</w:t>
        </w:r>
      </w:hyperlink>
      <w:r w:rsidRPr="006E2C3A">
        <w:rPr>
          <w:rFonts w:ascii="Arial" w:hAnsi="Arial" w:cs="Arial"/>
        </w:rPr>
        <w:t>),</w:t>
      </w:r>
      <w:r w:rsidRPr="006E2C3A">
        <w:rPr>
          <w:rFonts w:ascii="Arial" w:eastAsia="MS Mincho" w:hAnsi="Arial" w:cs="Arial"/>
        </w:rPr>
        <w:t xml:space="preserve"> Rangovui taikomi </w:t>
      </w:r>
      <w:r w:rsidRPr="006E2C3A">
        <w:rPr>
          <w:rFonts w:ascii="Arial" w:hAnsi="Arial" w:cs="Arial"/>
          <w:iCs/>
        </w:rPr>
        <w:t>0,</w:t>
      </w:r>
      <w:r w:rsidRPr="006E2C3A">
        <w:rPr>
          <w:rFonts w:ascii="Arial" w:eastAsia="Calibri" w:hAnsi="Arial" w:cs="Arial"/>
          <w:iCs/>
        </w:rPr>
        <w:t>1 (viena dešimtoji)</w:t>
      </w:r>
      <w:r w:rsidRPr="006E2C3A">
        <w:rPr>
          <w:rFonts w:ascii="Arial" w:hAnsi="Arial" w:cs="Arial"/>
        </w:rPr>
        <w:t xml:space="preserve"> </w:t>
      </w:r>
      <w:r w:rsidRPr="006E2C3A">
        <w:rPr>
          <w:rFonts w:ascii="Arial" w:eastAsia="MS Mincho" w:hAnsi="Arial" w:cs="Arial"/>
        </w:rPr>
        <w:t xml:space="preserve">proc. dydžio delspinigiai už kiekvieną uždelstą kalendorinę dieną nuo Pradinės Sutarties </w:t>
      </w:r>
      <w:r w:rsidR="006B09AB" w:rsidRPr="006E2C3A">
        <w:rPr>
          <w:rFonts w:ascii="Arial" w:eastAsia="MS Mincho" w:hAnsi="Arial" w:cs="Arial"/>
        </w:rPr>
        <w:t xml:space="preserve">vertės </w:t>
      </w:r>
      <w:r w:rsidRPr="006E2C3A">
        <w:rPr>
          <w:rFonts w:ascii="Arial" w:eastAsia="MS Mincho" w:hAnsi="Arial" w:cs="Arial"/>
        </w:rPr>
        <w:t xml:space="preserve">be PVM iki </w:t>
      </w:r>
      <w:r w:rsidR="009846D3" w:rsidRPr="006E2C3A">
        <w:rPr>
          <w:rFonts w:ascii="Arial" w:eastAsia="MS Mincho" w:hAnsi="Arial" w:cs="Arial"/>
        </w:rPr>
        <w:t xml:space="preserve">kol </w:t>
      </w:r>
      <w:r w:rsidRPr="006E2C3A">
        <w:rPr>
          <w:rFonts w:ascii="Arial" w:eastAsia="MS Mincho" w:hAnsi="Arial" w:cs="Arial"/>
        </w:rPr>
        <w:t>bus pateikta visa reikalinga vykdomoji dokumentacija.</w:t>
      </w:r>
    </w:p>
    <w:p w14:paraId="18B63FE6" w14:textId="73D71433" w:rsidR="00C931C0" w:rsidRPr="006E2C3A" w:rsidRDefault="002E0A04" w:rsidP="00A175CF">
      <w:pPr>
        <w:pStyle w:val="ListParagraph"/>
        <w:numPr>
          <w:ilvl w:val="1"/>
          <w:numId w:val="38"/>
        </w:numPr>
        <w:spacing w:after="0" w:line="240" w:lineRule="auto"/>
        <w:ind w:hanging="792"/>
        <w:jc w:val="both"/>
        <w:rPr>
          <w:rFonts w:ascii="Arial" w:hAnsi="Arial" w:cs="Arial"/>
        </w:rPr>
      </w:pPr>
      <w:r w:rsidRPr="006E2C3A">
        <w:rPr>
          <w:rFonts w:ascii="Arial" w:hAnsi="Arial" w:cs="Arial"/>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ir (ar) pasinaudoti Rangovo pateiktu Sutarties įvykdymo užtikrinimu, Sutartyje nurodytoms netesyboms, baudoms bei visiems savo patirtiems nuostoliams padengti.</w:t>
      </w:r>
    </w:p>
    <w:p w14:paraId="3E1E4DE2" w14:textId="1B606B3D" w:rsidR="002134EF" w:rsidRPr="006E2C3A" w:rsidRDefault="002E0A04" w:rsidP="006E2C3A">
      <w:pPr>
        <w:pStyle w:val="ListParagraph"/>
        <w:numPr>
          <w:ilvl w:val="1"/>
          <w:numId w:val="38"/>
        </w:numPr>
        <w:spacing w:after="0" w:line="240" w:lineRule="auto"/>
        <w:ind w:hanging="792"/>
        <w:jc w:val="both"/>
        <w:rPr>
          <w:rFonts w:ascii="Arial" w:hAnsi="Arial" w:cs="Arial"/>
        </w:rPr>
      </w:pPr>
      <w:r w:rsidRPr="006E2C3A">
        <w:rPr>
          <w:rFonts w:ascii="Arial" w:eastAsia="MS Mincho" w:hAnsi="Arial" w:cs="Arial"/>
        </w:rPr>
        <w:t xml:space="preserve">Užsakovui </w:t>
      </w:r>
      <w:r w:rsidR="00C931C0" w:rsidRPr="006E2C3A">
        <w:rPr>
          <w:rFonts w:ascii="Arial" w:eastAsia="MS Mincho" w:hAnsi="Arial" w:cs="Arial"/>
        </w:rPr>
        <w:t xml:space="preserve">ar Statybos valdytojui </w:t>
      </w:r>
      <w:r w:rsidRPr="006E2C3A">
        <w:rPr>
          <w:rFonts w:ascii="Arial" w:eastAsia="MS Mincho" w:hAnsi="Arial" w:cs="Arial"/>
        </w:rPr>
        <w:t xml:space="preserve">nustačius, kad Rangovas padarė esminius Sutarties sąlygų pažeidimus, įskaitant, bet neapsiribojant, nurodytus Sutarties </w:t>
      </w:r>
      <w:r w:rsidR="009846D3" w:rsidRPr="006E2C3A">
        <w:rPr>
          <w:rFonts w:ascii="Arial" w:eastAsia="MS Mincho" w:hAnsi="Arial" w:cs="Arial"/>
        </w:rPr>
        <w:fldChar w:fldCharType="begin"/>
      </w:r>
      <w:r w:rsidR="009846D3" w:rsidRPr="006E2C3A">
        <w:rPr>
          <w:rFonts w:ascii="Arial" w:eastAsia="MS Mincho" w:hAnsi="Arial" w:cs="Arial"/>
        </w:rPr>
        <w:instrText xml:space="preserve"> REF _Ref198902861 \r \h </w:instrText>
      </w:r>
      <w:r w:rsidR="009846D3" w:rsidRPr="006E2C3A">
        <w:rPr>
          <w:rFonts w:ascii="Arial" w:eastAsia="MS Mincho" w:hAnsi="Arial" w:cs="Arial"/>
        </w:rPr>
      </w:r>
      <w:r w:rsidR="009846D3" w:rsidRPr="006E2C3A">
        <w:rPr>
          <w:rFonts w:ascii="Arial" w:eastAsia="MS Mincho" w:hAnsi="Arial" w:cs="Arial"/>
        </w:rPr>
        <w:fldChar w:fldCharType="separate"/>
      </w:r>
      <w:r w:rsidR="009846D3" w:rsidRPr="006E2C3A">
        <w:rPr>
          <w:rFonts w:ascii="Arial" w:eastAsia="MS Mincho" w:hAnsi="Arial" w:cs="Arial"/>
        </w:rPr>
        <w:t>18.5.1</w:t>
      </w:r>
      <w:r w:rsidR="009846D3" w:rsidRPr="006E2C3A">
        <w:rPr>
          <w:rFonts w:ascii="Arial" w:eastAsia="MS Mincho" w:hAnsi="Arial" w:cs="Arial"/>
        </w:rPr>
        <w:fldChar w:fldCharType="end"/>
      </w:r>
      <w:r w:rsidRPr="006E2C3A">
        <w:rPr>
          <w:rFonts w:ascii="Arial" w:eastAsia="MS Mincho" w:hAnsi="Arial" w:cs="Arial"/>
        </w:rPr>
        <w:t xml:space="preserve">- </w:t>
      </w:r>
      <w:r w:rsidR="00D2356A" w:rsidRPr="006E2C3A">
        <w:rPr>
          <w:rFonts w:ascii="Arial" w:eastAsia="MS Mincho" w:hAnsi="Arial" w:cs="Arial"/>
        </w:rPr>
        <w:fldChar w:fldCharType="begin"/>
      </w:r>
      <w:r w:rsidR="00D2356A" w:rsidRPr="006E2C3A">
        <w:rPr>
          <w:rFonts w:ascii="Arial" w:eastAsia="MS Mincho" w:hAnsi="Arial" w:cs="Arial"/>
        </w:rPr>
        <w:instrText xml:space="preserve"> REF _Ref198902888 \r \h </w:instrText>
      </w:r>
      <w:r w:rsidR="00D2356A" w:rsidRPr="006E2C3A">
        <w:rPr>
          <w:rFonts w:ascii="Arial" w:eastAsia="MS Mincho" w:hAnsi="Arial" w:cs="Arial"/>
        </w:rPr>
      </w:r>
      <w:r w:rsidR="00D2356A" w:rsidRPr="006E2C3A">
        <w:rPr>
          <w:rFonts w:ascii="Arial" w:eastAsia="MS Mincho" w:hAnsi="Arial" w:cs="Arial"/>
        </w:rPr>
        <w:fldChar w:fldCharType="separate"/>
      </w:r>
      <w:r w:rsidR="00D2356A" w:rsidRPr="006E2C3A">
        <w:rPr>
          <w:rFonts w:ascii="Arial" w:eastAsia="MS Mincho" w:hAnsi="Arial" w:cs="Arial"/>
        </w:rPr>
        <w:t>18.5.7</w:t>
      </w:r>
      <w:r w:rsidR="00D2356A" w:rsidRPr="006E2C3A">
        <w:rPr>
          <w:rFonts w:ascii="Arial" w:eastAsia="MS Mincho" w:hAnsi="Arial" w:cs="Arial"/>
        </w:rPr>
        <w:fldChar w:fldCharType="end"/>
      </w:r>
      <w:r w:rsidRPr="006E2C3A">
        <w:rPr>
          <w:rFonts w:ascii="Arial" w:eastAsia="MS Mincho" w:hAnsi="Arial" w:cs="Arial"/>
        </w:rPr>
        <w:t xml:space="preserve"> papunkčiuose, Užsakovas turi teisę taikyti baudas, lygias pateiktų Sutarties įvykdymo užtikrinimo priemonių </w:t>
      </w:r>
      <w:r w:rsidRPr="006E2C3A">
        <w:rPr>
          <w:rFonts w:ascii="Arial" w:eastAsia="MS Mincho" w:hAnsi="Arial" w:cs="Arial"/>
        </w:rPr>
        <w:lastRenderedPageBreak/>
        <w:t>sumai, ir pasinaudoti Sutarties įvykdymo užtikinimu šioms baudoms sumokėti bei reikalauti nuostolių, jeigu jų nepadengia Sutarties įvykdymo užtikrinimas, atlyginimo Lietuvos Respublikos civiliniame kodekse nustatyta tvarka ir sąlygomis. Šiame punkte nurodytu pagrindu pasinaudojus Sutarties įvykdymo užtikrinimu, kitos baudos pagal Sutartį nėra taikomos, išskyrus atvejus, kai priskaičiuojamų baudų nepadengia Sutarties įvykdymo užtikrinimas.</w:t>
      </w:r>
    </w:p>
    <w:p w14:paraId="24A6F077" w14:textId="65908EC8" w:rsidR="002E0A04" w:rsidRPr="006E2C3A" w:rsidRDefault="002E0A04" w:rsidP="006E2C3A">
      <w:pPr>
        <w:pStyle w:val="ListParagraph"/>
        <w:numPr>
          <w:ilvl w:val="1"/>
          <w:numId w:val="38"/>
        </w:numPr>
        <w:spacing w:after="0" w:line="240" w:lineRule="auto"/>
        <w:ind w:hanging="792"/>
        <w:jc w:val="both"/>
        <w:rPr>
          <w:rFonts w:ascii="Arial" w:eastAsia="Arial" w:hAnsi="Arial" w:cs="Arial"/>
        </w:rPr>
      </w:pPr>
      <w:r w:rsidRPr="006E2C3A">
        <w:rPr>
          <w:rFonts w:ascii="Arial" w:eastAsia="MS Mincho" w:hAnsi="Arial" w:cs="Arial"/>
        </w:rPr>
        <w:t xml:space="preserve">Maksimali Rangovui pagal šį Sutarties skyrių taikomų netesybų suma negali viršyti </w:t>
      </w:r>
      <w:r w:rsidR="00C931C0" w:rsidRPr="006E2C3A">
        <w:rPr>
          <w:rFonts w:ascii="Arial" w:eastAsia="MS Mincho" w:hAnsi="Arial" w:cs="Arial"/>
        </w:rPr>
        <w:t>2</w:t>
      </w:r>
      <w:r w:rsidRPr="006E2C3A">
        <w:rPr>
          <w:rFonts w:ascii="Arial" w:eastAsia="MS Mincho" w:hAnsi="Arial" w:cs="Arial"/>
        </w:rPr>
        <w:t>0 (</w:t>
      </w:r>
      <w:r w:rsidR="00C931C0" w:rsidRPr="006E2C3A">
        <w:rPr>
          <w:rFonts w:ascii="Arial" w:eastAsia="MS Mincho" w:hAnsi="Arial" w:cs="Arial"/>
        </w:rPr>
        <w:t>dvi</w:t>
      </w:r>
      <w:r w:rsidRPr="006E2C3A">
        <w:rPr>
          <w:rFonts w:ascii="Arial" w:eastAsia="MS Mincho" w:hAnsi="Arial" w:cs="Arial"/>
        </w:rPr>
        <w:t xml:space="preserve">dešimties) procentų Pradinės Sutarties </w:t>
      </w:r>
      <w:r w:rsidR="001263B3" w:rsidRPr="006E2C3A">
        <w:rPr>
          <w:rFonts w:ascii="Arial" w:eastAsia="MS Mincho" w:hAnsi="Arial" w:cs="Arial"/>
        </w:rPr>
        <w:t xml:space="preserve">vertės </w:t>
      </w:r>
      <w:r w:rsidRPr="006E2C3A">
        <w:rPr>
          <w:rFonts w:ascii="Arial" w:eastAsia="MS Mincho" w:hAnsi="Arial" w:cs="Arial"/>
        </w:rPr>
        <w:t>be PVM. Aiškumo sumetimais, Rangovo pateiktų Sutarties įvykdymo užtikrinimų vertės į šiame Sutarties punkte nustatytą atsakomybės ribojimo sumą nėra įskaitomos.</w:t>
      </w:r>
    </w:p>
    <w:p w14:paraId="3363D794" w14:textId="64E42CE0" w:rsidR="002E0A04" w:rsidRPr="006E2C3A" w:rsidRDefault="002E0A04" w:rsidP="006E2C3A">
      <w:pPr>
        <w:pStyle w:val="ListParagraph"/>
        <w:numPr>
          <w:ilvl w:val="1"/>
          <w:numId w:val="38"/>
        </w:numPr>
        <w:spacing w:after="0" w:line="240" w:lineRule="auto"/>
        <w:ind w:hanging="792"/>
        <w:jc w:val="both"/>
        <w:rPr>
          <w:rFonts w:ascii="Arial" w:hAnsi="Arial" w:cs="Arial"/>
        </w:rPr>
      </w:pPr>
      <w:r w:rsidRPr="006E2C3A">
        <w:rPr>
          <w:rFonts w:ascii="Arial" w:hAnsi="Arial" w:cs="Arial"/>
        </w:rPr>
        <w:t>Rangovas atsako už Darbo projekto parengimo klaidas ir nuostolius, kurie atsiranda dėl Darbo projekto klaidų ar kitokių trūkumų</w:t>
      </w:r>
      <w:r w:rsidR="00885BF2" w:rsidRPr="006E2C3A">
        <w:rPr>
          <w:rFonts w:ascii="Arial" w:hAnsi="Arial" w:cs="Arial"/>
        </w:rPr>
        <w:t>, taip pat už bet kokį Darbų atlikimo vėlavimą sukeltą šių aplinkybių</w:t>
      </w:r>
      <w:r w:rsidRPr="006E2C3A">
        <w:rPr>
          <w:rFonts w:ascii="Arial" w:hAnsi="Arial" w:cs="Arial"/>
        </w:rPr>
        <w:t>.</w:t>
      </w:r>
    </w:p>
    <w:p w14:paraId="18521425" w14:textId="171710F6" w:rsidR="002E0A04" w:rsidRPr="006E2C3A" w:rsidRDefault="002E0A04" w:rsidP="006E2C3A">
      <w:pPr>
        <w:pStyle w:val="ListParagraph"/>
        <w:numPr>
          <w:ilvl w:val="1"/>
          <w:numId w:val="38"/>
        </w:numPr>
        <w:spacing w:after="0" w:line="240" w:lineRule="auto"/>
        <w:ind w:hanging="792"/>
        <w:jc w:val="both"/>
        <w:rPr>
          <w:rFonts w:ascii="Arial" w:hAnsi="Arial" w:cs="Arial"/>
        </w:rPr>
      </w:pPr>
      <w:r w:rsidRPr="006E2C3A">
        <w:rPr>
          <w:rFonts w:ascii="Arial" w:hAnsi="Arial" w:cs="Arial"/>
        </w:rPr>
        <w:t>Rangovas visais atvejais atsako už Darbų, numatytų šioje Sutartyje, atlikimo metu jo pasitelktų asmenų bei Subrangovų padarytus nuostolius ar žalą, nepriklausomai nuo to, ar tokie nuostoliai ar žala būtų padaryta Užsakovui, jo darbuotojams</w:t>
      </w:r>
      <w:r w:rsidR="00C931C0" w:rsidRPr="006E2C3A">
        <w:rPr>
          <w:rFonts w:ascii="Arial" w:hAnsi="Arial" w:cs="Arial"/>
        </w:rPr>
        <w:t>,</w:t>
      </w:r>
      <w:r w:rsidRPr="006E2C3A">
        <w:rPr>
          <w:rFonts w:ascii="Arial" w:hAnsi="Arial" w:cs="Arial"/>
        </w:rPr>
        <w:t xml:space="preserve"> </w:t>
      </w:r>
      <w:r w:rsidR="00C931C0" w:rsidRPr="006E2C3A">
        <w:rPr>
          <w:rFonts w:ascii="Arial" w:hAnsi="Arial" w:cs="Arial"/>
        </w:rPr>
        <w:t xml:space="preserve">ar Statybos valdytojui, </w:t>
      </w:r>
      <w:r w:rsidRPr="006E2C3A">
        <w:rPr>
          <w:rFonts w:ascii="Arial" w:hAnsi="Arial" w:cs="Arial"/>
        </w:rPr>
        <w:t>ar bet kokiems tretiesiems asmenims ir jų turtui.</w:t>
      </w:r>
    </w:p>
    <w:p w14:paraId="1FDB9EF1" w14:textId="77777777" w:rsidR="002E0A04" w:rsidRPr="006E2C3A" w:rsidRDefault="002E0A04" w:rsidP="006E2C3A">
      <w:pPr>
        <w:pStyle w:val="ListParagraph"/>
        <w:numPr>
          <w:ilvl w:val="1"/>
          <w:numId w:val="38"/>
        </w:numPr>
        <w:spacing w:after="0" w:line="240" w:lineRule="auto"/>
        <w:ind w:hanging="792"/>
        <w:jc w:val="both"/>
        <w:rPr>
          <w:rFonts w:ascii="Arial" w:eastAsia="MS Mincho" w:hAnsi="Arial" w:cs="Arial"/>
        </w:rPr>
      </w:pPr>
      <w:r w:rsidRPr="006E2C3A">
        <w:rPr>
          <w:rFonts w:ascii="Arial" w:hAnsi="Arial" w:cs="Arial"/>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476D52AD" w14:textId="75C27E99" w:rsidR="002E0A04" w:rsidRPr="006E2C3A" w:rsidRDefault="002E0A04">
      <w:pPr>
        <w:pStyle w:val="ListParagraph"/>
        <w:numPr>
          <w:ilvl w:val="1"/>
          <w:numId w:val="38"/>
        </w:numPr>
        <w:spacing w:after="0" w:line="240" w:lineRule="auto"/>
        <w:ind w:hanging="792"/>
        <w:jc w:val="both"/>
        <w:rPr>
          <w:rFonts w:ascii="Arial" w:hAnsi="Arial" w:cs="Arial"/>
        </w:rPr>
      </w:pPr>
      <w:r w:rsidRPr="006E2C3A">
        <w:rPr>
          <w:rFonts w:ascii="Arial" w:hAnsi="Arial" w:cs="Arial"/>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r w:rsidR="00C931C0" w:rsidRPr="006E2C3A">
        <w:rPr>
          <w:rFonts w:ascii="Arial" w:hAnsi="Arial" w:cs="Arial"/>
        </w:rPr>
        <w:t>.</w:t>
      </w:r>
    </w:p>
    <w:p w14:paraId="46BD0EB8" w14:textId="77777777" w:rsidR="00C931C0" w:rsidRPr="006E2C3A" w:rsidRDefault="00C931C0" w:rsidP="006E2C3A">
      <w:pPr>
        <w:pStyle w:val="ListParagraph"/>
        <w:spacing w:after="0" w:line="240" w:lineRule="auto"/>
        <w:ind w:left="792"/>
        <w:jc w:val="both"/>
        <w:rPr>
          <w:rFonts w:ascii="Arial" w:hAnsi="Arial" w:cs="Arial"/>
        </w:rPr>
      </w:pPr>
    </w:p>
    <w:p w14:paraId="7BD87B92"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hAnsi="Arial" w:cs="Arial"/>
          <w:b/>
          <w:bCs/>
        </w:rPr>
      </w:pPr>
      <w:r w:rsidRPr="006E2C3A">
        <w:rPr>
          <w:rFonts w:ascii="Arial" w:hAnsi="Arial" w:cs="Arial"/>
          <w:b/>
          <w:bCs/>
        </w:rPr>
        <w:t>STATINIO GARANTINIS TERMINAS</w:t>
      </w:r>
    </w:p>
    <w:p w14:paraId="57DE31E9" w14:textId="77777777" w:rsidR="00CA205A" w:rsidRPr="006E2C3A" w:rsidRDefault="00CA205A" w:rsidP="000E46D8">
      <w:pPr>
        <w:pStyle w:val="ListParagraph"/>
        <w:numPr>
          <w:ilvl w:val="0"/>
          <w:numId w:val="31"/>
        </w:numPr>
        <w:spacing w:after="0" w:line="240" w:lineRule="auto"/>
        <w:jc w:val="both"/>
        <w:rPr>
          <w:rFonts w:ascii="Arial" w:hAnsi="Arial" w:cs="Arial"/>
          <w:vanish/>
        </w:rPr>
      </w:pPr>
    </w:p>
    <w:p w14:paraId="0A7755FA" w14:textId="77777777" w:rsidR="00B535C5" w:rsidRPr="006E2C3A" w:rsidRDefault="00B535C5" w:rsidP="00B535C5">
      <w:pPr>
        <w:pStyle w:val="ListParagraph"/>
        <w:numPr>
          <w:ilvl w:val="0"/>
          <w:numId w:val="39"/>
        </w:numPr>
        <w:spacing w:after="0" w:line="240" w:lineRule="auto"/>
        <w:jc w:val="both"/>
        <w:rPr>
          <w:rFonts w:ascii="Arial" w:hAnsi="Arial" w:cs="Arial"/>
          <w:vanish/>
        </w:rPr>
      </w:pPr>
    </w:p>
    <w:p w14:paraId="28BB8E68" w14:textId="77777777" w:rsidR="00B535C5" w:rsidRPr="006E2C3A" w:rsidRDefault="00B535C5" w:rsidP="00B535C5">
      <w:pPr>
        <w:pStyle w:val="ListParagraph"/>
        <w:numPr>
          <w:ilvl w:val="0"/>
          <w:numId w:val="39"/>
        </w:numPr>
        <w:spacing w:after="0" w:line="240" w:lineRule="auto"/>
        <w:jc w:val="both"/>
        <w:rPr>
          <w:rFonts w:ascii="Arial" w:hAnsi="Arial" w:cs="Arial"/>
          <w:vanish/>
        </w:rPr>
      </w:pPr>
    </w:p>
    <w:p w14:paraId="103F8B21" w14:textId="77777777" w:rsidR="00B535C5" w:rsidRPr="006E2C3A" w:rsidRDefault="00B535C5" w:rsidP="00B535C5">
      <w:pPr>
        <w:pStyle w:val="ListParagraph"/>
        <w:numPr>
          <w:ilvl w:val="0"/>
          <w:numId w:val="39"/>
        </w:numPr>
        <w:spacing w:after="0" w:line="240" w:lineRule="auto"/>
        <w:jc w:val="both"/>
        <w:rPr>
          <w:rFonts w:ascii="Arial" w:hAnsi="Arial" w:cs="Arial"/>
          <w:vanish/>
        </w:rPr>
      </w:pPr>
    </w:p>
    <w:p w14:paraId="708B6F43" w14:textId="77777777" w:rsidR="00B535C5" w:rsidRPr="006E2C3A" w:rsidRDefault="00B535C5" w:rsidP="00B535C5">
      <w:pPr>
        <w:pStyle w:val="ListParagraph"/>
        <w:numPr>
          <w:ilvl w:val="0"/>
          <w:numId w:val="39"/>
        </w:numPr>
        <w:spacing w:after="0" w:line="240" w:lineRule="auto"/>
        <w:jc w:val="both"/>
        <w:rPr>
          <w:rFonts w:ascii="Arial" w:hAnsi="Arial" w:cs="Arial"/>
          <w:vanish/>
        </w:rPr>
      </w:pPr>
    </w:p>
    <w:p w14:paraId="79811C3F" w14:textId="77777777" w:rsidR="00B535C5" w:rsidRPr="006E2C3A" w:rsidRDefault="00B535C5" w:rsidP="00B535C5">
      <w:pPr>
        <w:pStyle w:val="ListParagraph"/>
        <w:numPr>
          <w:ilvl w:val="0"/>
          <w:numId w:val="39"/>
        </w:numPr>
        <w:spacing w:after="0" w:line="240" w:lineRule="auto"/>
        <w:jc w:val="both"/>
        <w:rPr>
          <w:rFonts w:ascii="Arial" w:hAnsi="Arial" w:cs="Arial"/>
          <w:vanish/>
        </w:rPr>
      </w:pPr>
    </w:p>
    <w:p w14:paraId="60760ACB" w14:textId="77777777" w:rsidR="00B535C5" w:rsidRPr="006E2C3A" w:rsidRDefault="00B535C5" w:rsidP="00B535C5">
      <w:pPr>
        <w:pStyle w:val="ListParagraph"/>
        <w:numPr>
          <w:ilvl w:val="0"/>
          <w:numId w:val="39"/>
        </w:numPr>
        <w:spacing w:after="0" w:line="240" w:lineRule="auto"/>
        <w:jc w:val="both"/>
        <w:rPr>
          <w:rFonts w:ascii="Arial" w:hAnsi="Arial" w:cs="Arial"/>
          <w:vanish/>
        </w:rPr>
      </w:pPr>
    </w:p>
    <w:p w14:paraId="3DE15A66" w14:textId="77777777" w:rsidR="00B535C5" w:rsidRPr="006E2C3A" w:rsidRDefault="00B535C5" w:rsidP="00B535C5">
      <w:pPr>
        <w:pStyle w:val="ListParagraph"/>
        <w:numPr>
          <w:ilvl w:val="0"/>
          <w:numId w:val="39"/>
        </w:numPr>
        <w:spacing w:after="0" w:line="240" w:lineRule="auto"/>
        <w:jc w:val="both"/>
        <w:rPr>
          <w:rFonts w:ascii="Arial" w:hAnsi="Arial" w:cs="Arial"/>
          <w:vanish/>
        </w:rPr>
      </w:pPr>
    </w:p>
    <w:p w14:paraId="3AF51C76" w14:textId="77777777" w:rsidR="00B535C5" w:rsidRPr="006E2C3A" w:rsidRDefault="00B535C5" w:rsidP="00B535C5">
      <w:pPr>
        <w:pStyle w:val="ListParagraph"/>
        <w:numPr>
          <w:ilvl w:val="0"/>
          <w:numId w:val="39"/>
        </w:numPr>
        <w:spacing w:after="0" w:line="240" w:lineRule="auto"/>
        <w:jc w:val="both"/>
        <w:rPr>
          <w:rFonts w:ascii="Arial" w:hAnsi="Arial" w:cs="Arial"/>
          <w:vanish/>
        </w:rPr>
      </w:pPr>
    </w:p>
    <w:p w14:paraId="2123FA37" w14:textId="77777777" w:rsidR="00B535C5" w:rsidRPr="006E2C3A" w:rsidRDefault="00B535C5" w:rsidP="00B535C5">
      <w:pPr>
        <w:pStyle w:val="ListParagraph"/>
        <w:numPr>
          <w:ilvl w:val="0"/>
          <w:numId w:val="39"/>
        </w:numPr>
        <w:spacing w:after="0" w:line="240" w:lineRule="auto"/>
        <w:jc w:val="both"/>
        <w:rPr>
          <w:rFonts w:ascii="Arial" w:hAnsi="Arial" w:cs="Arial"/>
          <w:vanish/>
        </w:rPr>
      </w:pPr>
    </w:p>
    <w:p w14:paraId="281A93A2" w14:textId="77777777" w:rsidR="00B535C5" w:rsidRPr="006E2C3A" w:rsidRDefault="00B535C5" w:rsidP="00B535C5">
      <w:pPr>
        <w:pStyle w:val="ListParagraph"/>
        <w:numPr>
          <w:ilvl w:val="0"/>
          <w:numId w:val="39"/>
        </w:numPr>
        <w:spacing w:after="0" w:line="240" w:lineRule="auto"/>
        <w:jc w:val="both"/>
        <w:rPr>
          <w:rFonts w:ascii="Arial" w:hAnsi="Arial" w:cs="Arial"/>
          <w:vanish/>
        </w:rPr>
      </w:pPr>
    </w:p>
    <w:p w14:paraId="42F660E7" w14:textId="77777777" w:rsidR="00B535C5" w:rsidRPr="006E2C3A" w:rsidRDefault="00B535C5" w:rsidP="00B535C5">
      <w:pPr>
        <w:pStyle w:val="ListParagraph"/>
        <w:numPr>
          <w:ilvl w:val="0"/>
          <w:numId w:val="39"/>
        </w:numPr>
        <w:spacing w:after="0" w:line="240" w:lineRule="auto"/>
        <w:jc w:val="both"/>
        <w:rPr>
          <w:rFonts w:ascii="Arial" w:hAnsi="Arial" w:cs="Arial"/>
          <w:vanish/>
        </w:rPr>
      </w:pPr>
    </w:p>
    <w:p w14:paraId="20F02D4E" w14:textId="77777777" w:rsidR="00B535C5" w:rsidRPr="006E2C3A" w:rsidRDefault="00B535C5" w:rsidP="00B535C5">
      <w:pPr>
        <w:pStyle w:val="ListParagraph"/>
        <w:numPr>
          <w:ilvl w:val="0"/>
          <w:numId w:val="39"/>
        </w:numPr>
        <w:spacing w:after="0" w:line="240" w:lineRule="auto"/>
        <w:jc w:val="both"/>
        <w:rPr>
          <w:rFonts w:ascii="Arial" w:hAnsi="Arial" w:cs="Arial"/>
          <w:vanish/>
        </w:rPr>
      </w:pPr>
    </w:p>
    <w:p w14:paraId="5377C9DF" w14:textId="77777777" w:rsidR="00B535C5" w:rsidRPr="006E2C3A" w:rsidRDefault="00B535C5" w:rsidP="00B535C5">
      <w:pPr>
        <w:pStyle w:val="ListParagraph"/>
        <w:numPr>
          <w:ilvl w:val="0"/>
          <w:numId w:val="39"/>
        </w:numPr>
        <w:spacing w:after="0" w:line="240" w:lineRule="auto"/>
        <w:jc w:val="both"/>
        <w:rPr>
          <w:rFonts w:ascii="Arial" w:hAnsi="Arial" w:cs="Arial"/>
          <w:vanish/>
        </w:rPr>
      </w:pPr>
    </w:p>
    <w:p w14:paraId="3B097AF6" w14:textId="62DEFC1C" w:rsidR="002E0A04" w:rsidRPr="006E2C3A" w:rsidRDefault="002E0A04" w:rsidP="006E2C3A">
      <w:pPr>
        <w:pStyle w:val="ListParagraph"/>
        <w:numPr>
          <w:ilvl w:val="1"/>
          <w:numId w:val="39"/>
        </w:numPr>
        <w:spacing w:after="0" w:line="240" w:lineRule="auto"/>
        <w:ind w:hanging="792"/>
        <w:jc w:val="both"/>
        <w:rPr>
          <w:rFonts w:ascii="Arial" w:hAnsi="Arial" w:cs="Arial"/>
          <w:color w:val="000000" w:themeColor="text1"/>
        </w:rPr>
      </w:pPr>
      <w:r w:rsidRPr="006E2C3A">
        <w:rPr>
          <w:rFonts w:ascii="Arial" w:hAnsi="Arial" w:cs="Arial"/>
        </w:rPr>
        <w:t>Statybos darbų garantinis terminas pradedamas skaičiuoti nuo visų Rangovo atliktų Statybos darbų rezultatų perdavimo (Statybos darbų perdavimo-priėmimo akto pasirašymo) Užsakovui dienos. Šis terminas negali būti trumpesnis kaip 5</w:t>
      </w:r>
      <w:r w:rsidRPr="006E2C3A">
        <w:rPr>
          <w:rFonts w:ascii="Arial" w:eastAsia="Calibri" w:hAnsi="Arial" w:cs="Arial"/>
        </w:rPr>
        <w:t xml:space="preserve"> (penki)</w:t>
      </w:r>
      <w:r w:rsidRPr="006E2C3A">
        <w:rPr>
          <w:rFonts w:ascii="Arial" w:hAnsi="Arial" w:cs="Arial"/>
          <w:i/>
        </w:rPr>
        <w:t xml:space="preserve"> </w:t>
      </w:r>
      <w:r w:rsidRPr="006E2C3A">
        <w:rPr>
          <w:rFonts w:ascii="Arial" w:hAnsi="Arial" w:cs="Arial"/>
        </w:rPr>
        <w:t>metai, paslėptų statinio elementų (konstrukcijų, vamzdynų ir kt.) – 10 (dešimt) metų, o jeigu šiuose elementuose buvo nustatyta tyčia paslėptų defektų – 20 (dvidešimt) metų. Garantinis terminas yra suteikiamas bei apima visus Statybos darbus, jiems panaudotas medžiagas, įrangą bei priemones, o taip pat visas jų sudėtines dalis, kai jos tampa statinio visumos dalimi.</w:t>
      </w:r>
      <w:r w:rsidR="00D2356A" w:rsidRPr="006E2C3A">
        <w:rPr>
          <w:rFonts w:ascii="Arial" w:hAnsi="Arial" w:cs="Arial"/>
        </w:rPr>
        <w:t xml:space="preserve"> Įrangos garantiniai terminai turi būti ne trumpesni už nurodytus Sutarties Specialiųjų sąlygų </w:t>
      </w:r>
      <w:r w:rsidR="00F94F97" w:rsidRPr="006E2C3A">
        <w:rPr>
          <w:rFonts w:ascii="Arial" w:hAnsi="Arial" w:cs="Arial"/>
        </w:rPr>
        <w:t>10.3</w:t>
      </w:r>
      <w:r w:rsidR="00D2356A" w:rsidRPr="006E2C3A">
        <w:rPr>
          <w:rFonts w:ascii="Arial" w:hAnsi="Arial" w:cs="Arial"/>
        </w:rPr>
        <w:t xml:space="preserve"> punkte arba gamintojo garantijoje, priklausomai, kuris yra ilgesnis.</w:t>
      </w:r>
    </w:p>
    <w:p w14:paraId="75BF10FF" w14:textId="77777777" w:rsidR="002E0A04" w:rsidRPr="006E2C3A" w:rsidDel="00051EE5" w:rsidRDefault="002E0A04" w:rsidP="006E2C3A">
      <w:pPr>
        <w:pStyle w:val="ListParagraph"/>
        <w:numPr>
          <w:ilvl w:val="1"/>
          <w:numId w:val="39"/>
        </w:numPr>
        <w:spacing w:after="0" w:line="240" w:lineRule="auto"/>
        <w:ind w:hanging="792"/>
        <w:jc w:val="both"/>
        <w:rPr>
          <w:rFonts w:ascii="Arial" w:hAnsi="Arial" w:cs="Arial"/>
        </w:rPr>
      </w:pPr>
      <w:r w:rsidRPr="006E2C3A" w:rsidDel="00051EE5">
        <w:rPr>
          <w:rFonts w:ascii="Arial" w:hAnsi="Arial" w:cs="Arial"/>
        </w:rPr>
        <w:t>Garantinio laikotarpio metu nustatyti Statybos darbų defektai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r w:rsidRPr="006E2C3A">
        <w:rPr>
          <w:rFonts w:ascii="Arial" w:hAnsi="Arial" w:cs="Arial"/>
        </w:rPr>
        <w:t>.</w:t>
      </w:r>
    </w:p>
    <w:p w14:paraId="3DFBFA7A" w14:textId="77777777" w:rsidR="002E0A04" w:rsidRPr="006E2C3A" w:rsidRDefault="002E0A04" w:rsidP="006E2C3A">
      <w:pPr>
        <w:pStyle w:val="ListParagraph"/>
        <w:numPr>
          <w:ilvl w:val="1"/>
          <w:numId w:val="39"/>
        </w:numPr>
        <w:spacing w:after="0" w:line="240" w:lineRule="auto"/>
        <w:ind w:hanging="792"/>
        <w:jc w:val="both"/>
        <w:rPr>
          <w:rFonts w:ascii="Arial" w:hAnsi="Arial" w:cs="Arial"/>
        </w:rPr>
      </w:pPr>
      <w:r w:rsidRPr="006E2C3A">
        <w:rPr>
          <w:rFonts w:ascii="Arial" w:hAnsi="Arial" w:cs="Arial"/>
        </w:rPr>
        <w:t>Garantinio laikotarpio metu atsiradus Statybos darbų defektams, garantinis laikotarpis tai Statybos darbų daliai yra sustabdomas laikotarpiui nuo Užsakovo pirmojo pranešimo apie defektus dienos iki visiško defektų pašalinimo dienos. Po visiško defektų pašalinimo garantinis terminas yra pratęsiamas tam laikotarpiui, kuris buvo likęs iki sustabdymo. Kai Statybos darbų, jiems panaudotų medžiagų, įrangos, priemonių komplektuojamoji detalė pakeičiama garantinio aptarnavimo būdu, naujai detalei taikomas toks pat garantijos terminas, koks šia Sutartimi yra nustatytas atitinkamiems Statybos darbams (garantijos terminas tokiai detalei skaičiuojamas iš naujo nuo jos perdavimo Užsakovui dienos).</w:t>
      </w:r>
      <w:r w:rsidRPr="006E2C3A">
        <w:rPr>
          <w:rFonts w:ascii="Arial" w:eastAsia="Calibri" w:hAnsi="Arial" w:cs="Arial"/>
          <w:color w:val="000000" w:themeColor="text1"/>
        </w:rPr>
        <w:t xml:space="preserve"> </w:t>
      </w:r>
    </w:p>
    <w:p w14:paraId="06C4ED45" w14:textId="6BF34117" w:rsidR="002E0A04" w:rsidRPr="006E2C3A" w:rsidRDefault="002E0A04" w:rsidP="006E2C3A">
      <w:pPr>
        <w:pStyle w:val="ListParagraph"/>
        <w:numPr>
          <w:ilvl w:val="1"/>
          <w:numId w:val="39"/>
        </w:numPr>
        <w:spacing w:after="0" w:line="240" w:lineRule="auto"/>
        <w:ind w:hanging="792"/>
        <w:jc w:val="both"/>
        <w:rPr>
          <w:rFonts w:ascii="Arial" w:hAnsi="Arial" w:cs="Arial"/>
        </w:rPr>
      </w:pPr>
      <w:r w:rsidRPr="006E2C3A">
        <w:rPr>
          <w:rFonts w:ascii="Arial" w:hAnsi="Arial" w:cs="Arial"/>
        </w:rPr>
        <w:t xml:space="preserve">Rangovas, garantiniu laikotarpiu išaiškėjusius Statybos darbų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nepašalina Statybos darbų defektų per nustatytą terminą, Užsakovas turi teisę pats pašalinti defektus arba defektams pašalinti pasitelkti trečiuosius asmenis. Rangovas privalo atlyginti visus nuostolius, kuriuos </w:t>
      </w:r>
      <w:r w:rsidRPr="006E2C3A">
        <w:rPr>
          <w:rFonts w:ascii="Arial" w:hAnsi="Arial" w:cs="Arial"/>
        </w:rPr>
        <w:lastRenderedPageBreak/>
        <w:t>patiria Užsakovas, ištaisydamas defektą ir atitaisydamas žalą, įskaitant Užsakovo kaštus ieškant kito rangovo ir pan. Rangovas privalo kompensuoti Užsakovo patirtas defektų šalinimo išlaidas per 30 (trisdešimt) dienų nuo Užsakovo prašymo gavimo dienos.</w:t>
      </w:r>
      <w:r w:rsidR="00D2356A" w:rsidRPr="006E2C3A">
        <w:rPr>
          <w:rFonts w:ascii="Arial" w:hAnsi="Arial" w:cs="Arial"/>
        </w:rPr>
        <w:t xml:space="preserve"> Defektų pašalinimo išlaidų kompensavimui, taip pat su tuo susijusių netesybų ir nuostolių atlyginimui Užsakovas turi teisę pasinaudoti Garantinio laikotarpio prievolių įvykdymo užtikrinimu.</w:t>
      </w:r>
    </w:p>
    <w:p w14:paraId="4BCF2677" w14:textId="77777777" w:rsidR="002E0A04" w:rsidRPr="006E2C3A" w:rsidRDefault="002E0A04" w:rsidP="006E2C3A">
      <w:pPr>
        <w:pStyle w:val="ListParagraph"/>
        <w:numPr>
          <w:ilvl w:val="1"/>
          <w:numId w:val="39"/>
        </w:numPr>
        <w:spacing w:after="0" w:line="240" w:lineRule="auto"/>
        <w:ind w:hanging="792"/>
        <w:jc w:val="both"/>
        <w:rPr>
          <w:rFonts w:ascii="Arial" w:hAnsi="Arial" w:cs="Arial"/>
        </w:rPr>
      </w:pPr>
      <w:r w:rsidRPr="006E2C3A">
        <w:rPr>
          <w:rFonts w:ascii="Arial" w:hAnsi="Arial" w:cs="Arial"/>
        </w:rPr>
        <w:t xml:space="preserve">Rangovas neatsako, jei Statybos darbų defektai atsirado dėl netinkamos eksploatacijos, dėl normalaus susidėvėjimo bei Užsakovo arba jo pasamdytų asmenų netinkamai atlikto remonto arba kitokių kaltų veiksmų, stichinių nelaimių. </w:t>
      </w:r>
    </w:p>
    <w:p w14:paraId="6503781F" w14:textId="77777777" w:rsidR="002E0A04" w:rsidRPr="006E2C3A" w:rsidRDefault="002E0A04" w:rsidP="006E2C3A">
      <w:pPr>
        <w:pStyle w:val="ListParagraph"/>
        <w:numPr>
          <w:ilvl w:val="1"/>
          <w:numId w:val="39"/>
        </w:numPr>
        <w:spacing w:after="0" w:line="240" w:lineRule="auto"/>
        <w:ind w:hanging="792"/>
        <w:jc w:val="both"/>
        <w:rPr>
          <w:rFonts w:ascii="Arial" w:hAnsi="Arial" w:cs="Arial"/>
        </w:rPr>
      </w:pPr>
      <w:r w:rsidRPr="006E2C3A">
        <w:rPr>
          <w:rFonts w:ascii="Arial" w:hAnsi="Arial" w:cs="Arial"/>
        </w:rPr>
        <w:t>Jeigu Rangovas atsisako pašalinti defektus, jų nepradeda šalinti arba nepašalina defektų ir jų sąlygotos žalos per aukščiau nurodytus terminus, Užsakovas turi teisę:</w:t>
      </w:r>
    </w:p>
    <w:p w14:paraId="512435BF" w14:textId="77777777" w:rsidR="002E0A04" w:rsidRPr="006E2C3A" w:rsidRDefault="002E0A04" w:rsidP="006E2C3A">
      <w:pPr>
        <w:pStyle w:val="ListParagraph"/>
        <w:numPr>
          <w:ilvl w:val="2"/>
          <w:numId w:val="39"/>
        </w:numPr>
        <w:spacing w:after="0" w:line="240" w:lineRule="auto"/>
        <w:ind w:left="792" w:hanging="792"/>
        <w:jc w:val="both"/>
        <w:rPr>
          <w:rFonts w:ascii="Arial" w:hAnsi="Arial" w:cs="Arial"/>
        </w:rPr>
      </w:pPr>
      <w:bookmarkStart w:id="57" w:name="_Ref199140336"/>
      <w:r w:rsidRPr="006E2C3A">
        <w:rPr>
          <w:rFonts w:ascii="Arial" w:hAnsi="Arial" w:cs="Arial"/>
        </w:rPr>
        <w:t>pašalinti defektus Rangovo sąskaita pats arba pasamdydamas trečiuosius asmenis, iš anksto apie tai informuodamas Rangovą, ir pareikalauti Rangovo atlyginti defektų ir žalos įvertinimo bei šalinimo išlaidas, taip pat papildomai sumokėti Užsakovui baudą, lygią 10% nuo tokių išlaidų sumos, bei atlyginti visus baudą viršijančius Užsakovo nuostolius;</w:t>
      </w:r>
      <w:bookmarkEnd w:id="57"/>
    </w:p>
    <w:p w14:paraId="752EBD38" w14:textId="7434DD5A" w:rsidR="002E0A04" w:rsidRPr="006E2C3A" w:rsidRDefault="002E0A04" w:rsidP="006E2C3A">
      <w:pPr>
        <w:pStyle w:val="ListParagraph"/>
        <w:numPr>
          <w:ilvl w:val="2"/>
          <w:numId w:val="39"/>
        </w:numPr>
        <w:spacing w:after="0" w:line="240" w:lineRule="auto"/>
        <w:ind w:left="792" w:hanging="792"/>
        <w:jc w:val="both"/>
        <w:rPr>
          <w:rFonts w:ascii="Arial" w:hAnsi="Arial" w:cs="Arial"/>
        </w:rPr>
      </w:pPr>
      <w:r w:rsidRPr="006E2C3A">
        <w:rPr>
          <w:rFonts w:ascii="Arial" w:hAnsi="Arial" w:cs="Arial"/>
        </w:rPr>
        <w:t xml:space="preserve">papildomai prie </w:t>
      </w:r>
      <w:r w:rsidR="00EA40C9" w:rsidRPr="006E2C3A">
        <w:rPr>
          <w:rFonts w:ascii="Arial" w:hAnsi="Arial" w:cs="Arial"/>
        </w:rPr>
        <w:fldChar w:fldCharType="begin"/>
      </w:r>
      <w:r w:rsidR="00EA40C9" w:rsidRPr="006E2C3A">
        <w:rPr>
          <w:rFonts w:ascii="Arial" w:hAnsi="Arial" w:cs="Arial"/>
        </w:rPr>
        <w:instrText xml:space="preserve"> REF _Ref199140336 \r \h </w:instrText>
      </w:r>
      <w:r w:rsidR="00C765BB" w:rsidRPr="006E2C3A">
        <w:rPr>
          <w:rFonts w:ascii="Arial" w:hAnsi="Arial" w:cs="Arial"/>
          <w:highlight w:val="yellow"/>
        </w:rPr>
        <w:instrText xml:space="preserve"> \* MERGEFORMAT </w:instrText>
      </w:r>
      <w:r w:rsidR="00EA40C9" w:rsidRPr="006E2C3A">
        <w:rPr>
          <w:rFonts w:ascii="Arial" w:hAnsi="Arial" w:cs="Arial"/>
        </w:rPr>
      </w:r>
      <w:r w:rsidR="00EA40C9" w:rsidRPr="006E2C3A">
        <w:rPr>
          <w:rFonts w:ascii="Arial" w:hAnsi="Arial" w:cs="Arial"/>
        </w:rPr>
        <w:fldChar w:fldCharType="separate"/>
      </w:r>
      <w:r w:rsidR="00EA40C9" w:rsidRPr="006E2C3A">
        <w:rPr>
          <w:rFonts w:ascii="Arial" w:hAnsi="Arial" w:cs="Arial"/>
        </w:rPr>
        <w:t>13.6.1</w:t>
      </w:r>
      <w:r w:rsidR="00EA40C9" w:rsidRPr="006E2C3A">
        <w:rPr>
          <w:rFonts w:ascii="Arial" w:hAnsi="Arial" w:cs="Arial"/>
        </w:rPr>
        <w:fldChar w:fldCharType="end"/>
      </w:r>
      <w:r w:rsidRPr="006E2C3A">
        <w:rPr>
          <w:rFonts w:ascii="Arial" w:hAnsi="Arial" w:cs="Arial"/>
        </w:rPr>
        <w:t xml:space="preserve"> punkto Užsakovas turi teisę reikalauti Rangovą atlyginti Užsakovo ir (arba) trečiųjų asmenų patirtus tiesioginius nuostolius.</w:t>
      </w:r>
    </w:p>
    <w:p w14:paraId="1D1E0F92" w14:textId="77777777" w:rsidR="002E0A04" w:rsidRPr="006E2C3A" w:rsidRDefault="002E0A04" w:rsidP="006E2C3A">
      <w:pPr>
        <w:pStyle w:val="ListParagraph"/>
        <w:numPr>
          <w:ilvl w:val="1"/>
          <w:numId w:val="39"/>
        </w:numPr>
        <w:spacing w:after="0" w:line="240" w:lineRule="auto"/>
        <w:ind w:hanging="792"/>
        <w:jc w:val="both"/>
        <w:rPr>
          <w:rFonts w:ascii="Arial" w:hAnsi="Arial" w:cs="Arial"/>
        </w:rPr>
      </w:pPr>
      <w:r w:rsidRPr="006E2C3A">
        <w:rPr>
          <w:rFonts w:ascii="Arial" w:hAnsi="Arial" w:cs="Arial"/>
        </w:rPr>
        <w:t xml:space="preserve">Jeigu defektų ar jų sąlygotos žalos neįmanoma pašalinti, Užsakovas turi teisę reikalauti sumažinti Sutarties kainą ir Rangovas privalo grąžinti permoką. </w:t>
      </w:r>
    </w:p>
    <w:p w14:paraId="25482231" w14:textId="77777777" w:rsidR="002E0A04" w:rsidRPr="006E2C3A" w:rsidRDefault="002E0A04" w:rsidP="006E2C3A">
      <w:pPr>
        <w:pStyle w:val="ListParagraph"/>
        <w:numPr>
          <w:ilvl w:val="1"/>
          <w:numId w:val="39"/>
        </w:numPr>
        <w:spacing w:after="0" w:line="240" w:lineRule="auto"/>
        <w:ind w:hanging="792"/>
        <w:jc w:val="both"/>
        <w:rPr>
          <w:rFonts w:ascii="Arial" w:hAnsi="Arial" w:cs="Arial"/>
        </w:rPr>
      </w:pPr>
      <w:bookmarkStart w:id="58" w:name="_Ref199138467"/>
      <w:r w:rsidRPr="006E2C3A">
        <w:rPr>
          <w:rFonts w:ascii="Arial" w:hAnsi="Arial" w:cs="Arial"/>
        </w:rPr>
        <w:t>Sutarties kaina mažinama tokia suma, kiek sumažėja Statybos darbų vertė Užsakovui dėl defektų ar jų sąlygotos žalos.</w:t>
      </w:r>
      <w:bookmarkEnd w:id="58"/>
      <w:r w:rsidRPr="006E2C3A">
        <w:rPr>
          <w:rFonts w:ascii="Arial" w:hAnsi="Arial" w:cs="Arial"/>
        </w:rPr>
        <w:t xml:space="preserve"> </w:t>
      </w:r>
    </w:p>
    <w:p w14:paraId="5B547695" w14:textId="0C49EE46" w:rsidR="002E0A04" w:rsidRPr="006E2C3A" w:rsidRDefault="002E0A04" w:rsidP="006E2C3A">
      <w:pPr>
        <w:pStyle w:val="ListParagraph"/>
        <w:numPr>
          <w:ilvl w:val="1"/>
          <w:numId w:val="39"/>
        </w:numPr>
        <w:spacing w:after="0" w:line="240" w:lineRule="auto"/>
        <w:ind w:hanging="792"/>
        <w:jc w:val="both"/>
        <w:rPr>
          <w:rFonts w:ascii="Arial" w:hAnsi="Arial" w:cs="Arial"/>
        </w:rPr>
      </w:pPr>
      <w:r w:rsidRPr="006E2C3A">
        <w:rPr>
          <w:rFonts w:ascii="Arial" w:hAnsi="Arial" w:cs="Arial"/>
        </w:rPr>
        <w:t xml:space="preserve">Jeigu dėl defektų tampa neįmanoma naudoti </w:t>
      </w:r>
      <w:r w:rsidR="004D6A38" w:rsidRPr="006E2C3A">
        <w:rPr>
          <w:rFonts w:ascii="Arial" w:hAnsi="Arial" w:cs="Arial"/>
        </w:rPr>
        <w:t>O</w:t>
      </w:r>
      <w:r w:rsidRPr="006E2C3A">
        <w:rPr>
          <w:rFonts w:ascii="Arial" w:hAnsi="Arial" w:cs="Arial"/>
        </w:rPr>
        <w:t xml:space="preserve">bjekto pagal Sutartyje numatytą paskirtį arba </w:t>
      </w:r>
      <w:r w:rsidR="004D6A38" w:rsidRPr="006E2C3A">
        <w:rPr>
          <w:rFonts w:ascii="Arial" w:hAnsi="Arial" w:cs="Arial"/>
        </w:rPr>
        <w:t>O</w:t>
      </w:r>
      <w:r w:rsidRPr="006E2C3A">
        <w:rPr>
          <w:rFonts w:ascii="Arial" w:hAnsi="Arial" w:cs="Arial"/>
        </w:rPr>
        <w:t xml:space="preserve">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Statybos darbus bei sutvarkyti </w:t>
      </w:r>
      <w:r w:rsidR="006C3BBD" w:rsidRPr="006E2C3A">
        <w:rPr>
          <w:rFonts w:ascii="Arial" w:hAnsi="Arial" w:cs="Arial"/>
        </w:rPr>
        <w:t>S</w:t>
      </w:r>
      <w:r w:rsidRPr="006E2C3A">
        <w:rPr>
          <w:rFonts w:ascii="Arial" w:hAnsi="Arial" w:cs="Arial"/>
        </w:rPr>
        <w:t>tatybvietę.</w:t>
      </w:r>
    </w:p>
    <w:p w14:paraId="52562897" w14:textId="2D88431F" w:rsidR="002E0A04" w:rsidRPr="006E2C3A" w:rsidRDefault="002E0A04" w:rsidP="006E2C3A">
      <w:pPr>
        <w:pStyle w:val="ListParagraph"/>
        <w:numPr>
          <w:ilvl w:val="1"/>
          <w:numId w:val="39"/>
        </w:numPr>
        <w:spacing w:after="0" w:line="240" w:lineRule="auto"/>
        <w:ind w:hanging="792"/>
        <w:jc w:val="both"/>
        <w:rPr>
          <w:rFonts w:ascii="Arial" w:hAnsi="Arial" w:cs="Arial"/>
        </w:rPr>
      </w:pPr>
      <w:r w:rsidRPr="006E2C3A">
        <w:rPr>
          <w:rFonts w:ascii="Arial" w:hAnsi="Arial" w:cs="Arial"/>
        </w:rPr>
        <w:t>Rangovas privalo patenkinti Užsakovo pagal</w:t>
      </w:r>
      <w:r w:rsidR="009E2A7A" w:rsidRPr="006E2C3A">
        <w:rPr>
          <w:rFonts w:ascii="Arial" w:hAnsi="Arial" w:cs="Arial"/>
        </w:rPr>
        <w:t xml:space="preserve"> Sutarties</w:t>
      </w:r>
      <w:r w:rsidRPr="006E2C3A">
        <w:rPr>
          <w:rFonts w:ascii="Arial" w:hAnsi="Arial" w:cs="Arial"/>
        </w:rPr>
        <w:t xml:space="preserve"> </w:t>
      </w:r>
      <w:r w:rsidR="0055749D" w:rsidRPr="006E2C3A">
        <w:rPr>
          <w:rFonts w:ascii="Arial" w:hAnsi="Arial" w:cs="Arial"/>
        </w:rPr>
        <w:fldChar w:fldCharType="begin"/>
      </w:r>
      <w:r w:rsidR="0055749D" w:rsidRPr="006E2C3A">
        <w:rPr>
          <w:rFonts w:ascii="Arial" w:hAnsi="Arial" w:cs="Arial"/>
        </w:rPr>
        <w:instrText xml:space="preserve"> REF _Ref199138467 \r \h </w:instrText>
      </w:r>
      <w:r w:rsidR="0055749D" w:rsidRPr="006E2C3A">
        <w:rPr>
          <w:rFonts w:ascii="Arial" w:hAnsi="Arial" w:cs="Arial"/>
        </w:rPr>
      </w:r>
      <w:r w:rsidR="0055749D" w:rsidRPr="006E2C3A">
        <w:rPr>
          <w:rFonts w:ascii="Arial" w:hAnsi="Arial" w:cs="Arial"/>
        </w:rPr>
        <w:fldChar w:fldCharType="separate"/>
      </w:r>
      <w:r w:rsidR="0055749D" w:rsidRPr="006E2C3A">
        <w:rPr>
          <w:rFonts w:ascii="Arial" w:hAnsi="Arial" w:cs="Arial"/>
        </w:rPr>
        <w:t>13.9</w:t>
      </w:r>
      <w:r w:rsidR="0055749D" w:rsidRPr="006E2C3A">
        <w:rPr>
          <w:rFonts w:ascii="Arial" w:hAnsi="Arial" w:cs="Arial"/>
        </w:rPr>
        <w:fldChar w:fldCharType="end"/>
      </w:r>
      <w:r w:rsidR="0055749D" w:rsidRPr="006E2C3A">
        <w:rPr>
          <w:rFonts w:ascii="Arial" w:hAnsi="Arial" w:cs="Arial"/>
        </w:rPr>
        <w:t xml:space="preserve"> </w:t>
      </w:r>
      <w:r w:rsidRPr="006E2C3A">
        <w:rPr>
          <w:rFonts w:ascii="Arial" w:hAnsi="Arial" w:cs="Arial"/>
        </w:rPr>
        <w:t xml:space="preserve">punktą pareikštą piniginį reikalavimą per 30 dienų arba per ilgesnį Užsakovo reikalavime nurodytą protingą terminą, taip pat išardyti ir pašalinti Statybos darbus bei sutvarkyti </w:t>
      </w:r>
      <w:r w:rsidR="006C3BBD" w:rsidRPr="006E2C3A">
        <w:rPr>
          <w:rFonts w:ascii="Arial" w:hAnsi="Arial" w:cs="Arial"/>
        </w:rPr>
        <w:t>S</w:t>
      </w:r>
      <w:r w:rsidRPr="006E2C3A">
        <w:rPr>
          <w:rFonts w:ascii="Arial" w:hAnsi="Arial" w:cs="Arial"/>
        </w:rPr>
        <w:t xml:space="preserve">tatybvietę per Užsakovo reikalavime nurodytą protingą technologiškai pagrįstą terminą. </w:t>
      </w:r>
    </w:p>
    <w:p w14:paraId="4E60095D" w14:textId="77777777" w:rsidR="002E0A04" w:rsidRPr="006E2C3A" w:rsidRDefault="002E0A04" w:rsidP="006E2C3A">
      <w:pPr>
        <w:pStyle w:val="ListParagraph"/>
        <w:numPr>
          <w:ilvl w:val="1"/>
          <w:numId w:val="39"/>
        </w:numPr>
        <w:spacing w:after="0" w:line="240" w:lineRule="auto"/>
        <w:ind w:hanging="792"/>
        <w:jc w:val="both"/>
        <w:rPr>
          <w:rFonts w:ascii="Arial" w:hAnsi="Arial" w:cs="Arial"/>
        </w:rPr>
      </w:pPr>
      <w:r w:rsidRPr="006E2C3A">
        <w:rPr>
          <w:rFonts w:ascii="Arial" w:hAnsi="Arial" w:cs="Arial"/>
        </w:rPr>
        <w:t>Užsakovas turi teisę vienašališkai pasinaudoti Garantinių įsipareigojimų įvykdymo užtikrinimu ir gautomis lėšomis apmokėti defektų šalinimo darbus bei defektų sąlygotą žalą arba padengti Sutarties kainos permoką.</w:t>
      </w:r>
    </w:p>
    <w:p w14:paraId="147CE4E7" w14:textId="5B108AC9" w:rsidR="002E0A04" w:rsidRPr="006E2C3A" w:rsidRDefault="009E2A7A" w:rsidP="006E2C3A">
      <w:pPr>
        <w:pStyle w:val="ListParagraph"/>
        <w:numPr>
          <w:ilvl w:val="1"/>
          <w:numId w:val="39"/>
        </w:numPr>
        <w:spacing w:after="0" w:line="240" w:lineRule="auto"/>
        <w:ind w:hanging="792"/>
        <w:jc w:val="both"/>
        <w:rPr>
          <w:rFonts w:ascii="Arial" w:hAnsi="Arial" w:cs="Arial"/>
          <w:color w:val="000000" w:themeColor="text1"/>
        </w:rPr>
      </w:pPr>
      <w:bookmarkStart w:id="59" w:name="_Ref199138545"/>
      <w:r w:rsidRPr="006E2C3A">
        <w:rPr>
          <w:rFonts w:ascii="Arial" w:hAnsi="Arial" w:cs="Arial"/>
          <w:color w:val="000000" w:themeColor="text1"/>
        </w:rPr>
        <w:t xml:space="preserve">Sutarties </w:t>
      </w:r>
      <w:r w:rsidR="00152FC8" w:rsidRPr="006E2C3A">
        <w:rPr>
          <w:rFonts w:ascii="Arial" w:hAnsi="Arial" w:cs="Arial"/>
          <w:color w:val="000000" w:themeColor="text1"/>
        </w:rPr>
        <w:fldChar w:fldCharType="begin"/>
      </w:r>
      <w:r w:rsidR="00152FC8" w:rsidRPr="006E2C3A">
        <w:rPr>
          <w:rFonts w:ascii="Arial" w:hAnsi="Arial" w:cs="Arial"/>
          <w:color w:val="000000" w:themeColor="text1"/>
        </w:rPr>
        <w:instrText xml:space="preserve"> REF _Ref199138545 \r \h </w:instrText>
      </w:r>
      <w:r w:rsidR="00152FC8" w:rsidRPr="006E2C3A">
        <w:rPr>
          <w:rFonts w:ascii="Arial" w:hAnsi="Arial" w:cs="Arial"/>
          <w:color w:val="000000" w:themeColor="text1"/>
        </w:rPr>
      </w:r>
      <w:r w:rsidR="00152FC8" w:rsidRPr="006E2C3A">
        <w:rPr>
          <w:rFonts w:ascii="Arial" w:hAnsi="Arial" w:cs="Arial"/>
          <w:color w:val="000000" w:themeColor="text1"/>
        </w:rPr>
        <w:fldChar w:fldCharType="separate"/>
      </w:r>
      <w:r w:rsidR="00152FC8" w:rsidRPr="006E2C3A">
        <w:rPr>
          <w:rFonts w:ascii="Arial" w:hAnsi="Arial" w:cs="Arial"/>
          <w:color w:val="000000" w:themeColor="text1"/>
        </w:rPr>
        <w:t>13.13</w:t>
      </w:r>
      <w:r w:rsidR="00152FC8" w:rsidRPr="006E2C3A">
        <w:rPr>
          <w:rFonts w:ascii="Arial" w:hAnsi="Arial" w:cs="Arial"/>
          <w:color w:val="000000" w:themeColor="text1"/>
        </w:rPr>
        <w:fldChar w:fldCharType="end"/>
      </w:r>
      <w:r w:rsidR="00152FC8" w:rsidRPr="006E2C3A">
        <w:rPr>
          <w:rFonts w:ascii="Arial" w:hAnsi="Arial" w:cs="Arial"/>
          <w:color w:val="000000" w:themeColor="text1"/>
        </w:rPr>
        <w:t xml:space="preserve"> </w:t>
      </w:r>
      <w:r w:rsidRPr="006E2C3A">
        <w:rPr>
          <w:rFonts w:ascii="Arial" w:hAnsi="Arial" w:cs="Arial"/>
          <w:color w:val="000000" w:themeColor="text1"/>
        </w:rPr>
        <w:t xml:space="preserve">- </w:t>
      </w:r>
      <w:r w:rsidRPr="006E2C3A">
        <w:rPr>
          <w:rFonts w:ascii="Arial" w:hAnsi="Arial" w:cs="Arial"/>
          <w:color w:val="000000" w:themeColor="text1"/>
        </w:rPr>
        <w:fldChar w:fldCharType="begin"/>
      </w:r>
      <w:r w:rsidRPr="006E2C3A">
        <w:rPr>
          <w:rFonts w:ascii="Arial" w:hAnsi="Arial" w:cs="Arial"/>
          <w:color w:val="000000" w:themeColor="text1"/>
        </w:rPr>
        <w:instrText xml:space="preserve"> REF _Ref199138552 \r \h </w:instrText>
      </w:r>
      <w:r w:rsidRPr="006E2C3A">
        <w:rPr>
          <w:rFonts w:ascii="Arial" w:hAnsi="Arial" w:cs="Arial"/>
          <w:color w:val="000000" w:themeColor="text1"/>
        </w:rPr>
      </w:r>
      <w:r w:rsidRPr="006E2C3A">
        <w:rPr>
          <w:rFonts w:ascii="Arial" w:hAnsi="Arial" w:cs="Arial"/>
          <w:color w:val="000000" w:themeColor="text1"/>
        </w:rPr>
        <w:fldChar w:fldCharType="separate"/>
      </w:r>
      <w:r w:rsidRPr="006E2C3A">
        <w:rPr>
          <w:rFonts w:ascii="Arial" w:hAnsi="Arial" w:cs="Arial"/>
          <w:color w:val="000000" w:themeColor="text1"/>
        </w:rPr>
        <w:t>13.15</w:t>
      </w:r>
      <w:r w:rsidRPr="006E2C3A">
        <w:rPr>
          <w:rFonts w:ascii="Arial" w:hAnsi="Arial" w:cs="Arial"/>
          <w:color w:val="000000" w:themeColor="text1"/>
        </w:rPr>
        <w:fldChar w:fldCharType="end"/>
      </w:r>
      <w:r w:rsidRPr="006E2C3A">
        <w:rPr>
          <w:rFonts w:ascii="Arial" w:hAnsi="Arial" w:cs="Arial"/>
          <w:color w:val="000000" w:themeColor="text1"/>
        </w:rPr>
        <w:t xml:space="preserve"> punktai taikomi, jeigu taip nurodyta Specialiųjų sąlygų </w:t>
      </w:r>
      <w:r w:rsidR="00F94F97" w:rsidRPr="006E2C3A">
        <w:rPr>
          <w:rFonts w:ascii="Arial" w:hAnsi="Arial" w:cs="Arial"/>
          <w:color w:val="000000" w:themeColor="text1"/>
        </w:rPr>
        <w:t>10.4</w:t>
      </w:r>
      <w:r w:rsidRPr="006E2C3A">
        <w:rPr>
          <w:rFonts w:ascii="Arial" w:hAnsi="Arial" w:cs="Arial"/>
          <w:color w:val="000000" w:themeColor="text1"/>
        </w:rPr>
        <w:t xml:space="preserve"> punkte. </w:t>
      </w:r>
      <w:r w:rsidR="002E0A04" w:rsidRPr="006E2C3A">
        <w:rPr>
          <w:rFonts w:ascii="Arial" w:hAnsi="Arial" w:cs="Arial"/>
          <w:color w:val="000000" w:themeColor="text1"/>
        </w:rPr>
        <w:t>Augalų prigijimo garantinis terminas pradedamas skaičiuoti nuo visų Rangovo atliktų Darbų rezultatų perdavimo (Darbų perdavimo-priėmimo akto pasirašymo) Užsakovui dienos. Šis garantinis terminas negali būti trumpesnis kaip 1 (vieni) metai.</w:t>
      </w:r>
      <w:bookmarkEnd w:id="59"/>
    </w:p>
    <w:p w14:paraId="095C3148" w14:textId="77777777" w:rsidR="00C931C0" w:rsidRPr="006E2C3A" w:rsidRDefault="002E0A04" w:rsidP="006E2C3A">
      <w:pPr>
        <w:pStyle w:val="ListParagraph"/>
        <w:numPr>
          <w:ilvl w:val="1"/>
          <w:numId w:val="39"/>
        </w:numPr>
        <w:spacing w:after="0" w:line="240" w:lineRule="auto"/>
        <w:ind w:left="794" w:hanging="794"/>
        <w:contextualSpacing w:val="0"/>
        <w:jc w:val="both"/>
        <w:rPr>
          <w:rFonts w:ascii="Arial" w:hAnsi="Arial" w:cs="Arial"/>
        </w:rPr>
      </w:pPr>
      <w:r w:rsidRPr="006E2C3A">
        <w:rPr>
          <w:rFonts w:ascii="Arial" w:hAnsi="Arial" w:cs="Arial"/>
        </w:rPr>
        <w:t>Kai garantinio laikotarpio metu atsiradus augalo (-ų) defektams (t. y. augalui neprigijus / žuvus, vizualiai ėmus prastėti ir pan.), augalas (-ai) Rangovo yra pakeičiamas (-i) nauju (-ais), naujam (-iems) augalui (-ams) taikomas toks pat garantijos terminas, koks šia Sutartimi yra nustatytas augalams ir skaičiuojamas nuo naujo (-ų) augalo (-ų) pasodinimo dienos.</w:t>
      </w:r>
    </w:p>
    <w:p w14:paraId="134DE1D7" w14:textId="16180285" w:rsidR="00C931C0" w:rsidRPr="006E2C3A" w:rsidRDefault="002E0A04" w:rsidP="006E2C3A">
      <w:pPr>
        <w:pStyle w:val="ListParagraph"/>
        <w:numPr>
          <w:ilvl w:val="1"/>
          <w:numId w:val="39"/>
        </w:numPr>
        <w:spacing w:after="0" w:line="240" w:lineRule="auto"/>
        <w:ind w:left="794" w:hanging="794"/>
        <w:contextualSpacing w:val="0"/>
        <w:jc w:val="both"/>
        <w:rPr>
          <w:rFonts w:ascii="Arial" w:hAnsi="Arial" w:cs="Arial"/>
        </w:rPr>
      </w:pPr>
      <w:r w:rsidRPr="006E2C3A">
        <w:rPr>
          <w:rFonts w:ascii="Arial" w:hAnsi="Arial" w:cs="Arial"/>
        </w:rPr>
        <w:t>Garantinio laikotarpio metu nustatyti Statybos darbų ir (ar) augalų defektai / neprigijimas fiksuojami atskiru Šalių surašytu aktu. Šiame akte nurodomas defektas, terminas, per kurį Rangovas įsipareigoja nemokamai jį ištaisyti, taip pat defekto ištaisymo būdas bei tvarka. Jei Rangovas pranešime nurodytu laiku neatvyksta apžiūrėti Statybos darbų ir (ar) augalų defektų bei nepasirašo akto, jį vienašališkai pasirašo Užsakovas.</w:t>
      </w:r>
    </w:p>
    <w:p w14:paraId="6E6FD4E8" w14:textId="616CC7D1" w:rsidR="002E0A04" w:rsidRPr="006E2C3A" w:rsidRDefault="002E0A04">
      <w:pPr>
        <w:pStyle w:val="ListParagraph"/>
        <w:numPr>
          <w:ilvl w:val="1"/>
          <w:numId w:val="39"/>
        </w:numPr>
        <w:spacing w:after="0" w:line="240" w:lineRule="auto"/>
        <w:ind w:hanging="792"/>
        <w:jc w:val="both"/>
        <w:rPr>
          <w:rFonts w:ascii="Arial" w:hAnsi="Arial" w:cs="Arial"/>
        </w:rPr>
      </w:pPr>
      <w:r w:rsidRPr="006E2C3A">
        <w:rPr>
          <w:rFonts w:ascii="Arial" w:hAnsi="Arial" w:cs="Arial"/>
        </w:rPr>
        <w:t>Rangovas neatsako, jei augalų defektai atsirado dėl netinkamos augalo priežiūros (kai ją Rangovas pateikė Užsakovui) ir (ar) tyčinio niokojimo.</w:t>
      </w:r>
    </w:p>
    <w:p w14:paraId="1DC4371D" w14:textId="77777777" w:rsidR="00C931C0" w:rsidRPr="006E2C3A" w:rsidRDefault="00C931C0" w:rsidP="006E2C3A">
      <w:pPr>
        <w:pStyle w:val="ListParagraph"/>
        <w:spacing w:after="0" w:line="240" w:lineRule="auto"/>
        <w:ind w:left="792"/>
        <w:jc w:val="both"/>
        <w:rPr>
          <w:rFonts w:ascii="Arial" w:hAnsi="Arial" w:cs="Arial"/>
        </w:rPr>
      </w:pPr>
    </w:p>
    <w:p w14:paraId="5C1B5208"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eastAsia="Times New Roman" w:hAnsi="Arial" w:cs="Arial"/>
          <w:b/>
          <w:bCs/>
        </w:rPr>
      </w:pPr>
      <w:bookmarkStart w:id="60" w:name="_Ref198554177"/>
      <w:r w:rsidRPr="006E2C3A">
        <w:rPr>
          <w:rFonts w:ascii="Arial" w:eastAsia="Times New Roman" w:hAnsi="Arial" w:cs="Arial"/>
          <w:b/>
          <w:bCs/>
        </w:rPr>
        <w:t>PAKEITIMAI</w:t>
      </w:r>
      <w:bookmarkEnd w:id="60"/>
    </w:p>
    <w:p w14:paraId="6261A1BE" w14:textId="77777777" w:rsidR="00CA205A" w:rsidRPr="006E2C3A" w:rsidRDefault="00CA205A" w:rsidP="000E46D8">
      <w:pPr>
        <w:pStyle w:val="ListParagraph"/>
        <w:numPr>
          <w:ilvl w:val="0"/>
          <w:numId w:val="31"/>
        </w:numPr>
        <w:spacing w:after="0" w:line="240" w:lineRule="auto"/>
        <w:jc w:val="both"/>
        <w:rPr>
          <w:rFonts w:ascii="Arial" w:hAnsi="Arial" w:cs="Arial"/>
          <w:vanish/>
        </w:rPr>
      </w:pPr>
    </w:p>
    <w:p w14:paraId="41B0B8FB" w14:textId="77777777" w:rsidR="00CC55C1" w:rsidRPr="006E2C3A" w:rsidRDefault="00CC55C1" w:rsidP="00CC55C1">
      <w:pPr>
        <w:pStyle w:val="ListParagraph"/>
        <w:numPr>
          <w:ilvl w:val="0"/>
          <w:numId w:val="40"/>
        </w:numPr>
        <w:spacing w:after="0" w:line="240" w:lineRule="auto"/>
        <w:jc w:val="both"/>
        <w:rPr>
          <w:rFonts w:ascii="Arial" w:hAnsi="Arial" w:cs="Arial"/>
          <w:vanish/>
        </w:rPr>
      </w:pPr>
    </w:p>
    <w:p w14:paraId="4EC7BDCA" w14:textId="77777777" w:rsidR="00CC55C1" w:rsidRPr="006E2C3A" w:rsidRDefault="00CC55C1" w:rsidP="00CC55C1">
      <w:pPr>
        <w:pStyle w:val="ListParagraph"/>
        <w:numPr>
          <w:ilvl w:val="0"/>
          <w:numId w:val="40"/>
        </w:numPr>
        <w:spacing w:after="0" w:line="240" w:lineRule="auto"/>
        <w:jc w:val="both"/>
        <w:rPr>
          <w:rFonts w:ascii="Arial" w:hAnsi="Arial" w:cs="Arial"/>
          <w:vanish/>
        </w:rPr>
      </w:pPr>
    </w:p>
    <w:p w14:paraId="35821B33" w14:textId="77777777" w:rsidR="00CC55C1" w:rsidRPr="006E2C3A" w:rsidRDefault="00CC55C1" w:rsidP="00CC55C1">
      <w:pPr>
        <w:pStyle w:val="ListParagraph"/>
        <w:numPr>
          <w:ilvl w:val="0"/>
          <w:numId w:val="40"/>
        </w:numPr>
        <w:spacing w:after="0" w:line="240" w:lineRule="auto"/>
        <w:jc w:val="both"/>
        <w:rPr>
          <w:rFonts w:ascii="Arial" w:hAnsi="Arial" w:cs="Arial"/>
          <w:vanish/>
        </w:rPr>
      </w:pPr>
    </w:p>
    <w:p w14:paraId="2EAAEB1C" w14:textId="77777777" w:rsidR="00CC55C1" w:rsidRPr="006E2C3A" w:rsidRDefault="00CC55C1" w:rsidP="00CC55C1">
      <w:pPr>
        <w:pStyle w:val="ListParagraph"/>
        <w:numPr>
          <w:ilvl w:val="0"/>
          <w:numId w:val="40"/>
        </w:numPr>
        <w:spacing w:after="0" w:line="240" w:lineRule="auto"/>
        <w:jc w:val="both"/>
        <w:rPr>
          <w:rFonts w:ascii="Arial" w:hAnsi="Arial" w:cs="Arial"/>
          <w:vanish/>
        </w:rPr>
      </w:pPr>
    </w:p>
    <w:p w14:paraId="2161BC22" w14:textId="77777777" w:rsidR="00CC55C1" w:rsidRPr="006E2C3A" w:rsidRDefault="00CC55C1" w:rsidP="00CC55C1">
      <w:pPr>
        <w:pStyle w:val="ListParagraph"/>
        <w:numPr>
          <w:ilvl w:val="0"/>
          <w:numId w:val="40"/>
        </w:numPr>
        <w:spacing w:after="0" w:line="240" w:lineRule="auto"/>
        <w:jc w:val="both"/>
        <w:rPr>
          <w:rFonts w:ascii="Arial" w:hAnsi="Arial" w:cs="Arial"/>
          <w:vanish/>
        </w:rPr>
      </w:pPr>
    </w:p>
    <w:p w14:paraId="3A0E067E" w14:textId="77777777" w:rsidR="00CC55C1" w:rsidRPr="006E2C3A" w:rsidRDefault="00CC55C1" w:rsidP="00CC55C1">
      <w:pPr>
        <w:pStyle w:val="ListParagraph"/>
        <w:numPr>
          <w:ilvl w:val="0"/>
          <w:numId w:val="40"/>
        </w:numPr>
        <w:spacing w:after="0" w:line="240" w:lineRule="auto"/>
        <w:jc w:val="both"/>
        <w:rPr>
          <w:rFonts w:ascii="Arial" w:hAnsi="Arial" w:cs="Arial"/>
          <w:vanish/>
        </w:rPr>
      </w:pPr>
    </w:p>
    <w:p w14:paraId="157EF678" w14:textId="77777777" w:rsidR="00CC55C1" w:rsidRPr="006E2C3A" w:rsidRDefault="00CC55C1" w:rsidP="00CC55C1">
      <w:pPr>
        <w:pStyle w:val="ListParagraph"/>
        <w:numPr>
          <w:ilvl w:val="0"/>
          <w:numId w:val="40"/>
        </w:numPr>
        <w:spacing w:after="0" w:line="240" w:lineRule="auto"/>
        <w:jc w:val="both"/>
        <w:rPr>
          <w:rFonts w:ascii="Arial" w:hAnsi="Arial" w:cs="Arial"/>
          <w:vanish/>
        </w:rPr>
      </w:pPr>
    </w:p>
    <w:p w14:paraId="2953FF06" w14:textId="77777777" w:rsidR="00CC55C1" w:rsidRPr="006E2C3A" w:rsidRDefault="00CC55C1" w:rsidP="00CC55C1">
      <w:pPr>
        <w:pStyle w:val="ListParagraph"/>
        <w:numPr>
          <w:ilvl w:val="0"/>
          <w:numId w:val="40"/>
        </w:numPr>
        <w:spacing w:after="0" w:line="240" w:lineRule="auto"/>
        <w:jc w:val="both"/>
        <w:rPr>
          <w:rFonts w:ascii="Arial" w:hAnsi="Arial" w:cs="Arial"/>
          <w:vanish/>
        </w:rPr>
      </w:pPr>
    </w:p>
    <w:p w14:paraId="2DD72A1D" w14:textId="77777777" w:rsidR="00CC55C1" w:rsidRPr="006E2C3A" w:rsidRDefault="00CC55C1" w:rsidP="00CC55C1">
      <w:pPr>
        <w:pStyle w:val="ListParagraph"/>
        <w:numPr>
          <w:ilvl w:val="0"/>
          <w:numId w:val="40"/>
        </w:numPr>
        <w:spacing w:after="0" w:line="240" w:lineRule="auto"/>
        <w:jc w:val="both"/>
        <w:rPr>
          <w:rFonts w:ascii="Arial" w:hAnsi="Arial" w:cs="Arial"/>
          <w:vanish/>
        </w:rPr>
      </w:pPr>
    </w:p>
    <w:p w14:paraId="2B3F9DFB" w14:textId="77777777" w:rsidR="00CC55C1" w:rsidRPr="006E2C3A" w:rsidRDefault="00CC55C1" w:rsidP="00CC55C1">
      <w:pPr>
        <w:pStyle w:val="ListParagraph"/>
        <w:numPr>
          <w:ilvl w:val="0"/>
          <w:numId w:val="40"/>
        </w:numPr>
        <w:spacing w:after="0" w:line="240" w:lineRule="auto"/>
        <w:jc w:val="both"/>
        <w:rPr>
          <w:rFonts w:ascii="Arial" w:hAnsi="Arial" w:cs="Arial"/>
          <w:vanish/>
        </w:rPr>
      </w:pPr>
    </w:p>
    <w:p w14:paraId="060858F6" w14:textId="77777777" w:rsidR="00CC55C1" w:rsidRPr="006E2C3A" w:rsidRDefault="00CC55C1" w:rsidP="00CC55C1">
      <w:pPr>
        <w:pStyle w:val="ListParagraph"/>
        <w:numPr>
          <w:ilvl w:val="0"/>
          <w:numId w:val="40"/>
        </w:numPr>
        <w:spacing w:after="0" w:line="240" w:lineRule="auto"/>
        <w:jc w:val="both"/>
        <w:rPr>
          <w:rFonts w:ascii="Arial" w:hAnsi="Arial" w:cs="Arial"/>
          <w:vanish/>
        </w:rPr>
      </w:pPr>
    </w:p>
    <w:p w14:paraId="67E237CF" w14:textId="77777777" w:rsidR="00CC55C1" w:rsidRPr="006E2C3A" w:rsidRDefault="00CC55C1" w:rsidP="00CC55C1">
      <w:pPr>
        <w:pStyle w:val="ListParagraph"/>
        <w:numPr>
          <w:ilvl w:val="0"/>
          <w:numId w:val="40"/>
        </w:numPr>
        <w:spacing w:after="0" w:line="240" w:lineRule="auto"/>
        <w:jc w:val="both"/>
        <w:rPr>
          <w:rFonts w:ascii="Arial" w:hAnsi="Arial" w:cs="Arial"/>
          <w:vanish/>
        </w:rPr>
      </w:pPr>
    </w:p>
    <w:p w14:paraId="1A13FA83" w14:textId="77777777" w:rsidR="00CC55C1" w:rsidRPr="006E2C3A" w:rsidRDefault="00CC55C1" w:rsidP="00CC55C1">
      <w:pPr>
        <w:pStyle w:val="ListParagraph"/>
        <w:numPr>
          <w:ilvl w:val="0"/>
          <w:numId w:val="40"/>
        </w:numPr>
        <w:spacing w:after="0" w:line="240" w:lineRule="auto"/>
        <w:jc w:val="both"/>
        <w:rPr>
          <w:rFonts w:ascii="Arial" w:hAnsi="Arial" w:cs="Arial"/>
          <w:vanish/>
        </w:rPr>
      </w:pPr>
    </w:p>
    <w:p w14:paraId="05A15B54" w14:textId="77777777" w:rsidR="00CC55C1" w:rsidRPr="006E2C3A" w:rsidRDefault="00CC55C1" w:rsidP="00CC55C1">
      <w:pPr>
        <w:pStyle w:val="ListParagraph"/>
        <w:numPr>
          <w:ilvl w:val="0"/>
          <w:numId w:val="40"/>
        </w:numPr>
        <w:spacing w:after="0" w:line="240" w:lineRule="auto"/>
        <w:jc w:val="both"/>
        <w:rPr>
          <w:rFonts w:ascii="Arial" w:hAnsi="Arial" w:cs="Arial"/>
          <w:vanish/>
        </w:rPr>
      </w:pPr>
    </w:p>
    <w:p w14:paraId="1F26F445" w14:textId="5DB927F8" w:rsidR="002E0A04" w:rsidRPr="006E2C3A" w:rsidRDefault="002E0A04" w:rsidP="006E2C3A">
      <w:pPr>
        <w:pStyle w:val="ListParagraph"/>
        <w:numPr>
          <w:ilvl w:val="1"/>
          <w:numId w:val="40"/>
        </w:numPr>
        <w:spacing w:after="0" w:line="240" w:lineRule="auto"/>
        <w:ind w:hanging="792"/>
        <w:jc w:val="both"/>
        <w:rPr>
          <w:rFonts w:ascii="Arial" w:hAnsi="Arial" w:cs="Arial"/>
        </w:rPr>
      </w:pPr>
      <w:r w:rsidRPr="006E2C3A">
        <w:rPr>
          <w:rFonts w:ascii="Arial" w:hAnsi="Arial" w:cs="Arial"/>
        </w:rPr>
        <w:t xml:space="preserve">Sutartis gali būti keičiama šiame skyriuje nustatyta tvarka ir sąlygomis, kai dėl tokio </w:t>
      </w:r>
      <w:r w:rsidR="00AA6DFE" w:rsidRPr="006E2C3A">
        <w:rPr>
          <w:rFonts w:ascii="Arial" w:hAnsi="Arial" w:cs="Arial"/>
        </w:rPr>
        <w:t>P</w:t>
      </w:r>
      <w:r w:rsidRPr="006E2C3A">
        <w:rPr>
          <w:rFonts w:ascii="Arial" w:hAnsi="Arial" w:cs="Arial"/>
        </w:rPr>
        <w:t xml:space="preserve">akeitimo iš esmės nėra pakeičiamas Sutarties pobūdis, toks </w:t>
      </w:r>
      <w:r w:rsidR="00AA6DFE" w:rsidRPr="006E2C3A">
        <w:rPr>
          <w:rFonts w:ascii="Arial" w:hAnsi="Arial" w:cs="Arial"/>
        </w:rPr>
        <w:t>P</w:t>
      </w:r>
      <w:r w:rsidRPr="006E2C3A">
        <w:rPr>
          <w:rFonts w:ascii="Arial" w:hAnsi="Arial" w:cs="Arial"/>
        </w:rPr>
        <w:t>akeitimas leidžiamas pagal įstatymų, reglamentuojančių viešuosius pirkimus, reikalavimus.</w:t>
      </w:r>
    </w:p>
    <w:p w14:paraId="3475BC1B" w14:textId="77777777" w:rsidR="002E0A04" w:rsidRPr="006E2C3A" w:rsidRDefault="002E0A04" w:rsidP="006E2C3A">
      <w:pPr>
        <w:pStyle w:val="ListParagraph"/>
        <w:numPr>
          <w:ilvl w:val="1"/>
          <w:numId w:val="40"/>
        </w:numPr>
        <w:spacing w:after="0" w:line="240" w:lineRule="auto"/>
        <w:ind w:hanging="792"/>
        <w:jc w:val="both"/>
        <w:rPr>
          <w:rFonts w:ascii="Arial" w:hAnsi="Arial" w:cs="Arial"/>
        </w:rPr>
      </w:pPr>
      <w:r w:rsidRPr="006E2C3A">
        <w:rPr>
          <w:rFonts w:ascii="Arial" w:hAnsi="Arial" w:cs="Arial"/>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23BE24C3" w14:textId="233F3215" w:rsidR="002E0A04" w:rsidRPr="006E2C3A" w:rsidRDefault="002E0A04" w:rsidP="006E2C3A">
      <w:pPr>
        <w:pStyle w:val="ListParagraph"/>
        <w:numPr>
          <w:ilvl w:val="1"/>
          <w:numId w:val="40"/>
        </w:numPr>
        <w:spacing w:after="0" w:line="240" w:lineRule="auto"/>
        <w:ind w:hanging="792"/>
        <w:jc w:val="both"/>
        <w:rPr>
          <w:rFonts w:ascii="Arial" w:hAnsi="Arial" w:cs="Arial"/>
        </w:rPr>
      </w:pPr>
      <w:r w:rsidRPr="006E2C3A">
        <w:rPr>
          <w:rFonts w:ascii="Arial" w:hAnsi="Arial" w:cs="Arial"/>
        </w:rPr>
        <w:lastRenderedPageBreak/>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w:t>
      </w:r>
      <w:r w:rsidR="00AA6DFE" w:rsidRPr="006E2C3A">
        <w:rPr>
          <w:rFonts w:ascii="Arial" w:hAnsi="Arial" w:cs="Arial"/>
        </w:rPr>
        <w:t>Š</w:t>
      </w:r>
      <w:r w:rsidRPr="006E2C3A">
        <w:rPr>
          <w:rFonts w:ascii="Arial" w:hAnsi="Arial" w:cs="Arial"/>
        </w:rPr>
        <w:t>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Rangovui. Atsisakomi darbai – darbai, kurie Sutartyje buvo numatyti, tačiau Sutarties įgyvendinimo eigoje paaiškėjo, kad tokio pobūdžio darbų vykdymas netikslingas</w:t>
      </w:r>
      <w:r w:rsidR="00AA6DFE" w:rsidRPr="006E2C3A">
        <w:rPr>
          <w:rFonts w:ascii="Arial" w:hAnsi="Arial" w:cs="Arial"/>
        </w:rPr>
        <w:t xml:space="preserve"> ar juos būtina ir (ar) tikslinga pakeisti kitais</w:t>
      </w:r>
      <w:r w:rsidRPr="006E2C3A">
        <w:rPr>
          <w:rFonts w:ascii="Arial" w:hAnsi="Arial" w:cs="Arial"/>
        </w:rPr>
        <w:t>.</w:t>
      </w:r>
    </w:p>
    <w:p w14:paraId="50951538" w14:textId="4A711310" w:rsidR="002E0A04" w:rsidRPr="006E2C3A" w:rsidRDefault="002E0A04" w:rsidP="006E2C3A">
      <w:pPr>
        <w:pStyle w:val="ListParagraph"/>
        <w:numPr>
          <w:ilvl w:val="1"/>
          <w:numId w:val="40"/>
        </w:numPr>
        <w:spacing w:after="0" w:line="240" w:lineRule="auto"/>
        <w:ind w:hanging="792"/>
        <w:jc w:val="both"/>
        <w:rPr>
          <w:rFonts w:ascii="Arial" w:hAnsi="Arial" w:cs="Arial"/>
        </w:rPr>
      </w:pPr>
      <w:r w:rsidRPr="006E2C3A">
        <w:rPr>
          <w:rFonts w:ascii="Arial" w:hAnsi="Arial" w:cs="Arial"/>
          <w:bCs/>
          <w:lang w:eastAsia="en-US"/>
        </w:rPr>
        <w:t xml:space="preserve">Jeigu, siekiant laiku ir tinkamai įvykdyti Sutartį, būtina atlikti papildomus darbus, kurių Rangovas nenumatė sudarant šią Sutartį, bet turėjo ir galėjo juos numatyti pagal Užsakovo pateiktą Techninę specifikaciją, </w:t>
      </w:r>
      <w:r w:rsidR="006C3BBD" w:rsidRPr="006E2C3A">
        <w:rPr>
          <w:rFonts w:ascii="Arial" w:hAnsi="Arial" w:cs="Arial"/>
          <w:bCs/>
          <w:lang w:eastAsia="en-US"/>
        </w:rPr>
        <w:t>O</w:t>
      </w:r>
      <w:r w:rsidRPr="006E2C3A">
        <w:rPr>
          <w:rFonts w:ascii="Arial" w:hAnsi="Arial" w:cs="Arial"/>
          <w:bCs/>
          <w:lang w:eastAsia="en-US"/>
        </w:rPr>
        <w:t>bjekto vizualinę apžiūrą, Pirkimo ir kitus dokumentus, projektinę dokumentaciją, taip pat kitą viešai prieinamą informaciją, ir jie yra būtini šiai Sutarčiai tinkamai įvykdyti, šiuos darbus Rangovas atlieka savo sąskaita.</w:t>
      </w:r>
    </w:p>
    <w:p w14:paraId="025BF105" w14:textId="77777777" w:rsidR="002E0A04" w:rsidRPr="006E2C3A" w:rsidRDefault="002E0A04" w:rsidP="006E2C3A">
      <w:pPr>
        <w:pStyle w:val="ListParagraph"/>
        <w:numPr>
          <w:ilvl w:val="1"/>
          <w:numId w:val="40"/>
        </w:numPr>
        <w:spacing w:after="0" w:line="240" w:lineRule="auto"/>
        <w:ind w:hanging="792"/>
        <w:jc w:val="both"/>
        <w:rPr>
          <w:rFonts w:ascii="Arial" w:hAnsi="Arial" w:cs="Arial"/>
        </w:rPr>
      </w:pPr>
      <w:r w:rsidRPr="006E2C3A">
        <w:rPr>
          <w:rFonts w:ascii="Arial" w:hAnsi="Arial" w:cs="Arial"/>
        </w:rPr>
        <w:t>Pakeitimai gali būti atliekami esant šioms aplinkybėms:</w:t>
      </w:r>
    </w:p>
    <w:p w14:paraId="1C3A00F8" w14:textId="77777777" w:rsidR="002E0A04" w:rsidRPr="006E2C3A" w:rsidRDefault="002E0A04" w:rsidP="006E2C3A">
      <w:pPr>
        <w:pStyle w:val="ListParagraph"/>
        <w:numPr>
          <w:ilvl w:val="2"/>
          <w:numId w:val="40"/>
        </w:numPr>
        <w:spacing w:after="0" w:line="240" w:lineRule="auto"/>
        <w:ind w:left="792" w:hanging="792"/>
        <w:jc w:val="both"/>
        <w:rPr>
          <w:rFonts w:ascii="Arial" w:hAnsi="Arial" w:cs="Arial"/>
          <w:bCs/>
        </w:rPr>
      </w:pPr>
      <w:r w:rsidRPr="006E2C3A">
        <w:rPr>
          <w:rFonts w:ascii="Arial" w:hAnsi="Arial" w:cs="Arial"/>
          <w:bCs/>
        </w:rPr>
        <w:t>kai Projekte numatytų sprendinių neįmanoma įgyvendinti dėl Projekto klaidų;</w:t>
      </w:r>
    </w:p>
    <w:p w14:paraId="7843EDC1" w14:textId="77777777" w:rsidR="002E0A04" w:rsidRPr="006E2C3A" w:rsidRDefault="002E0A04" w:rsidP="006E2C3A">
      <w:pPr>
        <w:pStyle w:val="ListParagraph"/>
        <w:numPr>
          <w:ilvl w:val="2"/>
          <w:numId w:val="40"/>
        </w:numPr>
        <w:spacing w:after="0" w:line="240" w:lineRule="auto"/>
        <w:ind w:left="792" w:hanging="792"/>
        <w:jc w:val="both"/>
        <w:rPr>
          <w:rFonts w:ascii="Arial" w:hAnsi="Arial" w:cs="Arial"/>
          <w:bCs/>
        </w:rPr>
      </w:pPr>
      <w:r w:rsidRPr="006E2C3A">
        <w:rPr>
          <w:rFonts w:ascii="Arial" w:hAnsi="Arial" w:cs="Arial"/>
          <w:bCs/>
        </w:rPr>
        <w:t>kai dėl Projekto pakeitimo pasikeičia Darbų kiekis (apimtis);</w:t>
      </w:r>
    </w:p>
    <w:p w14:paraId="6104F6C7" w14:textId="77777777" w:rsidR="002E0A04" w:rsidRPr="006E2C3A" w:rsidRDefault="002E0A04" w:rsidP="006E2C3A">
      <w:pPr>
        <w:pStyle w:val="ListParagraph"/>
        <w:numPr>
          <w:ilvl w:val="2"/>
          <w:numId w:val="40"/>
        </w:numPr>
        <w:spacing w:after="0" w:line="240" w:lineRule="auto"/>
        <w:ind w:left="792" w:hanging="792"/>
        <w:jc w:val="both"/>
        <w:rPr>
          <w:rFonts w:ascii="Arial" w:hAnsi="Arial" w:cs="Arial"/>
          <w:bCs/>
        </w:rPr>
      </w:pPr>
      <w:r w:rsidRPr="006E2C3A">
        <w:rPr>
          <w:rFonts w:ascii="Arial" w:hAnsi="Arial" w:cs="Arial"/>
          <w:bCs/>
        </w:rPr>
        <w:t>kai dėl paaiškėjusių techninių priežasčių ir aplinkybių tam tikrus Darbus vykdyti tampa neracionalu;</w:t>
      </w:r>
    </w:p>
    <w:p w14:paraId="167C1F44" w14:textId="77777777" w:rsidR="002E0A04" w:rsidRPr="006E2C3A" w:rsidRDefault="002E0A04" w:rsidP="006E2C3A">
      <w:pPr>
        <w:pStyle w:val="ListParagraph"/>
        <w:numPr>
          <w:ilvl w:val="2"/>
          <w:numId w:val="40"/>
        </w:numPr>
        <w:spacing w:after="0" w:line="240" w:lineRule="auto"/>
        <w:ind w:left="792" w:hanging="792"/>
        <w:jc w:val="both"/>
        <w:rPr>
          <w:rFonts w:ascii="Arial" w:hAnsi="Arial" w:cs="Arial"/>
          <w:bCs/>
        </w:rPr>
      </w:pPr>
      <w:r w:rsidRPr="006E2C3A">
        <w:rPr>
          <w:rFonts w:ascii="Arial" w:hAnsi="Arial" w:cs="Arial"/>
          <w:bCs/>
        </w:rPr>
        <w:t>kai Techninėje specifikacijoje nurodyti Darbai dėl atliktų Projekto korekcijų tampa nebereikalingi;</w:t>
      </w:r>
    </w:p>
    <w:p w14:paraId="32C8278E" w14:textId="77777777" w:rsidR="002E0A04" w:rsidRPr="006E2C3A" w:rsidRDefault="002E0A04" w:rsidP="006E2C3A">
      <w:pPr>
        <w:pStyle w:val="ListParagraph"/>
        <w:numPr>
          <w:ilvl w:val="2"/>
          <w:numId w:val="40"/>
        </w:numPr>
        <w:spacing w:after="0" w:line="240" w:lineRule="auto"/>
        <w:ind w:left="792" w:hanging="792"/>
        <w:jc w:val="both"/>
        <w:rPr>
          <w:rFonts w:ascii="Arial" w:hAnsi="Arial" w:cs="Arial"/>
          <w:bCs/>
        </w:rPr>
      </w:pPr>
      <w:r w:rsidRPr="006E2C3A">
        <w:rPr>
          <w:rFonts w:ascii="Arial" w:hAnsi="Arial" w:cs="Arial"/>
          <w:bCs/>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3A240BC" w14:textId="77777777" w:rsidR="002E0A04" w:rsidRPr="006E2C3A" w:rsidRDefault="002E0A04" w:rsidP="006E2C3A">
      <w:pPr>
        <w:pStyle w:val="ListParagraph"/>
        <w:numPr>
          <w:ilvl w:val="2"/>
          <w:numId w:val="40"/>
        </w:numPr>
        <w:spacing w:after="0" w:line="240" w:lineRule="auto"/>
        <w:ind w:left="792" w:hanging="792"/>
        <w:jc w:val="both"/>
        <w:rPr>
          <w:rFonts w:ascii="Arial" w:hAnsi="Arial" w:cs="Arial"/>
          <w:bCs/>
        </w:rPr>
      </w:pPr>
      <w:r w:rsidRPr="006E2C3A">
        <w:rPr>
          <w:rFonts w:ascii="Arial" w:hAnsi="Arial" w:cs="Arial"/>
          <w:bCs/>
        </w:rPr>
        <w:t>kai nėra skiriamas pakankamas finansavimas Darbams apmokėti;</w:t>
      </w:r>
    </w:p>
    <w:p w14:paraId="429A5772" w14:textId="77777777" w:rsidR="002E0A04" w:rsidRPr="006E2C3A" w:rsidRDefault="002E0A04" w:rsidP="006E2C3A">
      <w:pPr>
        <w:pStyle w:val="ListParagraph"/>
        <w:numPr>
          <w:ilvl w:val="2"/>
          <w:numId w:val="40"/>
        </w:numPr>
        <w:spacing w:after="0" w:line="240" w:lineRule="auto"/>
        <w:ind w:left="792" w:hanging="792"/>
        <w:jc w:val="both"/>
        <w:rPr>
          <w:rFonts w:ascii="Arial" w:hAnsi="Arial" w:cs="Arial"/>
          <w:bCs/>
        </w:rPr>
      </w:pPr>
      <w:r w:rsidRPr="006E2C3A">
        <w:rPr>
          <w:rFonts w:ascii="Arial" w:hAnsi="Arial" w:cs="Arial"/>
          <w:bCs/>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6198083" w14:textId="77777777" w:rsidR="002E0A04" w:rsidRPr="006E2C3A" w:rsidRDefault="002E0A04" w:rsidP="006E2C3A">
      <w:pPr>
        <w:pStyle w:val="ListParagraph"/>
        <w:numPr>
          <w:ilvl w:val="2"/>
          <w:numId w:val="40"/>
        </w:numPr>
        <w:spacing w:after="0" w:line="240" w:lineRule="auto"/>
        <w:ind w:left="792" w:hanging="792"/>
        <w:jc w:val="both"/>
        <w:rPr>
          <w:rFonts w:ascii="Arial" w:hAnsi="Arial" w:cs="Arial"/>
          <w:bCs/>
        </w:rPr>
      </w:pPr>
      <w:r w:rsidRPr="006E2C3A">
        <w:rPr>
          <w:rFonts w:ascii="Arial" w:hAnsi="Arial" w:cs="Arial"/>
          <w:bCs/>
        </w:rPr>
        <w:t>dėl nenumatytų fizinių sąlygų, t. y. dėl išskirtinai nepalankių gamtinių sąlygų (taikoma Statybos darbams, kurių kokybė priklauso nuo gamtinių sąlygų);</w:t>
      </w:r>
    </w:p>
    <w:p w14:paraId="0B64021A" w14:textId="77777777" w:rsidR="002E0A04" w:rsidRPr="006E2C3A" w:rsidRDefault="002E0A04" w:rsidP="006E2C3A">
      <w:pPr>
        <w:pStyle w:val="ListParagraph"/>
        <w:numPr>
          <w:ilvl w:val="2"/>
          <w:numId w:val="40"/>
        </w:numPr>
        <w:spacing w:after="0" w:line="240" w:lineRule="auto"/>
        <w:ind w:left="792" w:hanging="792"/>
        <w:jc w:val="both"/>
        <w:rPr>
          <w:rFonts w:ascii="Arial" w:hAnsi="Arial" w:cs="Arial"/>
          <w:bCs/>
        </w:rPr>
      </w:pPr>
      <w:r w:rsidRPr="006E2C3A">
        <w:rPr>
          <w:rFonts w:ascii="Arial" w:hAnsi="Arial" w:cs="Arial"/>
          <w:bCs/>
        </w:rPr>
        <w:t>dėl bet kurios Statybos darbų dalies montavimo ar įrengimo vietos ar padėties keitimo, Statybos darbų dalies lygių, pozicijų ir (arba) matmenų pakitimo;</w:t>
      </w:r>
    </w:p>
    <w:p w14:paraId="16B15120" w14:textId="77777777" w:rsidR="002E0A04" w:rsidRPr="006E2C3A" w:rsidRDefault="002E0A04" w:rsidP="006E2C3A">
      <w:pPr>
        <w:pStyle w:val="ListParagraph"/>
        <w:numPr>
          <w:ilvl w:val="2"/>
          <w:numId w:val="40"/>
        </w:numPr>
        <w:spacing w:after="0" w:line="240" w:lineRule="auto"/>
        <w:ind w:left="851" w:hanging="851"/>
        <w:jc w:val="both"/>
        <w:rPr>
          <w:rFonts w:ascii="Arial" w:hAnsi="Arial" w:cs="Arial"/>
          <w:bCs/>
        </w:rPr>
      </w:pPr>
      <w:r w:rsidRPr="006E2C3A">
        <w:rPr>
          <w:rFonts w:ascii="Arial" w:hAnsi="Arial" w:cs="Arial"/>
          <w:bCs/>
        </w:rPr>
        <w:t>dėl bet kurio atskiro Darbo atsisakymo arba Darbo apimties sumažinimo;</w:t>
      </w:r>
    </w:p>
    <w:p w14:paraId="2B81FC83" w14:textId="77777777" w:rsidR="002E0A04" w:rsidRPr="006E2C3A" w:rsidRDefault="002E0A04" w:rsidP="006E2C3A">
      <w:pPr>
        <w:pStyle w:val="ListParagraph"/>
        <w:numPr>
          <w:ilvl w:val="2"/>
          <w:numId w:val="40"/>
        </w:numPr>
        <w:spacing w:after="0" w:line="240" w:lineRule="auto"/>
        <w:ind w:left="851" w:hanging="851"/>
        <w:jc w:val="both"/>
        <w:rPr>
          <w:rFonts w:ascii="Arial" w:hAnsi="Arial" w:cs="Arial"/>
          <w:bCs/>
        </w:rPr>
      </w:pPr>
      <w:r w:rsidRPr="006E2C3A">
        <w:rPr>
          <w:rFonts w:ascii="Arial" w:hAnsi="Arial" w:cs="Arial"/>
          <w:bCs/>
        </w:rPr>
        <w:t>darbo kokybės ar kitų bet kurio atskiro Darbo savybių pakitimo;</w:t>
      </w:r>
    </w:p>
    <w:p w14:paraId="34C0F6CC" w14:textId="6EF538EE" w:rsidR="002E0A04" w:rsidRPr="006E2C3A" w:rsidRDefault="002E0A04" w:rsidP="006E2C3A">
      <w:pPr>
        <w:pStyle w:val="ListParagraph"/>
        <w:numPr>
          <w:ilvl w:val="2"/>
          <w:numId w:val="40"/>
        </w:numPr>
        <w:spacing w:after="0" w:line="240" w:lineRule="auto"/>
        <w:ind w:left="851" w:hanging="851"/>
        <w:jc w:val="both"/>
        <w:rPr>
          <w:rFonts w:ascii="Arial" w:hAnsi="Arial" w:cs="Arial"/>
        </w:rPr>
      </w:pPr>
      <w:r w:rsidRPr="006E2C3A">
        <w:rPr>
          <w:rFonts w:ascii="Arial" w:hAnsi="Arial" w:cs="Arial"/>
          <w:bCs/>
        </w:rPr>
        <w:t xml:space="preserve">kai atsiranda būtinybė dėl aplinkybių, kurių protingas ir apdairus Užsakovas negalėjo numatyti, bet iš esmės nesikeičia Darbų pobūdis, arba vykdant Darbus paaiškėja naujos aplinkybės dėl </w:t>
      </w:r>
      <w:r w:rsidR="006C3BBD" w:rsidRPr="006E2C3A">
        <w:rPr>
          <w:rFonts w:ascii="Arial" w:hAnsi="Arial" w:cs="Arial"/>
          <w:bCs/>
        </w:rPr>
        <w:t>O</w:t>
      </w:r>
      <w:r w:rsidRPr="006E2C3A">
        <w:rPr>
          <w:rFonts w:ascii="Arial" w:hAnsi="Arial" w:cs="Arial"/>
          <w:bCs/>
        </w:rPr>
        <w:t>bjekto būklės ir pateikti sprendiniai tampa sunkiai</w:t>
      </w:r>
      <w:r w:rsidRPr="006E2C3A">
        <w:rPr>
          <w:rFonts w:ascii="Arial" w:hAnsi="Arial" w:cs="Arial"/>
        </w:rPr>
        <w:t xml:space="preserve"> įgyvendinami.</w:t>
      </w:r>
    </w:p>
    <w:p w14:paraId="1265C733" w14:textId="40C80615" w:rsidR="00044B8A" w:rsidRPr="006E2C3A" w:rsidRDefault="002E0A04" w:rsidP="006E2C3A">
      <w:pPr>
        <w:pStyle w:val="ListParagraph"/>
        <w:numPr>
          <w:ilvl w:val="1"/>
          <w:numId w:val="40"/>
        </w:numPr>
        <w:spacing w:after="0" w:line="240" w:lineRule="auto"/>
        <w:ind w:hanging="792"/>
        <w:jc w:val="both"/>
        <w:rPr>
          <w:rFonts w:ascii="Arial" w:eastAsia="MS Mincho" w:hAnsi="Arial" w:cs="Arial"/>
        </w:rPr>
      </w:pPr>
      <w:bookmarkStart w:id="61" w:name="_Ref198894438"/>
      <w:r w:rsidRPr="006E2C3A">
        <w:rPr>
          <w:rFonts w:ascii="Arial" w:eastAsia="Times New Roman" w:hAnsi="Arial" w:cs="Arial"/>
          <w:lang w:eastAsia="en-US"/>
        </w:rPr>
        <w:t xml:space="preserve">Motyvuotą siūlymą dėl papildomų darbų, vienų darbų keitimo kitais, o esant reikalui taip pat ir dėl atsisakomų darbų, būtinybės ir jį pagrindžiančius dokumentus </w:t>
      </w:r>
      <w:r w:rsidR="00C931C0" w:rsidRPr="006E2C3A">
        <w:rPr>
          <w:rFonts w:ascii="Arial" w:eastAsia="Times New Roman" w:hAnsi="Arial" w:cs="Arial"/>
          <w:lang w:eastAsia="en-US"/>
        </w:rPr>
        <w:t xml:space="preserve">Statybos valdytojui </w:t>
      </w:r>
      <w:r w:rsidRPr="006E2C3A">
        <w:rPr>
          <w:rFonts w:ascii="Arial" w:eastAsia="Times New Roman" w:hAnsi="Arial" w:cs="Arial"/>
          <w:lang w:eastAsia="en-US"/>
        </w:rPr>
        <w:t xml:space="preserve"> ir (ar) Statinio statybos techniniam prižiūrėtojui raštu, ne vėliau kaip per 5 (penkias) darbo dienas nuo tokio poreikio atsiradimo dienos, pateikia Rangovas ar jo atstovas. </w:t>
      </w:r>
      <w:r w:rsidR="00044B8A" w:rsidRPr="006E2C3A">
        <w:rPr>
          <w:rFonts w:ascii="Arial" w:eastAsia="Times New Roman" w:hAnsi="Arial" w:cs="Arial"/>
          <w:lang w:eastAsia="en-US"/>
        </w:rPr>
        <w:t xml:space="preserve">Statybos valdytojas, siekdamas įvertinti gautą Rangovo siūlymą, gali kreiptis į </w:t>
      </w:r>
      <w:r w:rsidR="00044B8A" w:rsidRPr="006E2C3A">
        <w:rPr>
          <w:rFonts w:ascii="Arial" w:eastAsia="Times New Roman" w:hAnsi="Arial" w:cs="Arial"/>
        </w:rPr>
        <w:t>Statinio statybos techninį prižiūrėtoją ir (ar) Statinio projekto vykdymo priežiūros vadovą ir (ar)</w:t>
      </w:r>
      <w:r w:rsidR="00044B8A" w:rsidRPr="006E2C3A">
        <w:rPr>
          <w:rFonts w:ascii="Arial" w:eastAsia="Times New Roman" w:hAnsi="Arial" w:cs="Arial"/>
          <w:lang w:eastAsia="en-US"/>
        </w:rPr>
        <w:t xml:space="preserve"> Projekto (dalies) rengėją prašydamas pateikti motyvuotą paaiškinimą dėl papildomų, keičiamų ir (ar) atsisakomų darbų pagrįstumo, ar nebuvo įmanoma numatyti tokių darbų būtinybės, nurodant priežastis. </w:t>
      </w:r>
      <w:r w:rsidR="00044B8A" w:rsidRPr="006E2C3A">
        <w:rPr>
          <w:rFonts w:ascii="Arial" w:eastAsia="Arial" w:hAnsi="Arial" w:cs="Arial"/>
        </w:rPr>
        <w:t>Statybos valdytojas)</w:t>
      </w:r>
      <w:r w:rsidR="00044B8A" w:rsidRPr="006E2C3A">
        <w:rPr>
          <w:rFonts w:ascii="Arial" w:eastAsia="Times New Roman" w:hAnsi="Arial" w:cs="Arial"/>
          <w:lang w:eastAsia="en-US"/>
        </w:rPr>
        <w:t xml:space="preserve">, įvertinęs Rangovo siūlymą ir nustatęs, kad pateiktuose dokumentuose yra netikslumų ir (ar) klaidų, grąžina juos tikslinti Rangovui. Statybos valdytojui įvertinus Rangovo siūlymą ir nenustačius klaidų, Statybos valdytojas pateikia Rangovui raštu pagrįstą atsakymą, nurodydamas, ar pritaria Rangovo pateiktam siūlymui. Statybos valdytojui 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(pavyzdžiui, aktai, brėžiniai ir kita), įkainių nustatymo pagrindimas ir skaičiavimas (vadovaujantis Sutarties </w:t>
      </w:r>
      <w:r w:rsidR="00044B8A" w:rsidRPr="006E2C3A">
        <w:rPr>
          <w:rFonts w:ascii="Arial" w:eastAsia="Times New Roman" w:hAnsi="Arial" w:cs="Arial"/>
          <w:lang w:eastAsia="en-US"/>
        </w:rPr>
        <w:fldChar w:fldCharType="begin"/>
      </w:r>
      <w:r w:rsidR="00044B8A" w:rsidRPr="006E2C3A">
        <w:rPr>
          <w:rFonts w:ascii="Arial" w:eastAsia="Times New Roman" w:hAnsi="Arial" w:cs="Arial"/>
          <w:lang w:eastAsia="en-US"/>
        </w:rPr>
        <w:instrText xml:space="preserve"> REF _Ref198894964 \r \h </w:instrText>
      </w:r>
      <w:r w:rsidR="00044B8A" w:rsidRPr="006E2C3A">
        <w:rPr>
          <w:rFonts w:ascii="Arial" w:eastAsia="Times New Roman" w:hAnsi="Arial" w:cs="Arial"/>
          <w:lang w:eastAsia="en-US"/>
        </w:rPr>
      </w:r>
      <w:r w:rsidR="00044B8A" w:rsidRPr="006E2C3A">
        <w:rPr>
          <w:rFonts w:ascii="Arial" w:eastAsia="Times New Roman" w:hAnsi="Arial" w:cs="Arial"/>
          <w:lang w:eastAsia="en-US"/>
        </w:rPr>
        <w:fldChar w:fldCharType="separate"/>
      </w:r>
      <w:r w:rsidR="00044B8A" w:rsidRPr="006E2C3A">
        <w:rPr>
          <w:rFonts w:ascii="Arial" w:eastAsia="Times New Roman" w:hAnsi="Arial" w:cs="Arial"/>
          <w:lang w:eastAsia="en-US"/>
        </w:rPr>
        <w:t>14.8</w:t>
      </w:r>
      <w:r w:rsidR="00044B8A" w:rsidRPr="006E2C3A">
        <w:rPr>
          <w:rFonts w:ascii="Arial" w:eastAsia="Times New Roman" w:hAnsi="Arial" w:cs="Arial"/>
          <w:lang w:eastAsia="en-US"/>
        </w:rPr>
        <w:fldChar w:fldCharType="end"/>
      </w:r>
      <w:r w:rsidR="00044B8A" w:rsidRPr="006E2C3A">
        <w:rPr>
          <w:rFonts w:ascii="Arial" w:eastAsia="Times New Roman" w:hAnsi="Arial" w:cs="Arial"/>
          <w:lang w:eastAsia="en-US"/>
        </w:rPr>
        <w:t xml:space="preserve"> </w:t>
      </w:r>
      <w:r w:rsidR="00044B8A" w:rsidRPr="006E2C3A">
        <w:rPr>
          <w:rFonts w:ascii="Arial" w:eastAsia="Times New Roman" w:hAnsi="Arial" w:cs="Arial"/>
          <w:lang w:eastAsia="en-US"/>
        </w:rPr>
        <w:lastRenderedPageBreak/>
        <w:t xml:space="preserve">punktu) bei, jei Pakeitimas turi įtakos Įkainotų veiklų sąraše ir (ar) Grafike nurodytai informacijai, atnaujintas Įkainotų veiklų sąrašas ir (ar) Grafikas. Parengti Pakeitimo dokumentai </w:t>
      </w:r>
      <w:r w:rsidR="00044B8A" w:rsidRPr="006E2C3A">
        <w:rPr>
          <w:rFonts w:ascii="Arial" w:eastAsia="Times New Roman" w:hAnsi="Arial" w:cs="Arial"/>
        </w:rPr>
        <w:t xml:space="preserve">patvirtinami Rangovo, Užsakovo, </w:t>
      </w:r>
      <w:r w:rsidR="00044B8A" w:rsidRPr="006E2C3A">
        <w:rPr>
          <w:rFonts w:ascii="Arial" w:eastAsia="Arial" w:hAnsi="Arial" w:cs="Arial"/>
        </w:rPr>
        <w:t>Statybos valdytojo</w:t>
      </w:r>
      <w:r w:rsidR="00044B8A" w:rsidRPr="006E2C3A">
        <w:rPr>
          <w:rFonts w:ascii="Arial" w:eastAsia="Times New Roman" w:hAnsi="Arial" w:cs="Arial"/>
        </w:rPr>
        <w:t>, Statinio statybos techninio prižiūrėtojo ir (ar) projektuotojo ir (ar) Statinio projekto vykdymo priežiūros vadovo parašais.</w:t>
      </w:r>
      <w:r w:rsidR="00044B8A" w:rsidRPr="006E2C3A">
        <w:rPr>
          <w:rFonts w:ascii="Arial" w:eastAsia="Times New Roman" w:hAnsi="Arial" w:cs="Arial"/>
          <w:lang w:eastAsia="en-US"/>
        </w:rPr>
        <w:t xml:space="preserve"> Pakeitimo nurodyme nurodytų Darbų atlikimas tampa privalomai vykdytinas Rangovui tokiame Pakeitimo nurodyme nustatyta tvarka ir terminais nuo </w:t>
      </w:r>
      <w:r w:rsidR="00044B8A" w:rsidRPr="006E2C3A">
        <w:rPr>
          <w:rStyle w:val="normaltextrun"/>
          <w:rFonts w:ascii="Arial" w:hAnsi="Arial" w:cs="Arial"/>
          <w:color w:val="000000"/>
        </w:rPr>
        <w:t xml:space="preserve">papildomo susitarimo, kurio neatskiriamu priedu tampa Pakeitimo nurodymas, dėl Sutarties keitimo pasirašymo dienos (jei jame nenumatyta kitaip). </w:t>
      </w:r>
      <w:r w:rsidR="00044B8A" w:rsidRPr="006E2C3A">
        <w:rPr>
          <w:rFonts w:ascii="Arial" w:hAnsi="Arial" w:cs="Arial"/>
        </w:rPr>
        <w:t xml:space="preserve">Toks susitarimas turi būti patvirtintas ir pasirašytas Šalių ir laikomas neatskiriama Sutarties dalimi. </w:t>
      </w:r>
      <w:bookmarkEnd w:id="61"/>
    </w:p>
    <w:p w14:paraId="58CD5106" w14:textId="0E72F15F" w:rsidR="00044B8A" w:rsidRPr="006E2C3A" w:rsidRDefault="00044B8A" w:rsidP="006E2C3A">
      <w:pPr>
        <w:pStyle w:val="ListParagraph"/>
        <w:numPr>
          <w:ilvl w:val="1"/>
          <w:numId w:val="40"/>
        </w:numPr>
        <w:spacing w:after="0" w:line="240" w:lineRule="auto"/>
        <w:ind w:hanging="792"/>
        <w:jc w:val="both"/>
        <w:rPr>
          <w:rFonts w:ascii="Arial" w:eastAsia="MS Mincho" w:hAnsi="Arial" w:cs="Arial"/>
        </w:rPr>
      </w:pPr>
      <w:r w:rsidRPr="006E2C3A">
        <w:rPr>
          <w:rFonts w:ascii="Arial" w:hAnsi="Arial" w:cs="Arial"/>
          <w:lang w:eastAsia="en-US"/>
        </w:rPr>
        <w:t xml:space="preserve">Siūlymus dėl papildomų ir (ar) atsisakomų, ir (ar) keičiamų darbų taip pat gali inicijuoti Statybos valdytojas, Statinio statybos techninis prižiūrėtojas arba Užsakovas. </w:t>
      </w:r>
      <w:r w:rsidRPr="006E2C3A">
        <w:rPr>
          <w:rFonts w:ascii="Arial" w:hAnsi="Arial" w:cs="Arial"/>
        </w:rPr>
        <w:t xml:space="preserve">Šiame punkte numatytu atveju Pakeitimo dokumentus rengia Statybos valdytojas (išskyrus atnaujintą Įkainotų veiklų sąrašą ir (ar) Grafiką, kuriuos, jei Pakeitimas turi įtakos Įkainotų veiklų sąraše ir (ar) Grafike nurodytai informacijai, rengia Rangovas) ir Pakeitimas įforminamas Sutarties </w:t>
      </w:r>
      <w:r w:rsidRPr="006E2C3A">
        <w:rPr>
          <w:rFonts w:ascii="Arial" w:hAnsi="Arial" w:cs="Arial"/>
        </w:rPr>
        <w:fldChar w:fldCharType="begin"/>
      </w:r>
      <w:r w:rsidRPr="006E2C3A">
        <w:rPr>
          <w:rFonts w:ascii="Arial" w:hAnsi="Arial" w:cs="Arial"/>
        </w:rPr>
        <w:instrText xml:space="preserve"> REF _Ref198894438 \r \h </w:instrText>
      </w:r>
      <w:r w:rsidRPr="006E2C3A">
        <w:rPr>
          <w:rFonts w:ascii="Arial" w:hAnsi="Arial" w:cs="Arial"/>
        </w:rPr>
      </w:r>
      <w:r w:rsidRPr="006E2C3A">
        <w:rPr>
          <w:rFonts w:ascii="Arial" w:hAnsi="Arial" w:cs="Arial"/>
        </w:rPr>
        <w:fldChar w:fldCharType="separate"/>
      </w:r>
      <w:r w:rsidRPr="006E2C3A">
        <w:rPr>
          <w:rFonts w:ascii="Arial" w:hAnsi="Arial" w:cs="Arial"/>
        </w:rPr>
        <w:t>14.6</w:t>
      </w:r>
      <w:r w:rsidRPr="006E2C3A">
        <w:rPr>
          <w:rFonts w:ascii="Arial" w:hAnsi="Arial" w:cs="Arial"/>
        </w:rPr>
        <w:fldChar w:fldCharType="end"/>
      </w:r>
      <w:r w:rsidRPr="006E2C3A">
        <w:rPr>
          <w:rFonts w:ascii="Arial" w:hAnsi="Arial" w:cs="Arial"/>
        </w:rPr>
        <w:t xml:space="preserve"> punkte nustatyta tvarka, nebent Užsakovas ar Statybos valdytojas nurodo Pakeitimo dokumentus parengti Rangovui pagal Užsakovo ar Statybos valdytojo suformuluotą užduotį. Tuo atveju, kai Statybos valdytojas, Statinio statybos techninis prižiūrėtojas ar Užsakovas pagal šio punkto nuostatas inicijuoja Sutarties pakeitimą, Rangovo vengimas ar nepagrįstas atsisakymas sudaryti susitarimą dėl Sutarties pakeitimo sudaro pagrindą Užsakovui sustabdyti 3 (trys) proc. nuo Pradinės Sutarties vertės be PVM dydžio pagal šią Sutartį vykdytinus mokėjimus Rangovui.</w:t>
      </w:r>
    </w:p>
    <w:p w14:paraId="173CC3BD" w14:textId="77777777" w:rsidR="002E0A04" w:rsidRPr="006E2C3A" w:rsidRDefault="002E0A04" w:rsidP="006E2C3A">
      <w:pPr>
        <w:pStyle w:val="ListParagraph"/>
        <w:numPr>
          <w:ilvl w:val="1"/>
          <w:numId w:val="40"/>
        </w:numPr>
        <w:spacing w:after="0" w:line="240" w:lineRule="auto"/>
        <w:ind w:hanging="792"/>
        <w:jc w:val="both"/>
        <w:rPr>
          <w:rFonts w:ascii="Arial" w:eastAsia="MS Mincho" w:hAnsi="Arial" w:cs="Arial"/>
        </w:rPr>
      </w:pPr>
      <w:bookmarkStart w:id="62" w:name="_Ref198894964"/>
      <w:r w:rsidRPr="006E2C3A">
        <w:rPr>
          <w:rFonts w:ascii="Arial" w:hAnsi="Arial" w:cs="Arial"/>
        </w:rPr>
        <w:t xml:space="preserve">Apskaičiuojant atsisakomų arba įsigyjamų papildomų darbų </w:t>
      </w:r>
      <w:r w:rsidRPr="006E2C3A">
        <w:rPr>
          <w:rFonts w:ascii="Arial" w:hAnsi="Arial" w:cs="Arial"/>
          <w:bCs/>
        </w:rPr>
        <w:t>kainas, taikomi žemiau pateikiami būdai prioritetine tvarka, t. y. tik nesant galimybės taikyti aukščiau esantį būdą, gali būti taikomas žemiau esantis būdas:</w:t>
      </w:r>
      <w:bookmarkEnd w:id="62"/>
    </w:p>
    <w:p w14:paraId="112DDD97" w14:textId="7D78DC97" w:rsidR="002E0A04" w:rsidRPr="006E2C3A" w:rsidRDefault="002E0A04" w:rsidP="006E2C3A">
      <w:pPr>
        <w:pStyle w:val="ListParagraph"/>
        <w:numPr>
          <w:ilvl w:val="2"/>
          <w:numId w:val="40"/>
        </w:numPr>
        <w:spacing w:after="0" w:line="240" w:lineRule="auto"/>
        <w:ind w:left="792" w:hanging="792"/>
        <w:jc w:val="both"/>
        <w:rPr>
          <w:rFonts w:ascii="Arial" w:eastAsia="MS Mincho" w:hAnsi="Arial" w:cs="Arial"/>
        </w:rPr>
      </w:pPr>
      <w:r w:rsidRPr="006E2C3A">
        <w:rPr>
          <w:rFonts w:ascii="Arial" w:hAnsi="Arial" w:cs="Arial"/>
        </w:rPr>
        <w:t xml:space="preserve">pritaikant </w:t>
      </w:r>
      <w:bookmarkStart w:id="63" w:name="_Hlk179878908"/>
      <w:r w:rsidRPr="006E2C3A">
        <w:rPr>
          <w:rFonts w:ascii="Arial" w:hAnsi="Arial" w:cs="Arial"/>
        </w:rPr>
        <w:t>Darbų kainos skaičiavimą pagrindžiančiuose dokumentuose, t.</w:t>
      </w:r>
      <w:r w:rsidR="00AB4994" w:rsidRPr="006E2C3A">
        <w:rPr>
          <w:rFonts w:ascii="Arial" w:hAnsi="Arial" w:cs="Arial"/>
        </w:rPr>
        <w:t xml:space="preserve"> </w:t>
      </w:r>
      <w:r w:rsidRPr="006E2C3A">
        <w:rPr>
          <w:rFonts w:ascii="Arial" w:hAnsi="Arial" w:cs="Arial"/>
        </w:rPr>
        <w:t xml:space="preserve">y. </w:t>
      </w:r>
      <w:bookmarkEnd w:id="63"/>
      <w:r w:rsidRPr="006E2C3A">
        <w:rPr>
          <w:rFonts w:ascii="Arial" w:hAnsi="Arial" w:cs="Arial"/>
        </w:rPr>
        <w:t>Lokalinėje sąmatoje nurodytus Darbų įkainius</w:t>
      </w:r>
      <w:r w:rsidR="00785489" w:rsidRPr="006E2C3A">
        <w:rPr>
          <w:rFonts w:ascii="Arial" w:hAnsi="Arial" w:cs="Arial"/>
        </w:rPr>
        <w:t xml:space="preserve"> arba tų įkainių sudėtines dalis</w:t>
      </w:r>
      <w:r w:rsidRPr="006E2C3A">
        <w:rPr>
          <w:rFonts w:ascii="Arial" w:hAnsi="Arial" w:cs="Arial"/>
        </w:rPr>
        <w:t>;</w:t>
      </w:r>
    </w:p>
    <w:p w14:paraId="279A989D" w14:textId="75D0E2F3" w:rsidR="002E0A04" w:rsidRPr="006E2C3A" w:rsidRDefault="002E0A04" w:rsidP="006E2C3A">
      <w:pPr>
        <w:pStyle w:val="ListParagraph"/>
        <w:numPr>
          <w:ilvl w:val="2"/>
          <w:numId w:val="40"/>
        </w:numPr>
        <w:spacing w:after="0" w:line="240" w:lineRule="auto"/>
        <w:ind w:left="792" w:hanging="792"/>
        <w:jc w:val="both"/>
        <w:rPr>
          <w:rFonts w:ascii="Arial" w:eastAsia="MS Mincho" w:hAnsi="Arial" w:cs="Arial"/>
        </w:rPr>
      </w:pPr>
      <w:r w:rsidRPr="006E2C3A">
        <w:rPr>
          <w:rFonts w:ascii="Arial" w:hAnsi="Arial" w:cs="Arial"/>
        </w:rPr>
        <w:t xml:space="preserve">jei įmanoma, išskaičiuojant kainos dalį iš Sutartyje įkainotos atskiros </w:t>
      </w:r>
      <w:r w:rsidR="006C3BBD" w:rsidRPr="006E2C3A">
        <w:rPr>
          <w:rFonts w:ascii="Arial" w:hAnsi="Arial" w:cs="Arial"/>
        </w:rPr>
        <w:t>O</w:t>
      </w:r>
      <w:r w:rsidRPr="006E2C3A">
        <w:rPr>
          <w:rFonts w:ascii="Arial" w:hAnsi="Arial" w:cs="Arial"/>
        </w:rPr>
        <w:t>bjekto sudedamosios dalies ar numatyto įkainio;</w:t>
      </w:r>
    </w:p>
    <w:p w14:paraId="70DD7FB2" w14:textId="11341735" w:rsidR="002E0A04" w:rsidRPr="006E2C3A" w:rsidRDefault="002E0A04" w:rsidP="006E2C3A">
      <w:pPr>
        <w:pStyle w:val="ListParagraph"/>
        <w:numPr>
          <w:ilvl w:val="2"/>
          <w:numId w:val="40"/>
        </w:numPr>
        <w:spacing w:after="0" w:line="240" w:lineRule="auto"/>
        <w:ind w:left="792" w:hanging="792"/>
        <w:jc w:val="both"/>
        <w:rPr>
          <w:rFonts w:ascii="Arial" w:eastAsia="MS Mincho" w:hAnsi="Arial" w:cs="Arial"/>
        </w:rPr>
      </w:pPr>
      <w:r w:rsidRPr="006E2C3A">
        <w:rPr>
          <w:rFonts w:ascii="Arial" w:hAnsi="Arial" w:cs="Arial"/>
        </w:rPr>
        <w:t>pritaikant Darbų kainos skaičiavimą pagrindžiančiuose dokumentuose, t.</w:t>
      </w:r>
      <w:r w:rsidR="00AB4994" w:rsidRPr="006E2C3A">
        <w:rPr>
          <w:rFonts w:ascii="Arial" w:hAnsi="Arial" w:cs="Arial"/>
        </w:rPr>
        <w:t xml:space="preserve"> </w:t>
      </w:r>
      <w:r w:rsidRPr="006E2C3A">
        <w:rPr>
          <w:rFonts w:ascii="Arial" w:hAnsi="Arial" w:cs="Arial"/>
        </w:rPr>
        <w:t>y.</w:t>
      </w:r>
      <w:r w:rsidR="007943F7" w:rsidRPr="006E2C3A">
        <w:rPr>
          <w:rFonts w:ascii="Arial" w:hAnsi="Arial" w:cs="Arial"/>
        </w:rPr>
        <w:t xml:space="preserve"> </w:t>
      </w:r>
      <w:r w:rsidRPr="006E2C3A">
        <w:rPr>
          <w:rFonts w:ascii="Arial" w:hAnsi="Arial" w:cs="Arial"/>
        </w:rPr>
        <w:t xml:space="preserve">Lokalinėje sąmatoje numatytus panašių darbų įkainius. Panašius darbus turi pagrįsti ir nustatyti </w:t>
      </w:r>
      <w:r w:rsidR="00044B8A" w:rsidRPr="006E2C3A">
        <w:rPr>
          <w:rFonts w:ascii="Arial" w:hAnsi="Arial" w:cs="Arial"/>
        </w:rPr>
        <w:t>Statybos valdytojas;</w:t>
      </w:r>
      <w:r w:rsidR="00044B8A" w:rsidRPr="006E2C3A" w:rsidDel="00044B8A">
        <w:rPr>
          <w:rFonts w:ascii="Arial" w:hAnsi="Arial" w:cs="Arial"/>
        </w:rPr>
        <w:t xml:space="preserve"> </w:t>
      </w:r>
    </w:p>
    <w:p w14:paraId="7C78C67F" w14:textId="76E6FC1C" w:rsidR="002E0A04" w:rsidRPr="006E2C3A" w:rsidRDefault="002E0A04" w:rsidP="006E2C3A">
      <w:pPr>
        <w:pStyle w:val="ListParagraph"/>
        <w:numPr>
          <w:ilvl w:val="2"/>
          <w:numId w:val="40"/>
        </w:numPr>
        <w:spacing w:after="0" w:line="240" w:lineRule="auto"/>
        <w:ind w:left="792" w:hanging="792"/>
        <w:jc w:val="both"/>
        <w:rPr>
          <w:rFonts w:ascii="Arial" w:eastAsia="MS Mincho" w:hAnsi="Arial" w:cs="Arial"/>
        </w:rPr>
      </w:pPr>
      <w:r w:rsidRPr="006E2C3A">
        <w:rPr>
          <w:rFonts w:ascii="Arial" w:hAnsi="Arial" w:cs="Arial"/>
        </w:rPr>
        <w:t xml:space="preserve">įvertinant pagrįstas tiesiogines (darbo užmokesčio ir su juo susijusius mokesčius, statybos produktų ir įrenginių, mechanizmų eksploatacijos sąnaudas, statybvietės) bei netiesiogines (pridėtines, pelno) išlaidas pagal </w:t>
      </w:r>
      <w:r w:rsidRPr="006E2C3A">
        <w:rPr>
          <w:rStyle w:val="normaltextrun"/>
          <w:rFonts w:ascii="Arial" w:hAnsi="Arial" w:cs="Arial"/>
          <w:shd w:val="clear" w:color="auto" w:fill="FFFFFF"/>
        </w:rPr>
        <w:t>2017 m. birželio 28 d. Viešųjų pirkimų tarnybos direktoriaus įsakymu Nr. 1S-95 patvirtintos Kainodaros taisyklių nustatymo metodikos </w:t>
      </w:r>
      <w:r w:rsidRPr="006E2C3A">
        <w:rPr>
          <w:rFonts w:ascii="Arial" w:hAnsi="Arial" w:cs="Arial"/>
        </w:rPr>
        <w:t>priedo „Tiesioginių ir netiesioginių išlaidų apskaičiavimo taisyklės“ nuostatas (</w:t>
      </w:r>
      <w:r w:rsidR="00785489" w:rsidRPr="006E2C3A">
        <w:rPr>
          <w:rFonts w:ascii="Arial" w:hAnsi="Arial" w:cs="Arial"/>
        </w:rPr>
        <w:t>Pagal Pakeitimo</w:t>
      </w:r>
      <w:r w:rsidRPr="006E2C3A">
        <w:rPr>
          <w:rFonts w:ascii="Arial" w:hAnsi="Arial" w:cs="Arial"/>
        </w:rPr>
        <w:t xml:space="preserve"> metu aktuali</w:t>
      </w:r>
      <w:r w:rsidR="00785489" w:rsidRPr="006E2C3A">
        <w:rPr>
          <w:rFonts w:ascii="Arial" w:hAnsi="Arial" w:cs="Arial"/>
        </w:rPr>
        <w:t>ą</w:t>
      </w:r>
      <w:r w:rsidRPr="006E2C3A">
        <w:rPr>
          <w:rFonts w:ascii="Arial" w:hAnsi="Arial" w:cs="Arial"/>
        </w:rPr>
        <w:t xml:space="preserve"> redakcij</w:t>
      </w:r>
      <w:r w:rsidR="00785489" w:rsidRPr="006E2C3A">
        <w:rPr>
          <w:rFonts w:ascii="Arial" w:hAnsi="Arial" w:cs="Arial"/>
        </w:rPr>
        <w:t>ą</w:t>
      </w:r>
      <w:r w:rsidRPr="006E2C3A">
        <w:rPr>
          <w:rFonts w:ascii="Arial" w:hAnsi="Arial" w:cs="Arial"/>
        </w:rPr>
        <w:t>).</w:t>
      </w:r>
    </w:p>
    <w:p w14:paraId="52D9073D" w14:textId="77777777" w:rsidR="00044B8A" w:rsidRPr="006E2C3A" w:rsidRDefault="00044B8A" w:rsidP="00044B8A">
      <w:pPr>
        <w:pStyle w:val="ListParagraph"/>
        <w:numPr>
          <w:ilvl w:val="1"/>
          <w:numId w:val="40"/>
        </w:numPr>
        <w:spacing w:after="0" w:line="240" w:lineRule="auto"/>
        <w:ind w:hanging="792"/>
        <w:jc w:val="both"/>
        <w:rPr>
          <w:rFonts w:ascii="Arial" w:eastAsia="MS Mincho" w:hAnsi="Arial" w:cs="Arial"/>
        </w:rPr>
      </w:pPr>
      <w:r w:rsidRPr="006E2C3A">
        <w:rPr>
          <w:rFonts w:ascii="Arial" w:hAnsi="Arial" w:cs="Arial"/>
        </w:rPr>
        <w:t>Sutartyje nurodytos medžiagos, produktai, įranga</w:t>
      </w:r>
      <w:r w:rsidRPr="006E2C3A">
        <w:rPr>
          <w:rFonts w:ascii="Arial" w:hAnsi="Arial" w:cs="Arial"/>
          <w:color w:val="FF0000"/>
        </w:rPr>
        <w:t xml:space="preserve"> </w:t>
      </w:r>
      <w:r w:rsidRPr="006E2C3A">
        <w:rPr>
          <w:rFonts w:ascii="Arial" w:hAnsi="Arial" w:cs="Arial"/>
        </w:rPr>
        <w:t>Statybos valdytojo rašytiniu sutikimu gali būti pakeistos kitomis, jeigu medžiagos, produktai, įranga nebegaminamos ir Rangovas Statybos valdytojui</w:t>
      </w:r>
      <w:r w:rsidRPr="006E2C3A">
        <w:rPr>
          <w:rFonts w:ascii="Arial" w:hAnsi="Arial" w:cs="Arial"/>
          <w:b/>
          <w:bCs/>
        </w:rPr>
        <w:t xml:space="preserve"> </w:t>
      </w:r>
      <w:r w:rsidRPr="006E2C3A">
        <w:rPr>
          <w:rFonts w:ascii="Arial" w:hAnsi="Arial" w:cs="Arial"/>
        </w:rPr>
        <w:t xml:space="preserve">pateikia tai pagrindžiančius tinkamai patvirtintus dokumentus (pavyzdžiui, gamintojo raštą ir (ar) patvirtinimą, kad prekė nebegaminama ir nėra analogiškos kito gamintojų prekės). Rangovas taip pat privalo pateikti dokumentus, pagrindžiančius, jog naujos prekės atitinka Techninę specifikaciją ir (ar) Rangovo pasiūlyme Pirkimui nurodytas techninių rodiklių reikšmes. </w:t>
      </w:r>
      <w:r w:rsidRPr="006E2C3A">
        <w:rPr>
          <w:rFonts w:ascii="Arial" w:eastAsia="Calibri" w:hAnsi="Arial" w:cs="Arial"/>
        </w:rPr>
        <w:t xml:space="preserve">Nesant galimybės nustatyti tokio Pakeitimo vertės taikant Sutarties </w:t>
      </w:r>
      <w:r w:rsidRPr="006E2C3A">
        <w:rPr>
          <w:rFonts w:ascii="Arial" w:eastAsia="Calibri" w:hAnsi="Arial" w:cs="Arial"/>
        </w:rPr>
        <w:fldChar w:fldCharType="begin"/>
      </w:r>
      <w:r w:rsidRPr="006E2C3A">
        <w:rPr>
          <w:rFonts w:ascii="Arial" w:eastAsia="Calibri" w:hAnsi="Arial" w:cs="Arial"/>
        </w:rPr>
        <w:instrText xml:space="preserve"> REF _Ref198894964 \r \h </w:instrText>
      </w:r>
      <w:r w:rsidRPr="006E2C3A">
        <w:rPr>
          <w:rFonts w:ascii="Arial" w:eastAsia="Calibri" w:hAnsi="Arial" w:cs="Arial"/>
        </w:rPr>
      </w:r>
      <w:r w:rsidRPr="006E2C3A">
        <w:rPr>
          <w:rFonts w:ascii="Arial" w:eastAsia="Calibri" w:hAnsi="Arial" w:cs="Arial"/>
        </w:rPr>
        <w:fldChar w:fldCharType="separate"/>
      </w:r>
      <w:r w:rsidRPr="006E2C3A">
        <w:rPr>
          <w:rFonts w:ascii="Arial" w:eastAsia="Calibri" w:hAnsi="Arial" w:cs="Arial"/>
        </w:rPr>
        <w:t>14.8</w:t>
      </w:r>
      <w:r w:rsidRPr="006E2C3A">
        <w:rPr>
          <w:rFonts w:ascii="Arial" w:eastAsia="Calibri" w:hAnsi="Arial" w:cs="Arial"/>
        </w:rPr>
        <w:fldChar w:fldCharType="end"/>
      </w:r>
      <w:r w:rsidRPr="006E2C3A">
        <w:rPr>
          <w:rFonts w:ascii="Arial" w:eastAsia="Calibri" w:hAnsi="Arial" w:cs="Arial"/>
        </w:rPr>
        <w:t xml:space="preserve"> punkte nustatytas kainodaros taisykles, naujai įsigyjamų medžiagų, produktų, įrangos kainos yra pagrindžiamos ne mažiau kaip 3 (trijų) rinkoje veikiančių tiekėjų pasiūlymais, taikant tokių pasiūlymų kainos vidurkį arba, nesant galimybės taikyti tokią kainodaros taisyklę – renkantis mažiausią rinkoje siūlomą kainą</w:t>
      </w:r>
      <w:r w:rsidRPr="006E2C3A">
        <w:rPr>
          <w:rFonts w:ascii="Arial" w:hAnsi="Arial" w:cs="Arial"/>
        </w:rPr>
        <w:t>.</w:t>
      </w:r>
    </w:p>
    <w:p w14:paraId="566CB3A9" w14:textId="118F1AE6" w:rsidR="002E0A04" w:rsidRPr="006E2C3A" w:rsidRDefault="002E0A04" w:rsidP="006E2C3A">
      <w:pPr>
        <w:pStyle w:val="ListParagraph"/>
        <w:numPr>
          <w:ilvl w:val="1"/>
          <w:numId w:val="40"/>
        </w:numPr>
        <w:spacing w:after="0" w:line="240" w:lineRule="auto"/>
        <w:ind w:hanging="792"/>
        <w:jc w:val="both"/>
        <w:rPr>
          <w:rFonts w:ascii="Arial" w:eastAsia="MS Mincho" w:hAnsi="Arial" w:cs="Arial"/>
          <w:bCs/>
        </w:rPr>
      </w:pPr>
      <w:r w:rsidRPr="006E2C3A">
        <w:rPr>
          <w:rFonts w:ascii="Arial" w:hAnsi="Arial" w:cs="Arial"/>
          <w:bCs/>
          <w:lang w:eastAsia="en-US"/>
        </w:rPr>
        <w:t xml:space="preserve">Rangovo pagal Sutartį atlikti </w:t>
      </w:r>
      <w:r w:rsidR="00785489" w:rsidRPr="006E2C3A">
        <w:rPr>
          <w:rFonts w:ascii="Arial" w:hAnsi="Arial" w:cs="Arial"/>
          <w:bCs/>
          <w:lang w:eastAsia="en-US"/>
        </w:rPr>
        <w:t>d</w:t>
      </w:r>
      <w:r w:rsidRPr="006E2C3A">
        <w:rPr>
          <w:rFonts w:ascii="Arial" w:hAnsi="Arial" w:cs="Arial"/>
          <w:bCs/>
          <w:lang w:eastAsia="en-US"/>
        </w:rPr>
        <w:t>arbai, kurie tiesiogiai nenurodyti Sutartyje ar su ja susijusiuose dokumentuose, jos prieduose, Sutartyje nustatyta tvarka pasirašytuose Pakeitimo nurodymuose, nėra jokio Šalių susitarimo dėl jų pripažinimo papildomais darbais, tačiau jie būtini Sutarčiai įvykdyti, nelaikomi papildomais darbais bei riziką dėl tokių darbų neapmokėjimo prisiima Rangovas.</w:t>
      </w:r>
    </w:p>
    <w:p w14:paraId="2335453F" w14:textId="411EFFB3" w:rsidR="002E0A04" w:rsidRPr="006E2C3A" w:rsidRDefault="0071436E" w:rsidP="006E2C3A">
      <w:pPr>
        <w:numPr>
          <w:ilvl w:val="1"/>
          <w:numId w:val="40"/>
        </w:numPr>
        <w:spacing w:after="0" w:line="240" w:lineRule="auto"/>
        <w:ind w:hanging="792"/>
        <w:rPr>
          <w:rFonts w:ascii="Arial" w:hAnsi="Arial" w:cs="Arial"/>
        </w:rPr>
      </w:pPr>
      <w:r w:rsidRPr="006E2C3A">
        <w:rPr>
          <w:rFonts w:ascii="Arial" w:hAnsi="Arial" w:cs="Arial"/>
        </w:rPr>
        <w:t>A</w:t>
      </w:r>
      <w:r w:rsidR="01DC1158" w:rsidRPr="006E2C3A">
        <w:rPr>
          <w:rFonts w:ascii="Arial" w:hAnsi="Arial" w:cs="Arial"/>
        </w:rPr>
        <w:t xml:space="preserve">tskiro pakeitimo vertė neviršija 50 procentų </w:t>
      </w:r>
      <w:r w:rsidRPr="006E2C3A">
        <w:rPr>
          <w:rFonts w:ascii="Arial" w:hAnsi="Arial" w:cs="Arial"/>
        </w:rPr>
        <w:t>P</w:t>
      </w:r>
      <w:r w:rsidR="01DC1158" w:rsidRPr="006E2C3A">
        <w:rPr>
          <w:rFonts w:ascii="Arial" w:hAnsi="Arial" w:cs="Arial"/>
        </w:rPr>
        <w:t>radinės pirkimo sutarties</w:t>
      </w:r>
      <w:r w:rsidRPr="006E2C3A">
        <w:rPr>
          <w:rFonts w:ascii="Arial" w:hAnsi="Arial" w:cs="Arial"/>
          <w:lang w:eastAsia="en-US"/>
        </w:rPr>
        <w:t xml:space="preserve"> vertės</w:t>
      </w:r>
      <w:r w:rsidR="002E0A04" w:rsidRPr="006E2C3A">
        <w:rPr>
          <w:rFonts w:ascii="Arial" w:hAnsi="Arial" w:cs="Arial"/>
          <w:lang w:eastAsia="en-US"/>
        </w:rPr>
        <w:t>.</w:t>
      </w:r>
    </w:p>
    <w:p w14:paraId="4DAE361C" w14:textId="5D444A2C" w:rsidR="002E0A04" w:rsidRPr="006E2C3A" w:rsidRDefault="002E0A04" w:rsidP="006E2C3A">
      <w:pPr>
        <w:pStyle w:val="ListParagraph"/>
        <w:numPr>
          <w:ilvl w:val="1"/>
          <w:numId w:val="40"/>
        </w:numPr>
        <w:spacing w:after="0" w:line="240" w:lineRule="auto"/>
        <w:ind w:hanging="792"/>
        <w:jc w:val="both"/>
        <w:rPr>
          <w:rFonts w:ascii="Arial" w:hAnsi="Arial" w:cs="Arial"/>
        </w:rPr>
      </w:pPr>
      <w:r w:rsidRPr="006E2C3A">
        <w:rPr>
          <w:rFonts w:ascii="Arial" w:hAnsi="Arial" w:cs="Arial"/>
          <w:bCs/>
          <w:lang w:eastAsia="en-US"/>
        </w:rPr>
        <w:lastRenderedPageBreak/>
        <w:t xml:space="preserve">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w:t>
      </w:r>
      <w:r w:rsidR="0BB97964" w:rsidRPr="006E2C3A">
        <w:rPr>
          <w:rFonts w:ascii="Arial" w:hAnsi="Arial" w:cs="Arial"/>
          <w:lang w:eastAsia="en-US"/>
        </w:rPr>
        <w:t>preliminarūs</w:t>
      </w:r>
      <w:r w:rsidRPr="006E2C3A">
        <w:rPr>
          <w:rFonts w:ascii="Arial" w:hAnsi="Arial" w:cs="Arial"/>
          <w:bCs/>
          <w:lang w:eastAsia="en-US"/>
        </w:rPr>
        <w:t xml:space="preserve"> ir neturi būti laikomi faktiniu ir tiksliu darbų, kuriuos Rangovui reikia atlikti pagal Sutartį kiekiu. Jei Rangovo įvykdytų </w:t>
      </w:r>
      <w:r w:rsidR="00785489" w:rsidRPr="006E2C3A">
        <w:rPr>
          <w:rFonts w:ascii="Arial" w:hAnsi="Arial" w:cs="Arial"/>
          <w:bCs/>
          <w:lang w:eastAsia="en-US"/>
        </w:rPr>
        <w:t>D</w:t>
      </w:r>
      <w:r w:rsidRPr="006E2C3A">
        <w:rPr>
          <w:rFonts w:ascii="Arial" w:hAnsi="Arial" w:cs="Arial"/>
          <w:bCs/>
          <w:lang w:eastAsia="en-US"/>
        </w:rPr>
        <w:t xml:space="preserve">arbų faktinis kiekis skiriasi nuo nurodyto perkamo kiekio (nurodyto statinio projekto kiekių žiniaraštyje ar kitame dokumente), laikoma, kad šie didesni ar mažesni </w:t>
      </w:r>
      <w:r w:rsidR="00785489" w:rsidRPr="006E2C3A">
        <w:rPr>
          <w:rFonts w:ascii="Arial" w:hAnsi="Arial" w:cs="Arial"/>
          <w:bCs/>
          <w:lang w:eastAsia="en-US"/>
        </w:rPr>
        <w:t>D</w:t>
      </w:r>
      <w:r w:rsidRPr="006E2C3A">
        <w:rPr>
          <w:rFonts w:ascii="Arial" w:hAnsi="Arial" w:cs="Arial"/>
          <w:bCs/>
          <w:lang w:eastAsia="en-US"/>
        </w:rPr>
        <w:t xml:space="preserve">arbų kiekiai buvo įskaičiuoti į mokėtiną pagal Sutartį kainą, t. y. nepriklausomai nuo faktinio atliktų </w:t>
      </w:r>
      <w:r w:rsidR="00785489" w:rsidRPr="006E2C3A">
        <w:rPr>
          <w:rFonts w:ascii="Arial" w:hAnsi="Arial" w:cs="Arial"/>
          <w:bCs/>
          <w:lang w:eastAsia="en-US"/>
        </w:rPr>
        <w:t>D</w:t>
      </w:r>
      <w:r w:rsidRPr="006E2C3A">
        <w:rPr>
          <w:rFonts w:ascii="Arial" w:hAnsi="Arial" w:cs="Arial"/>
          <w:bCs/>
          <w:lang w:eastAsia="en-US"/>
        </w:rPr>
        <w:t xml:space="preserve">arbų kiekio Sutarties kaina negali būti keičiama. Rangovui perduodama rizika dėl Sutartyje numatytų </w:t>
      </w:r>
      <w:r w:rsidR="00785489" w:rsidRPr="006E2C3A">
        <w:rPr>
          <w:rFonts w:ascii="Arial" w:hAnsi="Arial" w:cs="Arial"/>
          <w:bCs/>
          <w:lang w:eastAsia="en-US"/>
        </w:rPr>
        <w:t>D</w:t>
      </w:r>
      <w:r w:rsidRPr="006E2C3A">
        <w:rPr>
          <w:rFonts w:ascii="Arial" w:hAnsi="Arial" w:cs="Arial"/>
          <w:bCs/>
          <w:lang w:eastAsia="en-US"/>
        </w:rPr>
        <w:t xml:space="preserve">arbų kiekių padidėjimo, taip pat dėl statybos gaminių ir medžiagų parametrų tikslinimų, neesminių </w:t>
      </w:r>
      <w:r w:rsidRPr="006E2C3A">
        <w:rPr>
          <w:rFonts w:ascii="Arial" w:hAnsi="Arial" w:cs="Arial"/>
          <w:lang w:eastAsia="en-US"/>
        </w:rPr>
        <w:t>Projekto</w:t>
      </w:r>
      <w:r w:rsidRPr="006E2C3A">
        <w:rPr>
          <w:rFonts w:ascii="Arial" w:hAnsi="Arial" w:cs="Arial"/>
          <w:bCs/>
          <w:lang w:eastAsia="en-US"/>
        </w:rPr>
        <w:t xml:space="preserve"> sprendinių tikslinimo bei detalizavimo ir dėl šių pokyčių, tai nebus laikoma papildomais darbais ir už tai Rangovui papildomai nemokama. Projekto sąnaudų kiekių žiniaraščiai yra orientaciniai ir juose nurodyti netikslūs darbų kiekiai ar praleistos darbų pozicijos nėra savaime laikomos papildomais darbais, jeigu apie </w:t>
      </w:r>
      <w:r w:rsidR="00785489" w:rsidRPr="006E2C3A">
        <w:rPr>
          <w:rFonts w:ascii="Arial" w:hAnsi="Arial" w:cs="Arial"/>
          <w:bCs/>
          <w:lang w:eastAsia="en-US"/>
        </w:rPr>
        <w:t>D</w:t>
      </w:r>
      <w:r w:rsidRPr="006E2C3A">
        <w:rPr>
          <w:rFonts w:ascii="Arial" w:hAnsi="Arial" w:cs="Arial"/>
          <w:bCs/>
          <w:lang w:eastAsia="en-US"/>
        </w:rPr>
        <w:t xml:space="preserve">arbų įvykdymo reikalingumą Rangovas galėjo suprasti iš kitos Projekto dokumentacijos. </w:t>
      </w:r>
    </w:p>
    <w:p w14:paraId="2F5EC12A" w14:textId="4A07505F" w:rsidR="002E0A04" w:rsidRPr="006E2C3A" w:rsidRDefault="002E0A04" w:rsidP="006E2C3A">
      <w:pPr>
        <w:pStyle w:val="ListParagraph"/>
        <w:numPr>
          <w:ilvl w:val="1"/>
          <w:numId w:val="40"/>
        </w:numPr>
        <w:spacing w:after="0" w:line="240" w:lineRule="auto"/>
        <w:ind w:hanging="792"/>
        <w:jc w:val="both"/>
        <w:rPr>
          <w:rFonts w:ascii="Arial" w:hAnsi="Arial" w:cs="Arial"/>
        </w:rPr>
      </w:pPr>
      <w:r w:rsidRPr="006E2C3A">
        <w:rPr>
          <w:rFonts w:ascii="Arial" w:hAnsi="Arial" w:cs="Arial"/>
          <w:bCs/>
        </w:rPr>
        <w:t xml:space="preserve">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w:t>
      </w:r>
      <w:r w:rsidRPr="006E2C3A">
        <w:rPr>
          <w:rFonts w:ascii="Arial" w:hAnsi="Arial" w:cs="Arial"/>
        </w:rPr>
        <w:t>Sutartinius įsipareigojimus arba negali jų vykdyti dėl inicijuojamos reorganizavimo ar bankroto procedūros,</w:t>
      </w:r>
      <w:r w:rsidRPr="006E2C3A">
        <w:rPr>
          <w:rFonts w:ascii="Arial" w:hAnsi="Arial" w:cs="Arial"/>
          <w:bCs/>
        </w:rPr>
        <w:t xml:space="preserve"> ar dėl kitų priežasčių, pateikiant Užsakovui</w:t>
      </w:r>
      <w:r w:rsidR="007943F7" w:rsidRPr="006E2C3A">
        <w:rPr>
          <w:rFonts w:ascii="Arial" w:hAnsi="Arial" w:cs="Arial"/>
          <w:bCs/>
        </w:rPr>
        <w:t xml:space="preserve"> </w:t>
      </w:r>
      <w:r w:rsidRPr="006E2C3A">
        <w:rPr>
          <w:rFonts w:ascii="Arial" w:hAnsi="Arial" w:cs="Arial"/>
          <w:bCs/>
        </w:rPr>
        <w:t>prašymą su pagrindžiančiais įrodymais bei atnaujintą jungtinės veiklos sutartį ir gavus Užsakovo pritarimą. Tokiu atveju yra atliekamas Sutarties pakeitimas.</w:t>
      </w:r>
    </w:p>
    <w:p w14:paraId="61253ECC" w14:textId="49DBFD38" w:rsidR="002E0A04" w:rsidRPr="006E2C3A" w:rsidRDefault="002E0A04">
      <w:pPr>
        <w:pStyle w:val="ListParagraph"/>
        <w:numPr>
          <w:ilvl w:val="1"/>
          <w:numId w:val="40"/>
        </w:numPr>
        <w:spacing w:after="0" w:line="240" w:lineRule="auto"/>
        <w:ind w:hanging="792"/>
        <w:jc w:val="both"/>
        <w:rPr>
          <w:rFonts w:ascii="Arial" w:eastAsia="MS Mincho" w:hAnsi="Arial" w:cs="Arial"/>
        </w:rPr>
      </w:pPr>
      <w:r w:rsidRPr="006E2C3A">
        <w:rPr>
          <w:rFonts w:ascii="Arial" w:eastAsia="MS Mincho" w:hAnsi="Arial" w:cs="Arial"/>
        </w:rPr>
        <w:t xml:space="preserve">Jeigu Pakeitimas atliekamas kitais negu apibrėžti šiame skyriuje atvejais, tokie pakeitimai </w:t>
      </w:r>
      <w:r w:rsidRPr="006E2C3A">
        <w:rPr>
          <w:rFonts w:ascii="Arial" w:hAnsi="Arial" w:cs="Arial"/>
        </w:rPr>
        <w:t xml:space="preserve">atliekami vadovaujantis Lietuvos Respublikos viešųjų pirkimų įstatymu (Pakeitimo metu galiojanti redakcija) bei 2017 m. birželio 28 d. Viešųjų pirkimų tarnybos direktoriaus įsakymu Nr. 1S-95 patvirtintos Kainodaros taisyklių nustatymo metodikos </w:t>
      </w:r>
      <w:r w:rsidR="00785489" w:rsidRPr="006E2C3A">
        <w:rPr>
          <w:rFonts w:ascii="Arial" w:hAnsi="Arial" w:cs="Arial"/>
        </w:rPr>
        <w:t>(Pakeitimo metu galiojanti redakcija)</w:t>
      </w:r>
      <w:r w:rsidRPr="006E2C3A">
        <w:rPr>
          <w:rFonts w:ascii="Arial" w:hAnsi="Arial" w:cs="Arial"/>
        </w:rPr>
        <w:t>.</w:t>
      </w:r>
    </w:p>
    <w:p w14:paraId="55643F1C" w14:textId="7D43A391" w:rsidR="00044B8A" w:rsidRPr="006E2C3A" w:rsidRDefault="00044B8A" w:rsidP="006E2C3A">
      <w:pPr>
        <w:pStyle w:val="ListParagraph"/>
        <w:numPr>
          <w:ilvl w:val="1"/>
          <w:numId w:val="40"/>
        </w:numPr>
        <w:spacing w:after="0" w:line="240" w:lineRule="auto"/>
        <w:ind w:hanging="792"/>
        <w:jc w:val="both"/>
        <w:rPr>
          <w:rFonts w:ascii="Arial" w:eastAsia="MS Mincho" w:hAnsi="Arial" w:cs="Arial"/>
        </w:rPr>
      </w:pPr>
      <w:r w:rsidRPr="006E2C3A">
        <w:rPr>
          <w:rFonts w:ascii="Arial" w:eastAsia="MS Mincho" w:hAnsi="Arial" w:cs="Arial"/>
        </w:rPr>
        <w:t>Užsakovas turi teisę savo nuožiūra ir be atskiro Rangovo sutikimo perleisti visas arba dalį savo teisių bei pareigų, kylančių iš šios Sutarties, Užsakovo ar jo kaip daugumos akcininko kontroliuojamam (-iems) asmeniui (-ims), raštu apie tai informuodamas Rangovą. Užsakovas, perleisdamas Objekto (t. y. šios Sutarties pagrindu atliktų Darbų ar jų dalies rezultato) nuosavybės teisę Sutarties galiojimo metu (įskaitant garantinių terminų galiojimo metu), turi teisę savo nuožiūra ir be atskiro Rangovo sutikimo, raštu apie tai informuojant Rangovą,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p>
    <w:p w14:paraId="6CE71071" w14:textId="77777777" w:rsidR="002E0A04" w:rsidRPr="006E2C3A" w:rsidRDefault="002E0A04" w:rsidP="002E0A04">
      <w:pPr>
        <w:pStyle w:val="ListParagraph"/>
        <w:spacing w:after="0" w:line="240" w:lineRule="auto"/>
        <w:ind w:left="0"/>
        <w:jc w:val="both"/>
        <w:rPr>
          <w:rFonts w:ascii="Arial" w:hAnsi="Arial" w:cs="Arial"/>
        </w:rPr>
      </w:pPr>
    </w:p>
    <w:p w14:paraId="776EB44F"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eastAsia="Times New Roman" w:hAnsi="Arial" w:cs="Arial"/>
          <w:b/>
          <w:bCs/>
        </w:rPr>
      </w:pPr>
      <w:bookmarkStart w:id="64" w:name="_Ref198902058"/>
      <w:r w:rsidRPr="006E2C3A">
        <w:rPr>
          <w:rFonts w:ascii="Arial" w:eastAsia="MS Mincho" w:hAnsi="Arial" w:cs="Arial"/>
          <w:b/>
          <w:bCs/>
        </w:rPr>
        <w:t>ŪKIO SUBJEKTAI IR SUBRANGOVAI. JŲ IR SPECIALISTŲ KEITIMO TVARKA</w:t>
      </w:r>
      <w:bookmarkEnd w:id="64"/>
    </w:p>
    <w:p w14:paraId="7F93544C" w14:textId="77777777" w:rsidR="002034CD" w:rsidRPr="006E2C3A" w:rsidRDefault="002034CD" w:rsidP="000E46D8">
      <w:pPr>
        <w:pStyle w:val="ListParagraph"/>
        <w:numPr>
          <w:ilvl w:val="0"/>
          <w:numId w:val="31"/>
        </w:numPr>
        <w:spacing w:after="0" w:line="240" w:lineRule="auto"/>
        <w:jc w:val="both"/>
        <w:rPr>
          <w:rFonts w:ascii="Arial" w:eastAsia="Arial" w:hAnsi="Arial" w:cs="Arial"/>
          <w:vanish/>
        </w:rPr>
      </w:pPr>
      <w:bookmarkStart w:id="65" w:name="_Hlk192767587"/>
    </w:p>
    <w:bookmarkEnd w:id="65"/>
    <w:p w14:paraId="6FA3A83E" w14:textId="77777777" w:rsidR="00F56337" w:rsidRPr="006E2C3A" w:rsidRDefault="00F56337" w:rsidP="00F56337">
      <w:pPr>
        <w:pStyle w:val="ListParagraph"/>
        <w:numPr>
          <w:ilvl w:val="0"/>
          <w:numId w:val="41"/>
        </w:numPr>
        <w:spacing w:after="0" w:line="240" w:lineRule="auto"/>
        <w:jc w:val="both"/>
        <w:rPr>
          <w:rFonts w:ascii="Arial" w:eastAsia="Arial" w:hAnsi="Arial" w:cs="Arial"/>
          <w:vanish/>
        </w:rPr>
      </w:pPr>
    </w:p>
    <w:p w14:paraId="1448B55F" w14:textId="77777777" w:rsidR="00F56337" w:rsidRPr="006E2C3A" w:rsidRDefault="00F56337" w:rsidP="00F56337">
      <w:pPr>
        <w:pStyle w:val="ListParagraph"/>
        <w:numPr>
          <w:ilvl w:val="0"/>
          <w:numId w:val="41"/>
        </w:numPr>
        <w:spacing w:after="0" w:line="240" w:lineRule="auto"/>
        <w:jc w:val="both"/>
        <w:rPr>
          <w:rFonts w:ascii="Arial" w:eastAsia="Arial" w:hAnsi="Arial" w:cs="Arial"/>
          <w:vanish/>
        </w:rPr>
      </w:pPr>
    </w:p>
    <w:p w14:paraId="1A7FDC53" w14:textId="77777777" w:rsidR="00F56337" w:rsidRPr="006E2C3A" w:rsidRDefault="00F56337" w:rsidP="00F56337">
      <w:pPr>
        <w:pStyle w:val="ListParagraph"/>
        <w:numPr>
          <w:ilvl w:val="0"/>
          <w:numId w:val="41"/>
        </w:numPr>
        <w:spacing w:after="0" w:line="240" w:lineRule="auto"/>
        <w:jc w:val="both"/>
        <w:rPr>
          <w:rFonts w:ascii="Arial" w:eastAsia="Arial" w:hAnsi="Arial" w:cs="Arial"/>
          <w:vanish/>
        </w:rPr>
      </w:pPr>
    </w:p>
    <w:p w14:paraId="08145079" w14:textId="77777777" w:rsidR="00F56337" w:rsidRPr="006E2C3A" w:rsidRDefault="00F56337" w:rsidP="00F56337">
      <w:pPr>
        <w:pStyle w:val="ListParagraph"/>
        <w:numPr>
          <w:ilvl w:val="0"/>
          <w:numId w:val="41"/>
        </w:numPr>
        <w:spacing w:after="0" w:line="240" w:lineRule="auto"/>
        <w:jc w:val="both"/>
        <w:rPr>
          <w:rFonts w:ascii="Arial" w:eastAsia="Arial" w:hAnsi="Arial" w:cs="Arial"/>
          <w:vanish/>
        </w:rPr>
      </w:pPr>
    </w:p>
    <w:p w14:paraId="0ECC7231" w14:textId="77777777" w:rsidR="00F56337" w:rsidRPr="006E2C3A" w:rsidRDefault="00F56337" w:rsidP="00F56337">
      <w:pPr>
        <w:pStyle w:val="ListParagraph"/>
        <w:numPr>
          <w:ilvl w:val="0"/>
          <w:numId w:val="41"/>
        </w:numPr>
        <w:spacing w:after="0" w:line="240" w:lineRule="auto"/>
        <w:jc w:val="both"/>
        <w:rPr>
          <w:rFonts w:ascii="Arial" w:eastAsia="Arial" w:hAnsi="Arial" w:cs="Arial"/>
          <w:vanish/>
        </w:rPr>
      </w:pPr>
    </w:p>
    <w:p w14:paraId="07607A17" w14:textId="77777777" w:rsidR="00F56337" w:rsidRPr="006E2C3A" w:rsidRDefault="00F56337" w:rsidP="00F56337">
      <w:pPr>
        <w:pStyle w:val="ListParagraph"/>
        <w:numPr>
          <w:ilvl w:val="0"/>
          <w:numId w:val="41"/>
        </w:numPr>
        <w:spacing w:after="0" w:line="240" w:lineRule="auto"/>
        <w:jc w:val="both"/>
        <w:rPr>
          <w:rFonts w:ascii="Arial" w:eastAsia="Arial" w:hAnsi="Arial" w:cs="Arial"/>
          <w:vanish/>
        </w:rPr>
      </w:pPr>
    </w:p>
    <w:p w14:paraId="6054384F" w14:textId="77777777" w:rsidR="00F56337" w:rsidRPr="006E2C3A" w:rsidRDefault="00F56337" w:rsidP="00F56337">
      <w:pPr>
        <w:pStyle w:val="ListParagraph"/>
        <w:numPr>
          <w:ilvl w:val="0"/>
          <w:numId w:val="41"/>
        </w:numPr>
        <w:spacing w:after="0" w:line="240" w:lineRule="auto"/>
        <w:jc w:val="both"/>
        <w:rPr>
          <w:rFonts w:ascii="Arial" w:eastAsia="Arial" w:hAnsi="Arial" w:cs="Arial"/>
          <w:vanish/>
        </w:rPr>
      </w:pPr>
    </w:p>
    <w:p w14:paraId="35DC5A5B" w14:textId="77777777" w:rsidR="00F56337" w:rsidRPr="006E2C3A" w:rsidRDefault="00F56337" w:rsidP="00F56337">
      <w:pPr>
        <w:pStyle w:val="ListParagraph"/>
        <w:numPr>
          <w:ilvl w:val="0"/>
          <w:numId w:val="41"/>
        </w:numPr>
        <w:spacing w:after="0" w:line="240" w:lineRule="auto"/>
        <w:jc w:val="both"/>
        <w:rPr>
          <w:rFonts w:ascii="Arial" w:eastAsia="Arial" w:hAnsi="Arial" w:cs="Arial"/>
          <w:vanish/>
        </w:rPr>
      </w:pPr>
    </w:p>
    <w:p w14:paraId="7F9CCB61" w14:textId="77777777" w:rsidR="00F56337" w:rsidRPr="006E2C3A" w:rsidRDefault="00F56337" w:rsidP="00F56337">
      <w:pPr>
        <w:pStyle w:val="ListParagraph"/>
        <w:numPr>
          <w:ilvl w:val="0"/>
          <w:numId w:val="41"/>
        </w:numPr>
        <w:spacing w:after="0" w:line="240" w:lineRule="auto"/>
        <w:jc w:val="both"/>
        <w:rPr>
          <w:rFonts w:ascii="Arial" w:eastAsia="Arial" w:hAnsi="Arial" w:cs="Arial"/>
          <w:vanish/>
        </w:rPr>
      </w:pPr>
    </w:p>
    <w:p w14:paraId="73ED631B" w14:textId="77777777" w:rsidR="00F56337" w:rsidRPr="006E2C3A" w:rsidRDefault="00F56337" w:rsidP="00F56337">
      <w:pPr>
        <w:pStyle w:val="ListParagraph"/>
        <w:numPr>
          <w:ilvl w:val="0"/>
          <w:numId w:val="41"/>
        </w:numPr>
        <w:spacing w:after="0" w:line="240" w:lineRule="auto"/>
        <w:jc w:val="both"/>
        <w:rPr>
          <w:rFonts w:ascii="Arial" w:eastAsia="Arial" w:hAnsi="Arial" w:cs="Arial"/>
          <w:vanish/>
        </w:rPr>
      </w:pPr>
    </w:p>
    <w:p w14:paraId="194D20C6" w14:textId="77777777" w:rsidR="00F56337" w:rsidRPr="006E2C3A" w:rsidRDefault="00F56337" w:rsidP="00F56337">
      <w:pPr>
        <w:pStyle w:val="ListParagraph"/>
        <w:numPr>
          <w:ilvl w:val="0"/>
          <w:numId w:val="41"/>
        </w:numPr>
        <w:spacing w:after="0" w:line="240" w:lineRule="auto"/>
        <w:jc w:val="both"/>
        <w:rPr>
          <w:rFonts w:ascii="Arial" w:eastAsia="Arial" w:hAnsi="Arial" w:cs="Arial"/>
          <w:vanish/>
        </w:rPr>
      </w:pPr>
    </w:p>
    <w:p w14:paraId="719B0C85" w14:textId="77777777" w:rsidR="00F56337" w:rsidRPr="006E2C3A" w:rsidRDefault="00F56337" w:rsidP="00F56337">
      <w:pPr>
        <w:pStyle w:val="ListParagraph"/>
        <w:numPr>
          <w:ilvl w:val="0"/>
          <w:numId w:val="41"/>
        </w:numPr>
        <w:spacing w:after="0" w:line="240" w:lineRule="auto"/>
        <w:jc w:val="both"/>
        <w:rPr>
          <w:rFonts w:ascii="Arial" w:eastAsia="Arial" w:hAnsi="Arial" w:cs="Arial"/>
          <w:vanish/>
        </w:rPr>
      </w:pPr>
    </w:p>
    <w:p w14:paraId="76547576" w14:textId="77777777" w:rsidR="00F56337" w:rsidRPr="006E2C3A" w:rsidRDefault="00F56337" w:rsidP="00F56337">
      <w:pPr>
        <w:pStyle w:val="ListParagraph"/>
        <w:numPr>
          <w:ilvl w:val="0"/>
          <w:numId w:val="41"/>
        </w:numPr>
        <w:spacing w:after="0" w:line="240" w:lineRule="auto"/>
        <w:jc w:val="both"/>
        <w:rPr>
          <w:rFonts w:ascii="Arial" w:eastAsia="Arial" w:hAnsi="Arial" w:cs="Arial"/>
          <w:vanish/>
        </w:rPr>
      </w:pPr>
    </w:p>
    <w:p w14:paraId="0CC103AD" w14:textId="77777777" w:rsidR="00F56337" w:rsidRPr="006E2C3A" w:rsidRDefault="00F56337" w:rsidP="00F56337">
      <w:pPr>
        <w:pStyle w:val="ListParagraph"/>
        <w:numPr>
          <w:ilvl w:val="0"/>
          <w:numId w:val="41"/>
        </w:numPr>
        <w:spacing w:after="0" w:line="240" w:lineRule="auto"/>
        <w:jc w:val="both"/>
        <w:rPr>
          <w:rFonts w:ascii="Arial" w:eastAsia="Arial" w:hAnsi="Arial" w:cs="Arial"/>
          <w:vanish/>
        </w:rPr>
      </w:pPr>
    </w:p>
    <w:p w14:paraId="76024189" w14:textId="77777777" w:rsidR="00F56337" w:rsidRPr="006E2C3A" w:rsidRDefault="00F56337" w:rsidP="00F56337">
      <w:pPr>
        <w:pStyle w:val="ListParagraph"/>
        <w:numPr>
          <w:ilvl w:val="0"/>
          <w:numId w:val="41"/>
        </w:numPr>
        <w:spacing w:after="0" w:line="240" w:lineRule="auto"/>
        <w:jc w:val="both"/>
        <w:rPr>
          <w:rFonts w:ascii="Arial" w:eastAsia="Arial" w:hAnsi="Arial" w:cs="Arial"/>
          <w:vanish/>
        </w:rPr>
      </w:pPr>
    </w:p>
    <w:p w14:paraId="29269082" w14:textId="77777777" w:rsidR="00044B8A" w:rsidRPr="006E2C3A" w:rsidRDefault="00044B8A" w:rsidP="00044B8A">
      <w:pPr>
        <w:pStyle w:val="ListParagraph"/>
        <w:numPr>
          <w:ilvl w:val="1"/>
          <w:numId w:val="41"/>
        </w:numPr>
        <w:spacing w:after="0" w:line="240" w:lineRule="auto"/>
        <w:ind w:hanging="792"/>
        <w:jc w:val="both"/>
        <w:rPr>
          <w:rFonts w:ascii="Arial" w:eastAsia="Arial" w:hAnsi="Arial" w:cs="Arial"/>
        </w:rPr>
      </w:pPr>
      <w:r w:rsidRPr="006E2C3A">
        <w:rPr>
          <w:rFonts w:ascii="Arial" w:eastAsia="Arial" w:hAnsi="Arial" w:cs="Arial"/>
        </w:rPr>
        <w:t>Rangovas įsipareigoja Statybos valdytojui pranešti Sutarties sudarymo metu žinomų Subrangovų, kurių pajėgumais kvalifikacijai pagrįsti nesirėmė, pavadinimus, kontaktinius duomenis ir jų atstovus, Subrangovams perduodamus atlikti Darbus, nurodydamas šiuos duomenis Subrangovų sąraše, kurį privalo pateikti Statybos valdytojui</w:t>
      </w:r>
      <w:r w:rsidRPr="006E2C3A" w:rsidDel="00960F16">
        <w:rPr>
          <w:rFonts w:ascii="Arial" w:eastAsia="Arial" w:hAnsi="Arial" w:cs="Arial"/>
        </w:rPr>
        <w:t xml:space="preserve"> </w:t>
      </w:r>
      <w:r w:rsidRPr="006E2C3A">
        <w:rPr>
          <w:rFonts w:ascii="Arial" w:eastAsia="Arial" w:hAnsi="Arial" w:cs="Arial"/>
        </w:rPr>
        <w:t>nedelsiant, bet ne vėliau nei per 10 darbo dienų po Sutarties sudarymo. Toks Subrangovų sąrašas įsigalioja jo pateikimo Statybos valdytojui</w:t>
      </w:r>
      <w:r w:rsidRPr="006E2C3A" w:rsidDel="00960F16">
        <w:rPr>
          <w:rFonts w:ascii="Arial" w:eastAsia="Arial" w:hAnsi="Arial" w:cs="Arial"/>
        </w:rPr>
        <w:t xml:space="preserve"> </w:t>
      </w:r>
      <w:r w:rsidRPr="006E2C3A">
        <w:rPr>
          <w:rFonts w:ascii="Arial" w:eastAsia="Arial" w:hAnsi="Arial" w:cs="Arial"/>
        </w:rPr>
        <w:t xml:space="preserve">dieną. Tik galiojančiame Subrangovų sąraše įrašyti Subrangovai gali būti Subrangovais pagal Sutartį ir tik tokių Subrangovų darbuotojai yra priskiriami Rangovo personalui pagal Sutartį bei gali patekti į Statybvietę.  </w:t>
      </w:r>
    </w:p>
    <w:p w14:paraId="4782A01F" w14:textId="77777777" w:rsidR="00044B8A" w:rsidRPr="006E2C3A" w:rsidRDefault="00044B8A" w:rsidP="00044B8A">
      <w:pPr>
        <w:pStyle w:val="ListParagraph"/>
        <w:numPr>
          <w:ilvl w:val="1"/>
          <w:numId w:val="41"/>
        </w:numPr>
        <w:spacing w:after="0" w:line="240" w:lineRule="auto"/>
        <w:ind w:hanging="792"/>
        <w:jc w:val="both"/>
        <w:rPr>
          <w:rFonts w:ascii="Arial" w:eastAsia="Arial" w:hAnsi="Arial" w:cs="Arial"/>
        </w:rPr>
      </w:pPr>
      <w:r w:rsidRPr="006E2C3A">
        <w:rPr>
          <w:rFonts w:ascii="Arial" w:eastAsia="Arial" w:hAnsi="Arial" w:cs="Arial"/>
        </w:rPr>
        <w:t xml:space="preserve">Tuo atveju, kai teisės aktai, Pirkimo dokumentai ir Sutartis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Sutarties </w:t>
      </w:r>
      <w:r w:rsidRPr="006E2C3A">
        <w:rPr>
          <w:rFonts w:ascii="Arial" w:eastAsia="Arial" w:hAnsi="Arial" w:cs="Arial"/>
        </w:rPr>
        <w:fldChar w:fldCharType="begin"/>
      </w:r>
      <w:r w:rsidRPr="006E2C3A">
        <w:rPr>
          <w:rFonts w:ascii="Arial" w:eastAsia="Arial" w:hAnsi="Arial" w:cs="Arial"/>
        </w:rPr>
        <w:instrText xml:space="preserve"> REF _Ref198896148 \r \h </w:instrText>
      </w:r>
      <w:r w:rsidRPr="006E2C3A">
        <w:rPr>
          <w:rFonts w:ascii="Arial" w:eastAsia="Arial" w:hAnsi="Arial" w:cs="Arial"/>
        </w:rPr>
      </w:r>
      <w:r w:rsidRPr="006E2C3A">
        <w:rPr>
          <w:rFonts w:ascii="Arial" w:eastAsia="Arial" w:hAnsi="Arial" w:cs="Arial"/>
        </w:rPr>
        <w:fldChar w:fldCharType="separate"/>
      </w:r>
      <w:r w:rsidRPr="006E2C3A">
        <w:rPr>
          <w:rFonts w:ascii="Arial" w:eastAsia="Arial" w:hAnsi="Arial" w:cs="Arial"/>
        </w:rPr>
        <w:t>15.6</w:t>
      </w:r>
      <w:r w:rsidRPr="006E2C3A">
        <w:rPr>
          <w:rFonts w:ascii="Arial" w:eastAsia="Arial" w:hAnsi="Arial" w:cs="Arial"/>
        </w:rPr>
        <w:fldChar w:fldCharType="end"/>
      </w:r>
      <w:r w:rsidRPr="006E2C3A">
        <w:rPr>
          <w:rFonts w:ascii="Arial" w:eastAsia="Arial" w:hAnsi="Arial" w:cs="Arial"/>
        </w:rPr>
        <w:t xml:space="preserve"> punkte aprašytus atvejus, kai keičiamas ūkio subjektas, kurio pajėgumais remiasi Rangovas. </w:t>
      </w:r>
    </w:p>
    <w:p w14:paraId="79459761" w14:textId="77777777" w:rsidR="00044B8A" w:rsidRPr="006E2C3A" w:rsidRDefault="00044B8A" w:rsidP="00044B8A">
      <w:pPr>
        <w:pStyle w:val="ListParagraph"/>
        <w:numPr>
          <w:ilvl w:val="1"/>
          <w:numId w:val="41"/>
        </w:numPr>
        <w:spacing w:after="0" w:line="240" w:lineRule="auto"/>
        <w:ind w:hanging="792"/>
        <w:jc w:val="both"/>
        <w:rPr>
          <w:rFonts w:ascii="Arial" w:eastAsia="Arial" w:hAnsi="Arial" w:cs="Arial"/>
        </w:rPr>
      </w:pPr>
      <w:r w:rsidRPr="006E2C3A">
        <w:rPr>
          <w:rFonts w:ascii="Arial" w:eastAsia="Arial" w:hAnsi="Arial" w:cs="Arial"/>
        </w:rPr>
        <w:t xml:space="preserve">Rangovas privalo nedelsdamas informuoti Statybos valdytoją) apie Subrangovų sąrašo pakeitimus visu Sutarties vykdymo metu, kaskart pateikdamas atnaujintą Subrangovų sąrašą su paryškintais pakeitimais. Subrangovų sąrašo pakeitimai nelaikomi Sutarties </w:t>
      </w:r>
      <w:r w:rsidRPr="006E2C3A">
        <w:rPr>
          <w:rFonts w:ascii="Arial" w:eastAsia="Arial" w:hAnsi="Arial" w:cs="Arial"/>
        </w:rPr>
        <w:lastRenderedPageBreak/>
        <w:t xml:space="preserve">pakeitimu, išskyrus Sutarties </w:t>
      </w:r>
      <w:r w:rsidRPr="006E2C3A">
        <w:rPr>
          <w:rFonts w:ascii="Arial" w:eastAsia="Arial" w:hAnsi="Arial" w:cs="Arial"/>
        </w:rPr>
        <w:fldChar w:fldCharType="begin"/>
      </w:r>
      <w:r w:rsidRPr="006E2C3A">
        <w:rPr>
          <w:rFonts w:ascii="Arial" w:eastAsia="Arial" w:hAnsi="Arial" w:cs="Arial"/>
        </w:rPr>
        <w:instrText xml:space="preserve"> REF _Ref198896148 \r \h </w:instrText>
      </w:r>
      <w:r w:rsidRPr="006E2C3A">
        <w:rPr>
          <w:rFonts w:ascii="Arial" w:eastAsia="Arial" w:hAnsi="Arial" w:cs="Arial"/>
        </w:rPr>
      </w:r>
      <w:r w:rsidRPr="006E2C3A">
        <w:rPr>
          <w:rFonts w:ascii="Arial" w:eastAsia="Arial" w:hAnsi="Arial" w:cs="Arial"/>
        </w:rPr>
        <w:fldChar w:fldCharType="separate"/>
      </w:r>
      <w:r w:rsidRPr="006E2C3A">
        <w:rPr>
          <w:rFonts w:ascii="Arial" w:eastAsia="Arial" w:hAnsi="Arial" w:cs="Arial"/>
        </w:rPr>
        <w:t>15.6</w:t>
      </w:r>
      <w:r w:rsidRPr="006E2C3A">
        <w:rPr>
          <w:rFonts w:ascii="Arial" w:eastAsia="Arial" w:hAnsi="Arial" w:cs="Arial"/>
        </w:rPr>
        <w:fldChar w:fldCharType="end"/>
      </w:r>
      <w:r w:rsidRPr="006E2C3A">
        <w:rPr>
          <w:rFonts w:ascii="Arial" w:eastAsia="Arial" w:hAnsi="Arial" w:cs="Arial"/>
        </w:rPr>
        <w:t xml:space="preserve"> punkte aprašytus atvejus, kai keičiamas ūkio subjektas, kurio pajėgumais remiasi Rangovas. </w:t>
      </w:r>
    </w:p>
    <w:p w14:paraId="7DCD676F" w14:textId="77777777" w:rsidR="00044B8A" w:rsidRPr="006E2C3A" w:rsidRDefault="00044B8A" w:rsidP="00044B8A">
      <w:pPr>
        <w:pStyle w:val="ListParagraph"/>
        <w:numPr>
          <w:ilvl w:val="1"/>
          <w:numId w:val="41"/>
        </w:numPr>
        <w:spacing w:after="0" w:line="240" w:lineRule="auto"/>
        <w:ind w:hanging="792"/>
        <w:jc w:val="both"/>
        <w:rPr>
          <w:rFonts w:ascii="Arial" w:eastAsia="Arial" w:hAnsi="Arial" w:cs="Arial"/>
        </w:rPr>
      </w:pPr>
      <w:r w:rsidRPr="006E2C3A">
        <w:rPr>
          <w:rFonts w:ascii="Arial" w:eastAsia="Arial" w:hAnsi="Arial" w:cs="Arial"/>
        </w:rPr>
        <w:t xml:space="preserve">Pagal Sutarties reikalavimus pakeistas Subrangovų sąrašas įsigalioja tą dieną, kai jį gauna Statybos valdytojas, išskyrus Sutarties </w:t>
      </w:r>
      <w:r w:rsidRPr="006E2C3A">
        <w:rPr>
          <w:rFonts w:ascii="Arial" w:eastAsia="Arial" w:hAnsi="Arial" w:cs="Arial"/>
        </w:rPr>
        <w:fldChar w:fldCharType="begin"/>
      </w:r>
      <w:r w:rsidRPr="006E2C3A">
        <w:rPr>
          <w:rFonts w:ascii="Arial" w:eastAsia="Arial" w:hAnsi="Arial" w:cs="Arial"/>
        </w:rPr>
        <w:instrText xml:space="preserve"> REF _Ref198896148 \r \h </w:instrText>
      </w:r>
      <w:r w:rsidRPr="006E2C3A">
        <w:rPr>
          <w:rFonts w:ascii="Arial" w:eastAsia="Arial" w:hAnsi="Arial" w:cs="Arial"/>
        </w:rPr>
      </w:r>
      <w:r w:rsidRPr="006E2C3A">
        <w:rPr>
          <w:rFonts w:ascii="Arial" w:eastAsia="Arial" w:hAnsi="Arial" w:cs="Arial"/>
        </w:rPr>
        <w:fldChar w:fldCharType="separate"/>
      </w:r>
      <w:r w:rsidRPr="006E2C3A">
        <w:rPr>
          <w:rFonts w:ascii="Arial" w:eastAsia="Arial" w:hAnsi="Arial" w:cs="Arial"/>
        </w:rPr>
        <w:t>15.6</w:t>
      </w:r>
      <w:r w:rsidRPr="006E2C3A">
        <w:rPr>
          <w:rFonts w:ascii="Arial" w:eastAsia="Arial" w:hAnsi="Arial" w:cs="Arial"/>
        </w:rPr>
        <w:fldChar w:fldCharType="end"/>
      </w:r>
      <w:r w:rsidRPr="006E2C3A">
        <w:rPr>
          <w:rFonts w:ascii="Arial" w:eastAsia="Arial" w:hAnsi="Arial" w:cs="Arial"/>
        </w:rPr>
        <w:t xml:space="preserve"> punkte aprašytus atvejus ir atvejus dėl tų Subrangovų, kurių Rangovas neturėjo teisės įtraukti į Subrangovų sąrašą, nes jie neatitinka jiems pagal teisės aktus, Pirkimo dokumentus ar Sutartį taikomų reikalavimų. </w:t>
      </w:r>
    </w:p>
    <w:p w14:paraId="4C060FA0" w14:textId="77777777" w:rsidR="00044B8A" w:rsidRPr="006E2C3A" w:rsidRDefault="00044B8A" w:rsidP="00044B8A">
      <w:pPr>
        <w:pStyle w:val="ListParagraph"/>
        <w:numPr>
          <w:ilvl w:val="1"/>
          <w:numId w:val="41"/>
        </w:numPr>
        <w:spacing w:after="0" w:line="240" w:lineRule="auto"/>
        <w:ind w:hanging="792"/>
        <w:jc w:val="both"/>
        <w:rPr>
          <w:rFonts w:ascii="Arial" w:eastAsia="Arial" w:hAnsi="Arial" w:cs="Arial"/>
        </w:rPr>
      </w:pPr>
      <w:r w:rsidRPr="006E2C3A">
        <w:rPr>
          <w:rFonts w:ascii="Arial" w:eastAsia="Arial" w:hAnsi="Arial" w:cs="Arial"/>
        </w:rPr>
        <w:t xml:space="preserve">Rangovas atsako už tai, kad jis pats, Sutartį tiesiogiai vykdantys Subrangovai ir specialistai atitiktų jiems teisės aktų ir (arba) Pirkimo dokumentų ir Rangovo pasiūlyme nustatytus profesinės kvalifikacijos ir kitus reikalavimus bei turėtų teisę verstis ta veikla, kuriai jie pasitelkiami. </w:t>
      </w:r>
    </w:p>
    <w:p w14:paraId="1F92422C" w14:textId="77777777" w:rsidR="00044B8A" w:rsidRPr="006E2C3A" w:rsidRDefault="00044B8A" w:rsidP="00044B8A">
      <w:pPr>
        <w:pStyle w:val="ListParagraph"/>
        <w:numPr>
          <w:ilvl w:val="1"/>
          <w:numId w:val="41"/>
        </w:numPr>
        <w:spacing w:after="0" w:line="240" w:lineRule="auto"/>
        <w:ind w:hanging="792"/>
        <w:jc w:val="both"/>
        <w:rPr>
          <w:rFonts w:ascii="Arial" w:eastAsia="Arial" w:hAnsi="Arial" w:cs="Arial"/>
        </w:rPr>
      </w:pPr>
      <w:r w:rsidRPr="006E2C3A">
        <w:rPr>
          <w:rFonts w:ascii="Arial" w:eastAsia="Arial" w:hAnsi="Arial" w:cs="Arial"/>
        </w:rPr>
        <w:t xml:space="preserve">Rangovas, vykdydamas Sutartį, negali keisti savo pasiūlyme nurodyto ūkio subjekto, kurio pajėgumais rėmėsi, kad atitiktų kvalifikacijos reikalavimus ir (ar) savo pasiūlyme nurodyto Subrangovo be Užsakovo ar Statybos valdytojo rašytinio sutikimo. Keičiamas ūkio subjektas ir (ar) Subrangovas turi turėti ne žemesnę nei nurodyta Rangovo pasiūlyme kvalifikaciją. </w:t>
      </w:r>
    </w:p>
    <w:p w14:paraId="49014BAE" w14:textId="77777777" w:rsidR="00044B8A" w:rsidRPr="006E2C3A" w:rsidRDefault="00044B8A" w:rsidP="00044B8A">
      <w:pPr>
        <w:pStyle w:val="ListParagraph"/>
        <w:numPr>
          <w:ilvl w:val="1"/>
          <w:numId w:val="41"/>
        </w:numPr>
        <w:spacing w:after="0" w:line="240" w:lineRule="auto"/>
        <w:ind w:hanging="792"/>
        <w:jc w:val="both"/>
        <w:rPr>
          <w:rFonts w:ascii="Arial" w:eastAsia="Arial" w:hAnsi="Arial" w:cs="Arial"/>
        </w:rPr>
      </w:pPr>
      <w:r w:rsidRPr="006E2C3A">
        <w:rPr>
          <w:rFonts w:ascii="Arial" w:eastAsia="Arial" w:hAnsi="Arial" w:cs="Arial"/>
        </w:rPr>
        <w:t xml:space="preserve">Rangovas, siekdamas pakeisti ir/ar pasitelkti naują ūkio subjektą, kurio pajėgumais Rangovas rėmėsi, kad atitiktų kvalifikacijos reikalavimus, turi raštu informuoti Statybos valdytoją ne vėliau kaip prieš 3 (tris) darbo dienas ir gauti Užsakovo ar Statybos valdytojo rašytinį sutikimą. Kartu su motyvuotu prašymu pakeisti ir/ar pasitelkti naują ūkio subjektą, Rangovas turi pateikti dokumentus, kurie įrodo, kad siūlomas ūkio subjektas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kvalifikacijos atitiktį prašymo pakeisti esamą ūkio subjektą pateikimo dienai. Laikoma, kad pašalinimo pagrindų nebuvimą patvirtinantys dokumentai yra tinkami, jeigu jie yra išduoti ne vėliau ne prieš 30 (trisdešimt) kalendorinių dienų iki Rangovo prašymo pakeisti esamą ūkio subjektą pateikimo dienos. </w:t>
      </w:r>
    </w:p>
    <w:p w14:paraId="51C126CE" w14:textId="77777777" w:rsidR="00044B8A" w:rsidRPr="006E2C3A" w:rsidRDefault="00044B8A" w:rsidP="00044B8A">
      <w:pPr>
        <w:pStyle w:val="ListParagraph"/>
        <w:numPr>
          <w:ilvl w:val="1"/>
          <w:numId w:val="41"/>
        </w:numPr>
        <w:spacing w:after="0" w:line="240" w:lineRule="auto"/>
        <w:ind w:hanging="792"/>
        <w:jc w:val="both"/>
        <w:rPr>
          <w:rFonts w:ascii="Arial" w:eastAsia="Arial" w:hAnsi="Arial" w:cs="Arial"/>
        </w:rPr>
      </w:pPr>
      <w:r w:rsidRPr="006E2C3A">
        <w:rPr>
          <w:rFonts w:ascii="Arial" w:eastAsia="Arial" w:hAnsi="Arial" w:cs="Arial"/>
        </w:rPr>
        <w:t xml:space="preserve">Užsakovas ar Statybos valdytojas privalo įvertinti iš Rangovo gautus dokumentus dėl ūkio subjekto, kurio pajėgumais Rangovas rėmėsi, kad atitiktų kvalifikacijos reikalavimus, Subrangovo keitimo ir (ar) naujo pasitelkimo, per 10 (dešimt) darbo dienų nuo jų gavimo dienos. Tik po to, kai Užsakovas ar Statybos valdytojas įsitikina, kad asmuo atitinka jam taikomus reikalavimus, ir apie tai raštu informuoja Rangovą, toks asmuo gali tapti ūkio subjektu, Subrangovu ir Rangovas gali jį įtraukti į Subrangovų sąrašą. Po to, kai Rangovas gauna Užsakovo ar Statybos valdytojo pritarimą dėl ūkio subjekto, Subrangovo keitimo/naujo pasitelkimo, Rangovas ne vėliau kaip per 5 (penkias) dienas nuo sutikimo gavimo dienos privalo atnaujinti Subrangovų sąrašą ir pateikti jį Statybos valdytojui. Subrangovų sąrašo pakeitimai nelaikomi Sutarties pakeitimu. </w:t>
      </w:r>
    </w:p>
    <w:p w14:paraId="79FA8972" w14:textId="77777777" w:rsidR="00044B8A" w:rsidRPr="006E2C3A" w:rsidRDefault="00044B8A" w:rsidP="00044B8A">
      <w:pPr>
        <w:pStyle w:val="ListParagraph"/>
        <w:numPr>
          <w:ilvl w:val="1"/>
          <w:numId w:val="41"/>
        </w:numPr>
        <w:spacing w:after="0" w:line="240" w:lineRule="auto"/>
        <w:ind w:hanging="792"/>
        <w:jc w:val="both"/>
        <w:rPr>
          <w:rFonts w:ascii="Arial" w:eastAsia="Arial" w:hAnsi="Arial" w:cs="Arial"/>
        </w:rPr>
      </w:pPr>
      <w:r w:rsidRPr="006E2C3A">
        <w:rPr>
          <w:rFonts w:ascii="Arial" w:eastAsia="Arial" w:hAnsi="Arial" w:cs="Arial"/>
        </w:rPr>
        <w:t xml:space="preserve">Jeigu Rangovas pasitelkia specialistus Sutarties vykdymui, Rangovas privalo nurodyti visus specialistus specialistų sąraše, kuris yra pateikiamas su pasiūlymu ir kuriame nurodomos specialistų funkcijos atliekant Darbus, jų vardai, pavardės, mobilaus telefono numeris, elektroninio pašto adresas (jeigu šie kontaktiniai duomenys yra būtini Užsakovui ar Statybos valdytojui Sutarties vykdymo tikslais), darbdavio pavadinimas ir kodas, Darbų, kuriems vykdyti pasitelkiamas specialistas, aprašymas. Toks specialistų sąrašas pridedamas prie Sutarties jos sudarymo metu. </w:t>
      </w:r>
    </w:p>
    <w:p w14:paraId="1B77C7BD" w14:textId="77777777" w:rsidR="00044B8A" w:rsidRPr="006E2C3A" w:rsidRDefault="00044B8A" w:rsidP="00044B8A">
      <w:pPr>
        <w:pStyle w:val="ListParagraph"/>
        <w:numPr>
          <w:ilvl w:val="1"/>
          <w:numId w:val="41"/>
        </w:numPr>
        <w:spacing w:after="0" w:line="240" w:lineRule="auto"/>
        <w:ind w:hanging="792"/>
        <w:jc w:val="both"/>
        <w:rPr>
          <w:rFonts w:ascii="Arial" w:eastAsia="Arial" w:hAnsi="Arial" w:cs="Arial"/>
        </w:rPr>
      </w:pPr>
      <w:r w:rsidRPr="006E2C3A">
        <w:rPr>
          <w:rFonts w:ascii="Arial" w:eastAsia="Arial" w:hAnsi="Arial" w:cs="Arial"/>
        </w:rPr>
        <w:t xml:space="preserve">Rangovas privalo nedelsdamas informuoti Statybos valdytoją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5DEC27B0" w14:textId="068E56D4" w:rsidR="002E0A04" w:rsidRPr="006E2C3A" w:rsidRDefault="002E0A04" w:rsidP="006E2C3A">
      <w:pPr>
        <w:pStyle w:val="ListParagraph"/>
        <w:numPr>
          <w:ilvl w:val="1"/>
          <w:numId w:val="41"/>
        </w:numPr>
        <w:spacing w:after="0" w:line="240" w:lineRule="auto"/>
        <w:ind w:hanging="792"/>
        <w:jc w:val="both"/>
        <w:rPr>
          <w:rFonts w:ascii="Arial" w:eastAsia="Arial" w:hAnsi="Arial" w:cs="Arial"/>
        </w:rPr>
      </w:pPr>
      <w:r w:rsidRPr="006E2C3A">
        <w:rPr>
          <w:rFonts w:ascii="Arial" w:eastAsia="Arial" w:hAnsi="Arial" w:cs="Arial"/>
        </w:rPr>
        <w:t>Tik specialistų sąraše įrašyti specialistai gali vykdyti tokiems specialistams priskirtas funkcijas atliekant Darbus ir yra priskiriami Rangovo personalui pagal Sutartį.</w:t>
      </w:r>
      <w:r w:rsidR="007943F7" w:rsidRPr="006E2C3A">
        <w:rPr>
          <w:rFonts w:ascii="Arial" w:eastAsia="Arial" w:hAnsi="Arial" w:cs="Arial"/>
        </w:rPr>
        <w:t xml:space="preserve"> </w:t>
      </w:r>
    </w:p>
    <w:p w14:paraId="47BB7F60" w14:textId="7C422FD1" w:rsidR="002E0A04" w:rsidRPr="006E2C3A" w:rsidRDefault="002E0A04" w:rsidP="006E2C3A">
      <w:pPr>
        <w:pStyle w:val="ListParagraph"/>
        <w:numPr>
          <w:ilvl w:val="1"/>
          <w:numId w:val="41"/>
        </w:numPr>
        <w:spacing w:after="0" w:line="240" w:lineRule="auto"/>
        <w:ind w:hanging="792"/>
        <w:jc w:val="both"/>
        <w:rPr>
          <w:rFonts w:ascii="Arial" w:eastAsia="Arial" w:hAnsi="Arial" w:cs="Arial"/>
        </w:rPr>
      </w:pPr>
      <w:r w:rsidRPr="006E2C3A">
        <w:rPr>
          <w:rFonts w:ascii="Arial" w:eastAsia="Arial" w:hAnsi="Arial" w:cs="Arial"/>
        </w:rPr>
        <w:t xml:space="preserve">Rangovas privalo užtikrinti, kad specialistai, įtraukti į specialistų sąrašą, patys tiesiogiai vykdytų tokiems specialistams priskirtas funkcijas atliekant Darbus. </w:t>
      </w:r>
    </w:p>
    <w:p w14:paraId="7F126A0D" w14:textId="0C57B0DC" w:rsidR="002E0A04" w:rsidRPr="006E2C3A" w:rsidRDefault="002E0A04" w:rsidP="006E2C3A">
      <w:pPr>
        <w:pStyle w:val="ListParagraph"/>
        <w:numPr>
          <w:ilvl w:val="1"/>
          <w:numId w:val="41"/>
        </w:numPr>
        <w:spacing w:after="0" w:line="240" w:lineRule="auto"/>
        <w:ind w:hanging="792"/>
        <w:jc w:val="both"/>
        <w:rPr>
          <w:rFonts w:ascii="Arial" w:eastAsia="Arial" w:hAnsi="Arial" w:cs="Arial"/>
        </w:rPr>
      </w:pPr>
      <w:r w:rsidRPr="006E2C3A">
        <w:rPr>
          <w:rFonts w:ascii="Arial" w:eastAsia="Arial" w:hAnsi="Arial" w:cs="Arial"/>
        </w:rPr>
        <w:t xml:space="preserve">Rangovas privalo pakeisti nurodytą specialistą arba paskirti pavaduojantį specialistą, kai: </w:t>
      </w:r>
    </w:p>
    <w:p w14:paraId="007B6F4F" w14:textId="1B657F45" w:rsidR="002E0A04" w:rsidRPr="006E2C3A" w:rsidRDefault="002E0A04" w:rsidP="006E2C3A">
      <w:pPr>
        <w:pStyle w:val="ListParagraph"/>
        <w:numPr>
          <w:ilvl w:val="2"/>
          <w:numId w:val="41"/>
        </w:numPr>
        <w:spacing w:after="0" w:line="240" w:lineRule="auto"/>
        <w:ind w:left="851" w:hanging="851"/>
        <w:jc w:val="both"/>
        <w:rPr>
          <w:rFonts w:ascii="Arial" w:eastAsia="Arial" w:hAnsi="Arial" w:cs="Arial"/>
        </w:rPr>
      </w:pPr>
      <w:r w:rsidRPr="006E2C3A">
        <w:rPr>
          <w:rFonts w:ascii="Arial" w:eastAsia="Arial" w:hAnsi="Arial" w:cs="Arial"/>
        </w:rPr>
        <w:lastRenderedPageBreak/>
        <w:t xml:space="preserve">Specialistas neatitinka jam pagal Pirkimo dokumentus ir </w:t>
      </w:r>
      <w:r w:rsidR="00425B1C" w:rsidRPr="006E2C3A">
        <w:rPr>
          <w:rFonts w:ascii="Arial" w:eastAsia="Arial" w:hAnsi="Arial" w:cs="Arial"/>
        </w:rPr>
        <w:t>į</w:t>
      </w:r>
      <w:r w:rsidRPr="006E2C3A">
        <w:rPr>
          <w:rFonts w:ascii="Arial" w:eastAsia="Arial" w:hAnsi="Arial" w:cs="Arial"/>
        </w:rPr>
        <w:t xml:space="preserve">statymus arba Rangovo pasiūlymą taikomų kvalifikacijos arba kitų reikalavimų (jeigu tokie yra nustatyti); </w:t>
      </w:r>
    </w:p>
    <w:p w14:paraId="1A69E379" w14:textId="132D5F9E" w:rsidR="002E0A04" w:rsidRPr="006E2C3A" w:rsidRDefault="002E0A04" w:rsidP="006E2C3A">
      <w:pPr>
        <w:pStyle w:val="ListParagraph"/>
        <w:numPr>
          <w:ilvl w:val="2"/>
          <w:numId w:val="41"/>
        </w:numPr>
        <w:spacing w:after="0" w:line="240" w:lineRule="auto"/>
        <w:ind w:left="851" w:hanging="851"/>
        <w:jc w:val="both"/>
        <w:rPr>
          <w:rFonts w:ascii="Arial" w:eastAsia="Arial" w:hAnsi="Arial" w:cs="Arial"/>
        </w:rPr>
      </w:pPr>
      <w:r w:rsidRPr="006E2C3A">
        <w:rPr>
          <w:rFonts w:ascii="Arial" w:eastAsia="Arial" w:hAnsi="Arial" w:cs="Arial"/>
        </w:rPr>
        <w:t xml:space="preserve">Specialistas negali vykdyti savo funkcijų dėl pasibaigusių darbo santykių su Rangovu, dėl atostogų, laikinojo nedarbingumo ar kitų priežasčių. </w:t>
      </w:r>
    </w:p>
    <w:p w14:paraId="358745F7" w14:textId="77777777" w:rsidR="00F722D5" w:rsidRPr="006E2C3A" w:rsidRDefault="00F722D5" w:rsidP="00F722D5">
      <w:pPr>
        <w:pStyle w:val="ListParagraph"/>
        <w:numPr>
          <w:ilvl w:val="1"/>
          <w:numId w:val="41"/>
        </w:numPr>
        <w:spacing w:after="0" w:line="240" w:lineRule="auto"/>
        <w:ind w:hanging="792"/>
        <w:jc w:val="both"/>
        <w:rPr>
          <w:rFonts w:ascii="Arial" w:eastAsia="Arial" w:hAnsi="Arial" w:cs="Arial"/>
        </w:rPr>
      </w:pPr>
      <w:r w:rsidRPr="006E2C3A">
        <w:rPr>
          <w:rFonts w:ascii="Arial" w:eastAsia="Arial" w:hAnsi="Arial" w:cs="Arial"/>
        </w:rPr>
        <w:t xml:space="preserve">Tuo atveju, kai Rangovas nori arba privalo pakeisti specialistą, arba paskirti laikinai pavaduojantį specialistą, Rangovas privalo iš anksto apie tai informuoti Statybos valdytoją ir kartu pateikti Statybos valdytojui dokumentus, patvirtinančius tokio asmens kvalifikaciją, jo atitiktį Pirkimo dokumentų bei teisės norminių aktų reikalavimams bei Rangovo pasiūlymui, kontaktinius duomenis: vardą, pavardę, el. pašto adresą ir mobilaus telefono numerį, taip pat darbdavio pavadinimą ir kodą (jeigu šie kontaktiniai duomenys yra būtini Statybos valdytojui Sutarties vykdymo tikslais). </w:t>
      </w:r>
    </w:p>
    <w:p w14:paraId="2193DD7D" w14:textId="77777777" w:rsidR="00F722D5" w:rsidRPr="006E2C3A" w:rsidRDefault="00F722D5" w:rsidP="00F722D5">
      <w:pPr>
        <w:pStyle w:val="ListParagraph"/>
        <w:numPr>
          <w:ilvl w:val="1"/>
          <w:numId w:val="41"/>
        </w:numPr>
        <w:spacing w:after="0" w:line="240" w:lineRule="auto"/>
        <w:ind w:hanging="792"/>
        <w:jc w:val="both"/>
        <w:rPr>
          <w:rFonts w:ascii="Arial" w:eastAsia="Arial" w:hAnsi="Arial" w:cs="Arial"/>
        </w:rPr>
      </w:pPr>
      <w:r w:rsidRPr="006E2C3A">
        <w:rPr>
          <w:rFonts w:ascii="Arial" w:eastAsia="Arial" w:hAnsi="Arial" w:cs="Arial"/>
        </w:rPr>
        <w:t xml:space="preserve">Užsakovas ar Statybos valdytojas privalo įvertinti gautus dokumentus per 10 (dešimt) darbo dienų nuo jų gavimo. Tik po to, kai Užsakovas ar Statybos valdytojas įsitikina, kad asmuo atitinka jam taikomus reikalavimus, ir apie tai raštu informuojamas Rangovas, toks asmuo gali tapti specialistu ir Rangovas gali jį įtraukti į specialistų sąrašą. Toks Užsakovo ar Statybos valdytojo pranešimas nemažina Rangovo atsakomybės už specialistą. </w:t>
      </w:r>
    </w:p>
    <w:p w14:paraId="40A4C633" w14:textId="77777777" w:rsidR="00F722D5" w:rsidRPr="006E2C3A" w:rsidRDefault="00F722D5" w:rsidP="00F722D5">
      <w:pPr>
        <w:pStyle w:val="ListParagraph"/>
        <w:numPr>
          <w:ilvl w:val="1"/>
          <w:numId w:val="41"/>
        </w:numPr>
        <w:spacing w:after="0" w:line="240" w:lineRule="auto"/>
        <w:ind w:hanging="792"/>
        <w:jc w:val="both"/>
        <w:rPr>
          <w:rFonts w:ascii="Arial" w:eastAsia="Arial" w:hAnsi="Arial" w:cs="Arial"/>
        </w:rPr>
      </w:pPr>
      <w:r w:rsidRPr="006E2C3A">
        <w:rPr>
          <w:rFonts w:ascii="Arial" w:eastAsia="Arial" w:hAnsi="Arial" w:cs="Arial"/>
        </w:rPr>
        <w:t xml:space="preserve">Po to, kai Rangovas gauna Užsakovo ar Statybos valdytojo pritarimą dėl specialisto įtraukimo į specialistų sąrašą, Rangovas ne vėliau kaip per 5 (penkias) dienas nuo sutikimo gavimo dienos privalo atnaujinti specialistų sąrašą ir pateikti jį Statybos valdytojui. Toks specialistų sąrašo pakeitimas nelaikomas tokiu Sutarties pakeitimu, dėl kurio turi būti sudaromas atskiras susitarimas dėl Sutarties keitimo. </w:t>
      </w:r>
    </w:p>
    <w:p w14:paraId="0C545870" w14:textId="77777777" w:rsidR="00F722D5" w:rsidRPr="006E2C3A" w:rsidRDefault="00F722D5" w:rsidP="00F722D5">
      <w:pPr>
        <w:pStyle w:val="ListParagraph"/>
        <w:numPr>
          <w:ilvl w:val="1"/>
          <w:numId w:val="41"/>
        </w:numPr>
        <w:spacing w:after="0" w:line="240" w:lineRule="auto"/>
        <w:ind w:hanging="792"/>
        <w:jc w:val="both"/>
        <w:rPr>
          <w:rFonts w:ascii="Arial" w:eastAsia="Arial" w:hAnsi="Arial" w:cs="Arial"/>
        </w:rPr>
      </w:pPr>
      <w:r w:rsidRPr="006E2C3A">
        <w:rPr>
          <w:rFonts w:ascii="Arial" w:eastAsia="Arial" w:hAnsi="Arial" w:cs="Arial"/>
        </w:rPr>
        <w:t>Tuo atveju, kai netikėtai paaiškėja, kad specialistas negali vykdyti savo pareigų (dėl ligos, traumos ar kitų nenumatytų priežasčių), Rangovas privalo nedelsdamas paskirti kitą asmenį laikinai vykdyti tokio specialisto funkcijas ir pranešti apie tai Statybos valdytojui.</w:t>
      </w:r>
    </w:p>
    <w:p w14:paraId="1AD18639" w14:textId="77777777" w:rsidR="00F722D5" w:rsidRPr="006E2C3A" w:rsidRDefault="00F722D5" w:rsidP="00F722D5">
      <w:pPr>
        <w:pStyle w:val="ListParagraph"/>
        <w:numPr>
          <w:ilvl w:val="1"/>
          <w:numId w:val="41"/>
        </w:numPr>
        <w:spacing w:after="0" w:line="240" w:lineRule="auto"/>
        <w:ind w:hanging="792"/>
        <w:jc w:val="both"/>
        <w:rPr>
          <w:rFonts w:ascii="Arial" w:eastAsia="Arial" w:hAnsi="Arial" w:cs="Arial"/>
        </w:rPr>
      </w:pPr>
      <w:r w:rsidRPr="006E2C3A">
        <w:rPr>
          <w:rFonts w:ascii="Arial" w:eastAsia="Arial" w:hAnsi="Arial" w:cs="Arial"/>
        </w:rPr>
        <w:t>Tais atvejais, kai kvalifikacijai pagrįsti Rangovas nesiremia Subrangovų pajėgumais, Užsakovas ar Statybos valdytojas neatlieka išankstinės patikros dėl šių Subrangovų pašalinimo pagrindų.</w:t>
      </w:r>
    </w:p>
    <w:p w14:paraId="731701C2" w14:textId="77777777" w:rsidR="00F722D5" w:rsidRPr="006E2C3A" w:rsidRDefault="00F722D5" w:rsidP="00F722D5">
      <w:pPr>
        <w:pStyle w:val="ListParagraph"/>
        <w:numPr>
          <w:ilvl w:val="1"/>
          <w:numId w:val="41"/>
        </w:numPr>
        <w:spacing w:after="0" w:line="240" w:lineRule="auto"/>
        <w:ind w:hanging="792"/>
        <w:jc w:val="both"/>
        <w:rPr>
          <w:rFonts w:ascii="Arial" w:eastAsia="MS Mincho" w:hAnsi="Arial" w:cs="Arial"/>
          <w:b/>
        </w:rPr>
      </w:pPr>
      <w:r w:rsidRPr="006E2C3A">
        <w:rPr>
          <w:rFonts w:ascii="Arial" w:eastAsia="Arial" w:hAnsi="Arial" w:cs="Arial"/>
        </w:rPr>
        <w:t>Sutarties įgyvendinimo metu Užsakovo ar Statybos valdytojo reikalavimu gali būti keičiamas specialistas, Rangovo pasitelktas Sutarčiai vykdyti dėl jo netinkamų veiksmų įgyvendinant Sutartį. Tokiu atveju Užsakovas ar Statybos valdytojas raštu informuoja Rangovą apie netinkamus specialisto veiksmus ir pareikalauja pakeisti specialistą. Rangovas, gavęs Užsakovo ar Statybos valdytojo reikalavimą, per 5 (penkias) darbo dienas privalo pakeisti tokį specialistą į kitą specialistą, kuris atitinka Pirkimo sąlygose tos srities specialistui taikytus kvalifikacinius reikalavimus (jeigu tokie buvo keliami) ir ekonominio naudingumo vertinimo kriterijus (jeigu tokie buvo nustatyti).</w:t>
      </w:r>
    </w:p>
    <w:p w14:paraId="54AB7380" w14:textId="77777777" w:rsidR="00F722D5" w:rsidRPr="006E2C3A" w:rsidRDefault="00F722D5" w:rsidP="00F722D5">
      <w:pPr>
        <w:pStyle w:val="ListParagraph"/>
        <w:numPr>
          <w:ilvl w:val="1"/>
          <w:numId w:val="41"/>
        </w:numPr>
        <w:spacing w:after="0" w:line="240" w:lineRule="auto"/>
        <w:ind w:hanging="792"/>
        <w:jc w:val="both"/>
        <w:rPr>
          <w:rFonts w:ascii="Arial" w:eastAsia="MS Mincho" w:hAnsi="Arial" w:cs="Arial"/>
          <w:b/>
        </w:rPr>
      </w:pPr>
      <w:r w:rsidRPr="006E2C3A">
        <w:rPr>
          <w:rFonts w:ascii="Arial" w:hAnsi="Arial" w:cs="Arial"/>
        </w:rPr>
        <w:t xml:space="preserve">Rangovas pareiškia, kad jis sutinka su toliau šiame punkte išdėstytomis nuostatomis ir įsipareigoja į visas sutartis su Subrangovais, dirbančiais Statybos teritorijoje, įtraukti nuostatas: (i) draudžiančius Subrangovui visus ar dalį Statybos darbų perleisti subrangos pagrindu trečiajam asmeniui be Užsakovo ar Statybos valdytojo rašytinio sutikimo; (ii) suteikiančias teisę Užsakovui ar Statybos valdytojui kreiptis tiesiogiai į Subrangovus dėl bet kokių Subrangovų atliktų Statybos darbų trūkumų ar defektų šalinimo ir/ar nuostolių atlyginimo; (iii) užtikrinančias galimybes Užsakovui įgyvendinti Sutartyje nustatytas teises Subrangovų atžvilgiu; (iv) leidžiančias Užsakovui šias teises perleisti tretiesiems asmenims – naujiems Objekto savininkams ar naudotojams; (v) leidžiančias Užsakovui sudaryti tiesioginio atsiskaitymo sutartis su Subrangovais, jeigu Rangovas pažeidžia subrangos sutarčių atsiskaitymo sąlygas; (vi) leidžiančias Užsakovui perimti Subrangovų sutartis, jeigu yra nutraukiama ši Sutartis. </w:t>
      </w:r>
    </w:p>
    <w:p w14:paraId="2D962463" w14:textId="77777777" w:rsidR="002034CD" w:rsidRPr="006E2C3A" w:rsidRDefault="002034CD" w:rsidP="00EA40C9">
      <w:pPr>
        <w:pStyle w:val="ListParagraph"/>
        <w:spacing w:after="0" w:line="240" w:lineRule="auto"/>
        <w:jc w:val="both"/>
        <w:rPr>
          <w:rFonts w:ascii="Arial" w:eastAsia="MS Mincho" w:hAnsi="Arial" w:cs="Arial"/>
          <w:b/>
        </w:rPr>
      </w:pPr>
    </w:p>
    <w:p w14:paraId="0FC753FC"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eastAsia="Times New Roman" w:hAnsi="Arial" w:cs="Arial"/>
          <w:b/>
          <w:bCs/>
        </w:rPr>
      </w:pPr>
      <w:r w:rsidRPr="006E2C3A">
        <w:rPr>
          <w:rFonts w:ascii="Arial" w:eastAsia="Times New Roman" w:hAnsi="Arial" w:cs="Arial"/>
          <w:b/>
          <w:bCs/>
        </w:rPr>
        <w:t>KITI UŽSAKOVO RANGOVAI</w:t>
      </w:r>
    </w:p>
    <w:p w14:paraId="24029371" w14:textId="77777777" w:rsidR="002034CD" w:rsidRPr="006E2C3A" w:rsidRDefault="002034CD" w:rsidP="000E46D8">
      <w:pPr>
        <w:pStyle w:val="ListParagraph"/>
        <w:numPr>
          <w:ilvl w:val="0"/>
          <w:numId w:val="31"/>
        </w:numPr>
        <w:spacing w:after="0" w:line="240" w:lineRule="auto"/>
        <w:jc w:val="both"/>
        <w:rPr>
          <w:rFonts w:ascii="Arial" w:hAnsi="Arial" w:cs="Arial"/>
          <w:vanish/>
        </w:rPr>
      </w:pPr>
    </w:p>
    <w:p w14:paraId="62682EB0" w14:textId="77777777" w:rsidR="00B75106" w:rsidRPr="006E2C3A" w:rsidRDefault="00B75106" w:rsidP="00B75106">
      <w:pPr>
        <w:pStyle w:val="ListParagraph"/>
        <w:numPr>
          <w:ilvl w:val="0"/>
          <w:numId w:val="42"/>
        </w:numPr>
        <w:spacing w:after="0" w:line="240" w:lineRule="auto"/>
        <w:jc w:val="both"/>
        <w:rPr>
          <w:rFonts w:ascii="Arial" w:hAnsi="Arial" w:cs="Arial"/>
          <w:vanish/>
        </w:rPr>
      </w:pPr>
    </w:p>
    <w:p w14:paraId="4C7CC1A0" w14:textId="77777777" w:rsidR="00B75106" w:rsidRPr="006E2C3A" w:rsidRDefault="00B75106" w:rsidP="00B75106">
      <w:pPr>
        <w:pStyle w:val="ListParagraph"/>
        <w:numPr>
          <w:ilvl w:val="0"/>
          <w:numId w:val="42"/>
        </w:numPr>
        <w:spacing w:after="0" w:line="240" w:lineRule="auto"/>
        <w:jc w:val="both"/>
        <w:rPr>
          <w:rFonts w:ascii="Arial" w:hAnsi="Arial" w:cs="Arial"/>
          <w:vanish/>
        </w:rPr>
      </w:pPr>
    </w:p>
    <w:p w14:paraId="17D913F2" w14:textId="77777777" w:rsidR="00B75106" w:rsidRPr="006E2C3A" w:rsidRDefault="00B75106" w:rsidP="00B75106">
      <w:pPr>
        <w:pStyle w:val="ListParagraph"/>
        <w:numPr>
          <w:ilvl w:val="0"/>
          <w:numId w:val="42"/>
        </w:numPr>
        <w:spacing w:after="0" w:line="240" w:lineRule="auto"/>
        <w:jc w:val="both"/>
        <w:rPr>
          <w:rFonts w:ascii="Arial" w:hAnsi="Arial" w:cs="Arial"/>
          <w:vanish/>
        </w:rPr>
      </w:pPr>
    </w:p>
    <w:p w14:paraId="6CD233CC" w14:textId="77777777" w:rsidR="00B75106" w:rsidRPr="006E2C3A" w:rsidRDefault="00B75106" w:rsidP="00B75106">
      <w:pPr>
        <w:pStyle w:val="ListParagraph"/>
        <w:numPr>
          <w:ilvl w:val="0"/>
          <w:numId w:val="42"/>
        </w:numPr>
        <w:spacing w:after="0" w:line="240" w:lineRule="auto"/>
        <w:jc w:val="both"/>
        <w:rPr>
          <w:rFonts w:ascii="Arial" w:hAnsi="Arial" w:cs="Arial"/>
          <w:vanish/>
        </w:rPr>
      </w:pPr>
    </w:p>
    <w:p w14:paraId="1AEE95FE" w14:textId="77777777" w:rsidR="00B75106" w:rsidRPr="006E2C3A" w:rsidRDefault="00B75106" w:rsidP="00B75106">
      <w:pPr>
        <w:pStyle w:val="ListParagraph"/>
        <w:numPr>
          <w:ilvl w:val="0"/>
          <w:numId w:val="42"/>
        </w:numPr>
        <w:spacing w:after="0" w:line="240" w:lineRule="auto"/>
        <w:jc w:val="both"/>
        <w:rPr>
          <w:rFonts w:ascii="Arial" w:hAnsi="Arial" w:cs="Arial"/>
          <w:vanish/>
        </w:rPr>
      </w:pPr>
    </w:p>
    <w:p w14:paraId="79031560" w14:textId="77777777" w:rsidR="00B75106" w:rsidRPr="006E2C3A" w:rsidRDefault="00B75106" w:rsidP="00B75106">
      <w:pPr>
        <w:pStyle w:val="ListParagraph"/>
        <w:numPr>
          <w:ilvl w:val="0"/>
          <w:numId w:val="42"/>
        </w:numPr>
        <w:spacing w:after="0" w:line="240" w:lineRule="auto"/>
        <w:jc w:val="both"/>
        <w:rPr>
          <w:rFonts w:ascii="Arial" w:hAnsi="Arial" w:cs="Arial"/>
          <w:vanish/>
        </w:rPr>
      </w:pPr>
    </w:p>
    <w:p w14:paraId="7B1F93BC" w14:textId="77777777" w:rsidR="00B75106" w:rsidRPr="006E2C3A" w:rsidRDefault="00B75106" w:rsidP="00B75106">
      <w:pPr>
        <w:pStyle w:val="ListParagraph"/>
        <w:numPr>
          <w:ilvl w:val="0"/>
          <w:numId w:val="42"/>
        </w:numPr>
        <w:spacing w:after="0" w:line="240" w:lineRule="auto"/>
        <w:jc w:val="both"/>
        <w:rPr>
          <w:rFonts w:ascii="Arial" w:hAnsi="Arial" w:cs="Arial"/>
          <w:vanish/>
        </w:rPr>
      </w:pPr>
    </w:p>
    <w:p w14:paraId="3C369B1C" w14:textId="77777777" w:rsidR="00B75106" w:rsidRPr="006E2C3A" w:rsidRDefault="00B75106" w:rsidP="00B75106">
      <w:pPr>
        <w:pStyle w:val="ListParagraph"/>
        <w:numPr>
          <w:ilvl w:val="0"/>
          <w:numId w:val="42"/>
        </w:numPr>
        <w:spacing w:after="0" w:line="240" w:lineRule="auto"/>
        <w:jc w:val="both"/>
        <w:rPr>
          <w:rFonts w:ascii="Arial" w:hAnsi="Arial" w:cs="Arial"/>
          <w:vanish/>
        </w:rPr>
      </w:pPr>
    </w:p>
    <w:p w14:paraId="331C01DC" w14:textId="77777777" w:rsidR="00B75106" w:rsidRPr="006E2C3A" w:rsidRDefault="00B75106" w:rsidP="00B75106">
      <w:pPr>
        <w:pStyle w:val="ListParagraph"/>
        <w:numPr>
          <w:ilvl w:val="0"/>
          <w:numId w:val="42"/>
        </w:numPr>
        <w:spacing w:after="0" w:line="240" w:lineRule="auto"/>
        <w:jc w:val="both"/>
        <w:rPr>
          <w:rFonts w:ascii="Arial" w:hAnsi="Arial" w:cs="Arial"/>
          <w:vanish/>
        </w:rPr>
      </w:pPr>
    </w:p>
    <w:p w14:paraId="52D1348E" w14:textId="77777777" w:rsidR="00B75106" w:rsidRPr="006E2C3A" w:rsidRDefault="00B75106" w:rsidP="00B75106">
      <w:pPr>
        <w:pStyle w:val="ListParagraph"/>
        <w:numPr>
          <w:ilvl w:val="0"/>
          <w:numId w:val="42"/>
        </w:numPr>
        <w:spacing w:after="0" w:line="240" w:lineRule="auto"/>
        <w:jc w:val="both"/>
        <w:rPr>
          <w:rFonts w:ascii="Arial" w:hAnsi="Arial" w:cs="Arial"/>
          <w:vanish/>
        </w:rPr>
      </w:pPr>
    </w:p>
    <w:p w14:paraId="50BAEDFB" w14:textId="77777777" w:rsidR="00B75106" w:rsidRPr="006E2C3A" w:rsidRDefault="00B75106" w:rsidP="00B75106">
      <w:pPr>
        <w:pStyle w:val="ListParagraph"/>
        <w:numPr>
          <w:ilvl w:val="0"/>
          <w:numId w:val="42"/>
        </w:numPr>
        <w:spacing w:after="0" w:line="240" w:lineRule="auto"/>
        <w:jc w:val="both"/>
        <w:rPr>
          <w:rFonts w:ascii="Arial" w:hAnsi="Arial" w:cs="Arial"/>
          <w:vanish/>
        </w:rPr>
      </w:pPr>
    </w:p>
    <w:p w14:paraId="2FFDF109" w14:textId="77777777" w:rsidR="00B75106" w:rsidRPr="006E2C3A" w:rsidRDefault="00B75106" w:rsidP="00B75106">
      <w:pPr>
        <w:pStyle w:val="ListParagraph"/>
        <w:numPr>
          <w:ilvl w:val="0"/>
          <w:numId w:val="42"/>
        </w:numPr>
        <w:spacing w:after="0" w:line="240" w:lineRule="auto"/>
        <w:jc w:val="both"/>
        <w:rPr>
          <w:rFonts w:ascii="Arial" w:hAnsi="Arial" w:cs="Arial"/>
          <w:vanish/>
        </w:rPr>
      </w:pPr>
    </w:p>
    <w:p w14:paraId="00E47D53" w14:textId="77777777" w:rsidR="00B75106" w:rsidRPr="006E2C3A" w:rsidRDefault="00B75106" w:rsidP="00B75106">
      <w:pPr>
        <w:pStyle w:val="ListParagraph"/>
        <w:numPr>
          <w:ilvl w:val="0"/>
          <w:numId w:val="42"/>
        </w:numPr>
        <w:spacing w:after="0" w:line="240" w:lineRule="auto"/>
        <w:jc w:val="both"/>
        <w:rPr>
          <w:rFonts w:ascii="Arial" w:hAnsi="Arial" w:cs="Arial"/>
          <w:vanish/>
        </w:rPr>
      </w:pPr>
    </w:p>
    <w:p w14:paraId="56052434" w14:textId="77777777" w:rsidR="00B75106" w:rsidRPr="006E2C3A" w:rsidRDefault="00B75106" w:rsidP="00B75106">
      <w:pPr>
        <w:pStyle w:val="ListParagraph"/>
        <w:numPr>
          <w:ilvl w:val="0"/>
          <w:numId w:val="42"/>
        </w:numPr>
        <w:spacing w:after="0" w:line="240" w:lineRule="auto"/>
        <w:jc w:val="both"/>
        <w:rPr>
          <w:rFonts w:ascii="Arial" w:hAnsi="Arial" w:cs="Arial"/>
          <w:vanish/>
        </w:rPr>
      </w:pPr>
    </w:p>
    <w:p w14:paraId="33B4AE92" w14:textId="77777777" w:rsidR="00B75106" w:rsidRPr="006E2C3A" w:rsidRDefault="00B75106" w:rsidP="00B75106">
      <w:pPr>
        <w:pStyle w:val="ListParagraph"/>
        <w:numPr>
          <w:ilvl w:val="0"/>
          <w:numId w:val="42"/>
        </w:numPr>
        <w:spacing w:after="0" w:line="240" w:lineRule="auto"/>
        <w:jc w:val="both"/>
        <w:rPr>
          <w:rFonts w:ascii="Arial" w:hAnsi="Arial" w:cs="Arial"/>
          <w:vanish/>
        </w:rPr>
      </w:pPr>
    </w:p>
    <w:p w14:paraId="6E7870DF" w14:textId="77777777" w:rsidR="00B75106" w:rsidRPr="006E2C3A" w:rsidRDefault="00B75106" w:rsidP="00B75106">
      <w:pPr>
        <w:pStyle w:val="ListParagraph"/>
        <w:numPr>
          <w:ilvl w:val="0"/>
          <w:numId w:val="42"/>
        </w:numPr>
        <w:spacing w:after="0" w:line="240" w:lineRule="auto"/>
        <w:jc w:val="both"/>
        <w:rPr>
          <w:rFonts w:ascii="Arial" w:hAnsi="Arial" w:cs="Arial"/>
          <w:vanish/>
        </w:rPr>
      </w:pPr>
    </w:p>
    <w:p w14:paraId="6CED988D" w14:textId="3599F5D3" w:rsidR="002E0A04" w:rsidRPr="006E2C3A" w:rsidRDefault="002E0A04" w:rsidP="006E2C3A">
      <w:pPr>
        <w:pStyle w:val="ListParagraph"/>
        <w:numPr>
          <w:ilvl w:val="1"/>
          <w:numId w:val="42"/>
        </w:numPr>
        <w:spacing w:after="0" w:line="240" w:lineRule="auto"/>
        <w:ind w:hanging="792"/>
        <w:jc w:val="both"/>
        <w:rPr>
          <w:rFonts w:ascii="Arial" w:hAnsi="Arial" w:cs="Arial"/>
        </w:rPr>
      </w:pPr>
      <w:r w:rsidRPr="006E2C3A">
        <w:rPr>
          <w:rFonts w:ascii="Arial" w:hAnsi="Arial" w:cs="Arial"/>
        </w:rPr>
        <w:t xml:space="preserve">Užsakovas gali pasitelkti kitus rangovus atlikti darbus </w:t>
      </w:r>
      <w:r w:rsidR="006C3BBD" w:rsidRPr="006E2C3A">
        <w:rPr>
          <w:rFonts w:ascii="Arial" w:hAnsi="Arial" w:cs="Arial"/>
        </w:rPr>
        <w:t>O</w:t>
      </w:r>
      <w:r w:rsidRPr="006E2C3A">
        <w:rPr>
          <w:rFonts w:ascii="Arial" w:hAnsi="Arial" w:cs="Arial"/>
        </w:rPr>
        <w:t xml:space="preserve">bjekte, kurie nepriskiriami šios Sutarties apimčiai, bet būtini </w:t>
      </w:r>
      <w:r w:rsidR="006C3BBD" w:rsidRPr="006E2C3A">
        <w:rPr>
          <w:rFonts w:ascii="Arial" w:hAnsi="Arial" w:cs="Arial"/>
        </w:rPr>
        <w:t>O</w:t>
      </w:r>
      <w:r w:rsidRPr="006E2C3A">
        <w:rPr>
          <w:rFonts w:ascii="Arial" w:hAnsi="Arial" w:cs="Arial"/>
        </w:rPr>
        <w:t>bjekto tinkamam užbaigimui ir eksploatavimui užtikrinti (pvz. Baldų montuotojai, technologinės įrangos montuotojai ir t.t.)</w:t>
      </w:r>
      <w:r w:rsidR="00425B1C" w:rsidRPr="006E2C3A">
        <w:rPr>
          <w:rFonts w:ascii="Arial" w:hAnsi="Arial" w:cs="Arial"/>
        </w:rPr>
        <w:t>.</w:t>
      </w:r>
    </w:p>
    <w:p w14:paraId="7202474A" w14:textId="71A42F36" w:rsidR="002E0A04" w:rsidRPr="006E2C3A" w:rsidRDefault="002E0A04" w:rsidP="006E2C3A">
      <w:pPr>
        <w:pStyle w:val="ListParagraph"/>
        <w:numPr>
          <w:ilvl w:val="1"/>
          <w:numId w:val="42"/>
        </w:numPr>
        <w:spacing w:after="0" w:line="240" w:lineRule="auto"/>
        <w:ind w:hanging="792"/>
        <w:jc w:val="both"/>
        <w:rPr>
          <w:rFonts w:ascii="Arial" w:hAnsi="Arial" w:cs="Arial"/>
        </w:rPr>
      </w:pPr>
      <w:bookmarkStart w:id="66" w:name="_Ref198896588"/>
      <w:r w:rsidRPr="006E2C3A">
        <w:rPr>
          <w:rFonts w:ascii="Arial" w:hAnsi="Arial" w:cs="Arial"/>
        </w:rPr>
        <w:t>Rangovas turi:</w:t>
      </w:r>
      <w:bookmarkEnd w:id="66"/>
    </w:p>
    <w:p w14:paraId="5C75DBA4" w14:textId="5B7CCB2F" w:rsidR="002E0A04" w:rsidRPr="006E2C3A" w:rsidRDefault="00425B1C" w:rsidP="006E2C3A">
      <w:pPr>
        <w:pStyle w:val="ListParagraph"/>
        <w:numPr>
          <w:ilvl w:val="2"/>
          <w:numId w:val="42"/>
        </w:numPr>
        <w:spacing w:after="0" w:line="240" w:lineRule="auto"/>
        <w:ind w:left="792" w:hanging="792"/>
        <w:jc w:val="both"/>
        <w:rPr>
          <w:rFonts w:ascii="Arial" w:hAnsi="Arial" w:cs="Arial"/>
        </w:rPr>
      </w:pPr>
      <w:r w:rsidRPr="006E2C3A">
        <w:rPr>
          <w:rFonts w:ascii="Arial" w:hAnsi="Arial" w:cs="Arial"/>
        </w:rPr>
        <w:lastRenderedPageBreak/>
        <w:t xml:space="preserve">sudaryti sąlygas ir </w:t>
      </w:r>
      <w:r w:rsidR="002E0A04" w:rsidRPr="006E2C3A">
        <w:rPr>
          <w:rFonts w:ascii="Arial" w:hAnsi="Arial" w:cs="Arial"/>
        </w:rPr>
        <w:t>užtikrinti kitų</w:t>
      </w:r>
      <w:r w:rsidRPr="006E2C3A">
        <w:rPr>
          <w:rFonts w:ascii="Arial" w:hAnsi="Arial" w:cs="Arial"/>
        </w:rPr>
        <w:t xml:space="preserve"> Užsakovo</w:t>
      </w:r>
      <w:r w:rsidR="002E0A04" w:rsidRPr="006E2C3A">
        <w:rPr>
          <w:rFonts w:ascii="Arial" w:hAnsi="Arial" w:cs="Arial"/>
        </w:rPr>
        <w:t xml:space="preserve"> rangovų patekimą į </w:t>
      </w:r>
      <w:r w:rsidR="006C3BBD" w:rsidRPr="006E2C3A">
        <w:rPr>
          <w:rFonts w:ascii="Arial" w:hAnsi="Arial" w:cs="Arial"/>
        </w:rPr>
        <w:t>S</w:t>
      </w:r>
      <w:r w:rsidR="002E0A04" w:rsidRPr="006E2C3A">
        <w:rPr>
          <w:rFonts w:ascii="Arial" w:hAnsi="Arial" w:cs="Arial"/>
        </w:rPr>
        <w:t xml:space="preserve">tatybvietę, galimybę naudotis </w:t>
      </w:r>
      <w:r w:rsidR="006C3BBD" w:rsidRPr="006E2C3A">
        <w:rPr>
          <w:rFonts w:ascii="Arial" w:hAnsi="Arial" w:cs="Arial"/>
        </w:rPr>
        <w:t>S</w:t>
      </w:r>
      <w:r w:rsidR="002E0A04" w:rsidRPr="006E2C3A">
        <w:rPr>
          <w:rFonts w:ascii="Arial" w:hAnsi="Arial" w:cs="Arial"/>
        </w:rPr>
        <w:t>tatybvietėje įrengtas energijos resursais, susiderinti su kitais</w:t>
      </w:r>
      <w:r w:rsidR="000255F6" w:rsidRPr="006E2C3A">
        <w:rPr>
          <w:rFonts w:ascii="Arial" w:hAnsi="Arial" w:cs="Arial"/>
        </w:rPr>
        <w:t xml:space="preserve"> Užsakovo</w:t>
      </w:r>
      <w:r w:rsidR="002E0A04" w:rsidRPr="006E2C3A">
        <w:rPr>
          <w:rFonts w:ascii="Arial" w:hAnsi="Arial" w:cs="Arial"/>
        </w:rPr>
        <w:t xml:space="preserve"> rangovais </w:t>
      </w:r>
      <w:r w:rsidR="006C3BBD" w:rsidRPr="006E2C3A">
        <w:rPr>
          <w:rFonts w:ascii="Arial" w:hAnsi="Arial" w:cs="Arial"/>
        </w:rPr>
        <w:t>S</w:t>
      </w:r>
      <w:r w:rsidR="002E0A04" w:rsidRPr="006E2C3A">
        <w:rPr>
          <w:rFonts w:ascii="Arial" w:hAnsi="Arial" w:cs="Arial"/>
        </w:rPr>
        <w:t>tatybvietės ir energijos resursų naudojimo tvarką ir tarpusavio atsiskaitymo sąlygas.</w:t>
      </w:r>
    </w:p>
    <w:p w14:paraId="307802DD" w14:textId="5349C097" w:rsidR="002E0A04" w:rsidRPr="006E2C3A" w:rsidRDefault="000255F6" w:rsidP="006E2C3A">
      <w:pPr>
        <w:pStyle w:val="ListParagraph"/>
        <w:numPr>
          <w:ilvl w:val="2"/>
          <w:numId w:val="42"/>
        </w:numPr>
        <w:spacing w:after="0" w:line="240" w:lineRule="auto"/>
        <w:ind w:left="792" w:hanging="792"/>
        <w:jc w:val="both"/>
        <w:rPr>
          <w:rFonts w:ascii="Arial" w:hAnsi="Arial" w:cs="Arial"/>
        </w:rPr>
      </w:pPr>
      <w:r w:rsidRPr="006E2C3A">
        <w:rPr>
          <w:rFonts w:ascii="Arial" w:hAnsi="Arial" w:cs="Arial"/>
        </w:rPr>
        <w:t>u</w:t>
      </w:r>
      <w:r w:rsidR="002E0A04" w:rsidRPr="006E2C3A">
        <w:rPr>
          <w:rFonts w:ascii="Arial" w:hAnsi="Arial" w:cs="Arial"/>
        </w:rPr>
        <w:t xml:space="preserve">žtikrinti Darbų zonų ar </w:t>
      </w:r>
      <w:r w:rsidR="006C3BBD" w:rsidRPr="006E2C3A">
        <w:rPr>
          <w:rFonts w:ascii="Arial" w:hAnsi="Arial" w:cs="Arial"/>
        </w:rPr>
        <w:t>S</w:t>
      </w:r>
      <w:r w:rsidR="002E0A04" w:rsidRPr="006E2C3A">
        <w:rPr>
          <w:rFonts w:ascii="Arial" w:hAnsi="Arial" w:cs="Arial"/>
        </w:rPr>
        <w:t>tatybvietės dalies perdavimą kitų</w:t>
      </w:r>
      <w:r w:rsidRPr="006E2C3A">
        <w:rPr>
          <w:rFonts w:ascii="Arial" w:hAnsi="Arial" w:cs="Arial"/>
        </w:rPr>
        <w:t xml:space="preserve"> Užsakovo</w:t>
      </w:r>
      <w:r w:rsidR="002E0A04" w:rsidRPr="006E2C3A">
        <w:rPr>
          <w:rFonts w:ascii="Arial" w:hAnsi="Arial" w:cs="Arial"/>
        </w:rPr>
        <w:t xml:space="preserve"> rangovų darbo atlikimui; </w:t>
      </w:r>
    </w:p>
    <w:p w14:paraId="2EB0ED0A" w14:textId="53A90682" w:rsidR="000255F6" w:rsidRPr="006E2C3A" w:rsidRDefault="002E0A04" w:rsidP="006E2C3A">
      <w:pPr>
        <w:pStyle w:val="ListParagraph"/>
        <w:numPr>
          <w:ilvl w:val="2"/>
          <w:numId w:val="42"/>
        </w:numPr>
        <w:spacing w:after="0" w:line="240" w:lineRule="auto"/>
        <w:ind w:left="792" w:hanging="792"/>
        <w:jc w:val="both"/>
        <w:rPr>
          <w:rFonts w:ascii="Arial" w:hAnsi="Arial" w:cs="Arial"/>
        </w:rPr>
      </w:pPr>
      <w:r w:rsidRPr="006E2C3A">
        <w:rPr>
          <w:rFonts w:ascii="Arial" w:hAnsi="Arial" w:cs="Arial"/>
        </w:rPr>
        <w:t xml:space="preserve">tarpusavyje suderinti </w:t>
      </w:r>
      <w:r w:rsidR="006C3BBD" w:rsidRPr="006E2C3A">
        <w:rPr>
          <w:rFonts w:ascii="Arial" w:hAnsi="Arial" w:cs="Arial"/>
        </w:rPr>
        <w:t>D</w:t>
      </w:r>
      <w:r w:rsidRPr="006E2C3A">
        <w:rPr>
          <w:rFonts w:ascii="Arial" w:hAnsi="Arial" w:cs="Arial"/>
        </w:rPr>
        <w:t xml:space="preserve">arbų vykdymo darbo zonose ar </w:t>
      </w:r>
      <w:r w:rsidR="006C3BBD" w:rsidRPr="006E2C3A">
        <w:rPr>
          <w:rFonts w:ascii="Arial" w:hAnsi="Arial" w:cs="Arial"/>
        </w:rPr>
        <w:t>S</w:t>
      </w:r>
      <w:r w:rsidRPr="006E2C3A">
        <w:rPr>
          <w:rFonts w:ascii="Arial" w:hAnsi="Arial" w:cs="Arial"/>
        </w:rPr>
        <w:t>tatybvietės dalyse grafiką ir tvarką</w:t>
      </w:r>
      <w:r w:rsidR="000255F6" w:rsidRPr="006E2C3A">
        <w:rPr>
          <w:rFonts w:ascii="Arial" w:hAnsi="Arial" w:cs="Arial"/>
        </w:rPr>
        <w:t>.</w:t>
      </w:r>
    </w:p>
    <w:p w14:paraId="07129B6D" w14:textId="327F3A86" w:rsidR="002E0A04" w:rsidRPr="006E2C3A" w:rsidRDefault="000255F6" w:rsidP="006E2C3A">
      <w:pPr>
        <w:pStyle w:val="ListParagraph"/>
        <w:numPr>
          <w:ilvl w:val="1"/>
          <w:numId w:val="42"/>
        </w:numPr>
        <w:spacing w:after="0" w:line="240" w:lineRule="auto"/>
        <w:ind w:hanging="792"/>
        <w:jc w:val="both"/>
        <w:rPr>
          <w:rFonts w:ascii="Arial" w:hAnsi="Arial" w:cs="Arial"/>
        </w:rPr>
      </w:pPr>
      <w:r w:rsidRPr="006E2C3A">
        <w:rPr>
          <w:rFonts w:ascii="Arial" w:hAnsi="Arial" w:cs="Arial"/>
        </w:rPr>
        <w:t xml:space="preserve">Tuo atveju, jeigu Rangovas ir kiti Užsakovo rangovai tarpusavyje nesutaria dėl Sutarties </w:t>
      </w:r>
      <w:r w:rsidRPr="006E2C3A">
        <w:rPr>
          <w:rFonts w:ascii="Arial" w:hAnsi="Arial" w:cs="Arial"/>
        </w:rPr>
        <w:fldChar w:fldCharType="begin"/>
      </w:r>
      <w:r w:rsidRPr="006E2C3A">
        <w:rPr>
          <w:rFonts w:ascii="Arial" w:hAnsi="Arial" w:cs="Arial"/>
        </w:rPr>
        <w:instrText xml:space="preserve"> REF _Ref198896588 \r \h </w:instrText>
      </w:r>
      <w:r w:rsidRPr="006E2C3A">
        <w:rPr>
          <w:rFonts w:ascii="Arial" w:hAnsi="Arial" w:cs="Arial"/>
        </w:rPr>
      </w:r>
      <w:r w:rsidRPr="006E2C3A">
        <w:rPr>
          <w:rFonts w:ascii="Arial" w:hAnsi="Arial" w:cs="Arial"/>
        </w:rPr>
        <w:fldChar w:fldCharType="separate"/>
      </w:r>
      <w:r w:rsidRPr="006E2C3A">
        <w:rPr>
          <w:rFonts w:ascii="Arial" w:hAnsi="Arial" w:cs="Arial"/>
        </w:rPr>
        <w:t>16.2</w:t>
      </w:r>
      <w:r w:rsidRPr="006E2C3A">
        <w:rPr>
          <w:rFonts w:ascii="Arial" w:hAnsi="Arial" w:cs="Arial"/>
        </w:rPr>
        <w:fldChar w:fldCharType="end"/>
      </w:r>
      <w:r w:rsidRPr="006E2C3A">
        <w:rPr>
          <w:rFonts w:ascii="Arial" w:hAnsi="Arial" w:cs="Arial"/>
        </w:rPr>
        <w:t xml:space="preserve"> punkte nurodytų dalykų, tai Užsakovas </w:t>
      </w:r>
      <w:r w:rsidR="00F722D5" w:rsidRPr="006E2C3A">
        <w:rPr>
          <w:rFonts w:ascii="Arial" w:hAnsi="Arial" w:cs="Arial"/>
        </w:rPr>
        <w:t xml:space="preserve">ir Statybos valdytojas </w:t>
      </w:r>
      <w:r w:rsidRPr="006E2C3A">
        <w:rPr>
          <w:rFonts w:ascii="Arial" w:hAnsi="Arial" w:cs="Arial"/>
        </w:rPr>
        <w:t>turi bendradarbiauti ir padėti juos išspręsti.</w:t>
      </w:r>
    </w:p>
    <w:p w14:paraId="109752D4" w14:textId="69BFBDAD" w:rsidR="000255F6" w:rsidRPr="006E2C3A" w:rsidRDefault="000255F6" w:rsidP="006E2C3A">
      <w:pPr>
        <w:pStyle w:val="ListParagraph"/>
        <w:numPr>
          <w:ilvl w:val="1"/>
          <w:numId w:val="42"/>
        </w:numPr>
        <w:spacing w:after="0" w:line="240" w:lineRule="auto"/>
        <w:ind w:hanging="792"/>
        <w:jc w:val="both"/>
        <w:rPr>
          <w:rFonts w:ascii="Arial" w:hAnsi="Arial" w:cs="Arial"/>
        </w:rPr>
      </w:pPr>
      <w:r w:rsidRPr="006E2C3A">
        <w:rPr>
          <w:rFonts w:ascii="Arial" w:hAnsi="Arial" w:cs="Arial"/>
        </w:rPr>
        <w:t>Užsakovas turi apsaugoti Rangovą nuo žalos, kurią padaro kiti Užsakovo rangovai Rangovo Darbams, jeigu ji kilo dėl kitų Užsakovo</w:t>
      </w:r>
      <w:r w:rsidR="00A929B8" w:rsidRPr="006E2C3A">
        <w:rPr>
          <w:rFonts w:ascii="Arial" w:hAnsi="Arial" w:cs="Arial"/>
        </w:rPr>
        <w:t xml:space="preserve"> rangovų</w:t>
      </w:r>
      <w:r w:rsidRPr="006E2C3A">
        <w:rPr>
          <w:rFonts w:ascii="Arial" w:hAnsi="Arial" w:cs="Arial"/>
        </w:rPr>
        <w:t xml:space="preserve"> kaltės ar dėl jiems priskirtinos atsakomybės.</w:t>
      </w:r>
    </w:p>
    <w:p w14:paraId="07D84CA1" w14:textId="3863FAC9" w:rsidR="000255F6" w:rsidRPr="006E2C3A" w:rsidRDefault="000255F6" w:rsidP="006E2C3A">
      <w:pPr>
        <w:pStyle w:val="ListParagraph"/>
        <w:numPr>
          <w:ilvl w:val="1"/>
          <w:numId w:val="42"/>
        </w:numPr>
        <w:spacing w:after="0" w:line="240" w:lineRule="auto"/>
        <w:ind w:hanging="792"/>
        <w:jc w:val="both"/>
        <w:rPr>
          <w:rFonts w:ascii="Arial" w:hAnsi="Arial" w:cs="Arial"/>
        </w:rPr>
      </w:pPr>
      <w:r w:rsidRPr="006E2C3A">
        <w:rPr>
          <w:rFonts w:ascii="Arial" w:hAnsi="Arial" w:cs="Arial"/>
        </w:rPr>
        <w:t>Rangovas neatsako už kitų Užsakovo rangovų personalo ir (ar) darbuotojų sveikatos sužalojimus ar mirtį, jeigu ji kilo dėl nuo Rangovo nepriklausančių priežasčių ir (ar) Statybvietės taisyklių ir reikalavimų nesilaikymo ir (ar) pažeidimo.</w:t>
      </w:r>
    </w:p>
    <w:p w14:paraId="6FE14E7B" w14:textId="77777777" w:rsidR="002E0A04" w:rsidRPr="006E2C3A" w:rsidRDefault="002E0A04" w:rsidP="002E0A04">
      <w:pPr>
        <w:pStyle w:val="ListParagraph"/>
        <w:tabs>
          <w:tab w:val="left" w:pos="851"/>
        </w:tabs>
        <w:spacing w:after="0" w:line="240" w:lineRule="auto"/>
        <w:rPr>
          <w:rFonts w:ascii="Arial" w:hAnsi="Arial" w:cs="Arial"/>
          <w:b/>
          <w:bCs/>
          <w:lang w:eastAsia="x-none"/>
        </w:rPr>
      </w:pPr>
    </w:p>
    <w:p w14:paraId="318CB321"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eastAsia="Times New Roman" w:hAnsi="Arial" w:cs="Arial"/>
          <w:b/>
          <w:bCs/>
        </w:rPr>
      </w:pPr>
      <w:bookmarkStart w:id="67" w:name="_Ref198897955"/>
      <w:r w:rsidRPr="006E2C3A">
        <w:rPr>
          <w:rFonts w:ascii="Arial" w:eastAsia="Times New Roman" w:hAnsi="Arial" w:cs="Arial"/>
          <w:b/>
          <w:bCs/>
        </w:rPr>
        <w:t>GINČŲ SPRENDIMAS</w:t>
      </w:r>
      <w:bookmarkEnd w:id="67"/>
    </w:p>
    <w:p w14:paraId="7DC0C8EF" w14:textId="77777777" w:rsidR="002E0A04" w:rsidRPr="006E2C3A" w:rsidRDefault="002E0A04" w:rsidP="00EA40C9">
      <w:pPr>
        <w:pStyle w:val="ListParagraph"/>
        <w:numPr>
          <w:ilvl w:val="1"/>
          <w:numId w:val="15"/>
        </w:numPr>
        <w:tabs>
          <w:tab w:val="left" w:pos="709"/>
        </w:tabs>
        <w:spacing w:after="0" w:line="240" w:lineRule="auto"/>
        <w:jc w:val="both"/>
        <w:rPr>
          <w:rFonts w:ascii="Arial" w:eastAsia="Arial" w:hAnsi="Arial" w:cs="Arial"/>
        </w:rPr>
      </w:pPr>
      <w:r w:rsidRPr="006E2C3A">
        <w:rPr>
          <w:rFonts w:ascii="Arial" w:eastAsia="Arial" w:hAnsi="Arial" w:cs="Arial"/>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67E971C2" w14:textId="77777777" w:rsidR="002E0A04" w:rsidRPr="006E2C3A" w:rsidRDefault="002E0A04" w:rsidP="00EA40C9">
      <w:pPr>
        <w:pStyle w:val="ListParagraph"/>
        <w:numPr>
          <w:ilvl w:val="1"/>
          <w:numId w:val="15"/>
        </w:numPr>
        <w:tabs>
          <w:tab w:val="left" w:pos="709"/>
        </w:tabs>
        <w:spacing w:after="0" w:line="240" w:lineRule="auto"/>
        <w:jc w:val="both"/>
        <w:rPr>
          <w:rFonts w:ascii="Arial" w:eastAsia="Arial" w:hAnsi="Arial" w:cs="Arial"/>
        </w:rPr>
      </w:pPr>
      <w:r w:rsidRPr="006E2C3A">
        <w:rPr>
          <w:rFonts w:ascii="Arial" w:eastAsia="Arial" w:hAnsi="Arial" w:cs="Arial"/>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01BDFFEA" w14:textId="77777777" w:rsidR="002E0A04" w:rsidRPr="006E2C3A" w:rsidRDefault="002E0A04" w:rsidP="00EA40C9">
      <w:pPr>
        <w:pStyle w:val="ListParagraph"/>
        <w:numPr>
          <w:ilvl w:val="1"/>
          <w:numId w:val="15"/>
        </w:numPr>
        <w:tabs>
          <w:tab w:val="left" w:pos="709"/>
        </w:tabs>
        <w:spacing w:after="0" w:line="240" w:lineRule="auto"/>
        <w:jc w:val="both"/>
        <w:rPr>
          <w:rFonts w:ascii="Arial" w:eastAsia="Arial" w:hAnsi="Arial" w:cs="Arial"/>
        </w:rPr>
      </w:pPr>
      <w:r w:rsidRPr="006E2C3A">
        <w:rPr>
          <w:rFonts w:ascii="Arial" w:eastAsia="Arial" w:hAnsi="Arial" w:cs="Arial"/>
        </w:rPr>
        <w:t>Šalys susitaria, kad kilus teisminiam ginčui dėl atsiskaitymo už atliktus Darbus, Rangovas gali reikalauti priteisti ne didesnes kaip 5 (penkių) procentų metines palūkanas nuo nesumokėtos sumos, kaip tai numatyta Lietuvos Respublikos civilinio kodekso 6.210 straipsnio 1 dalyje.</w:t>
      </w:r>
    </w:p>
    <w:p w14:paraId="710F5EB7" w14:textId="77777777" w:rsidR="002E0A04" w:rsidRPr="006E2C3A" w:rsidRDefault="002E0A04" w:rsidP="002E0A04">
      <w:pPr>
        <w:spacing w:after="0" w:line="240" w:lineRule="auto"/>
        <w:ind w:left="851" w:hanging="851"/>
        <w:rPr>
          <w:rFonts w:ascii="Arial" w:eastAsia="Times New Roman" w:hAnsi="Arial" w:cs="Arial"/>
        </w:rPr>
      </w:pPr>
    </w:p>
    <w:p w14:paraId="75B180D9"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hAnsi="Arial" w:cs="Arial"/>
          <w:b/>
          <w:bCs/>
        </w:rPr>
      </w:pPr>
      <w:r w:rsidRPr="006E2C3A">
        <w:rPr>
          <w:rFonts w:ascii="Arial" w:hAnsi="Arial" w:cs="Arial"/>
          <w:b/>
          <w:bCs/>
        </w:rPr>
        <w:t>SUTARTIES GALIOJIMAS IR NUTRAUKIMAS</w:t>
      </w:r>
    </w:p>
    <w:p w14:paraId="35A90B08" w14:textId="0A729249" w:rsidR="002E0A04" w:rsidRPr="006E2C3A" w:rsidRDefault="002E0A04" w:rsidP="00EA40C9">
      <w:pPr>
        <w:pStyle w:val="ListParagraph"/>
        <w:numPr>
          <w:ilvl w:val="1"/>
          <w:numId w:val="15"/>
        </w:numPr>
        <w:tabs>
          <w:tab w:val="left" w:pos="709"/>
        </w:tabs>
        <w:spacing w:after="0" w:line="240" w:lineRule="auto"/>
        <w:jc w:val="both"/>
        <w:rPr>
          <w:rFonts w:ascii="Arial" w:hAnsi="Arial" w:cs="Arial"/>
        </w:rPr>
      </w:pPr>
      <w:r w:rsidRPr="006E2C3A">
        <w:rPr>
          <w:rFonts w:ascii="Arial" w:hAnsi="Arial" w:cs="Arial"/>
        </w:rPr>
        <w:t>Sutartis įsigalioja ją pasirašius abiejų Šalių įgaliotiems atstovams ir Rangovui pateikus Sutartyje reikalaujamą Sutarties įvykdymo užtikrinimą. Sutartis galioja iki visiško Sutartyje numatytų įsipareigojimų įvykdymo arba Sutarties nutraukimo dienos</w:t>
      </w:r>
      <w:r w:rsidR="00911FCC" w:rsidRPr="006E2C3A">
        <w:rPr>
          <w:rFonts w:ascii="Arial" w:hAnsi="Arial" w:cs="Arial"/>
        </w:rPr>
        <w:t xml:space="preserve">, bet ne ilgiau kaip </w:t>
      </w:r>
      <w:r w:rsidR="005404CB" w:rsidRPr="006E2C3A">
        <w:rPr>
          <w:rFonts w:ascii="Arial" w:hAnsi="Arial" w:cs="Arial"/>
        </w:rPr>
        <w:t>S</w:t>
      </w:r>
      <w:r w:rsidR="009A5A27" w:rsidRPr="006E2C3A">
        <w:rPr>
          <w:rFonts w:ascii="Arial" w:hAnsi="Arial" w:cs="Arial"/>
        </w:rPr>
        <w:t>pecialiųjų sąlygų 7.5 punkte nurodyt</w:t>
      </w:r>
      <w:r w:rsidR="00DC4AE7" w:rsidRPr="006E2C3A">
        <w:rPr>
          <w:rFonts w:ascii="Arial" w:hAnsi="Arial" w:cs="Arial"/>
        </w:rPr>
        <w:t>o termino</w:t>
      </w:r>
      <w:r w:rsidRPr="006E2C3A">
        <w:rPr>
          <w:rFonts w:ascii="Arial" w:hAnsi="Arial" w:cs="Arial"/>
        </w:rPr>
        <w:t>.</w:t>
      </w:r>
    </w:p>
    <w:p w14:paraId="3118F1AC" w14:textId="77777777" w:rsidR="002E0A04" w:rsidRPr="006E2C3A" w:rsidRDefault="002E0A04" w:rsidP="00EA40C9">
      <w:pPr>
        <w:pStyle w:val="ListParagraph"/>
        <w:numPr>
          <w:ilvl w:val="1"/>
          <w:numId w:val="15"/>
        </w:numPr>
        <w:tabs>
          <w:tab w:val="left" w:pos="709"/>
        </w:tabs>
        <w:spacing w:after="0" w:line="240" w:lineRule="auto"/>
        <w:jc w:val="both"/>
        <w:rPr>
          <w:rFonts w:ascii="Arial" w:hAnsi="Arial" w:cs="Arial"/>
        </w:rPr>
      </w:pPr>
      <w:r w:rsidRPr="006E2C3A">
        <w:rPr>
          <w:rFonts w:ascii="Arial" w:hAnsi="Arial" w:cs="Arial"/>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24FC1D11" w14:textId="77777777" w:rsidR="002E0A04" w:rsidRPr="006E2C3A" w:rsidRDefault="002E0A04" w:rsidP="00EA40C9">
      <w:pPr>
        <w:pStyle w:val="ListParagraph"/>
        <w:numPr>
          <w:ilvl w:val="1"/>
          <w:numId w:val="15"/>
        </w:numPr>
        <w:tabs>
          <w:tab w:val="left" w:pos="709"/>
        </w:tabs>
        <w:spacing w:after="0" w:line="240" w:lineRule="auto"/>
        <w:jc w:val="both"/>
        <w:rPr>
          <w:rFonts w:ascii="Arial" w:hAnsi="Arial" w:cs="Arial"/>
        </w:rPr>
      </w:pPr>
      <w:r w:rsidRPr="006E2C3A">
        <w:rPr>
          <w:rFonts w:ascii="Arial" w:hAnsi="Arial" w:cs="Arial"/>
        </w:rPr>
        <w:t>Sutartis gali būti nutraukiama raštišku Šalių susitarimu arba vienos iš Šalių valia šioje Sutartyje numatytais atvejais. Susitarime įvardijamos Sutarties nutraukimo priežastys, nutraukimo data ir susitariama dėl apmokėjimo už iki Sutarties nutraukimo atliktus ir priimtus Darbus, taip pat dėl atsakomybės nuostatų taikymo.</w:t>
      </w:r>
    </w:p>
    <w:p w14:paraId="76F3D6E3" w14:textId="77777777" w:rsidR="002E0A04" w:rsidRPr="006E2C3A" w:rsidRDefault="002E0A04" w:rsidP="00EA40C9">
      <w:pPr>
        <w:pStyle w:val="ListParagraph"/>
        <w:numPr>
          <w:ilvl w:val="1"/>
          <w:numId w:val="15"/>
        </w:numPr>
        <w:tabs>
          <w:tab w:val="left" w:pos="709"/>
        </w:tabs>
        <w:spacing w:after="0" w:line="240" w:lineRule="auto"/>
        <w:jc w:val="both"/>
        <w:rPr>
          <w:rFonts w:ascii="Arial" w:hAnsi="Arial" w:cs="Arial"/>
        </w:rPr>
      </w:pPr>
      <w:r w:rsidRPr="006E2C3A">
        <w:rPr>
          <w:rFonts w:ascii="Arial" w:hAnsi="Arial" w:cs="Arial"/>
        </w:rPr>
        <w:t xml:space="preserve">Užsakovas turi teisę vienašališkai, nesikreipdamas į teismą, nutraukti šią Sutartį apie tai įspėjęs Rangovą raštu prieš ne trumpesnį negu 20 (dvidešimt) dienų terminą, </w:t>
      </w:r>
      <w:bookmarkStart w:id="68" w:name="_Hlk50410052"/>
      <w:r w:rsidRPr="006E2C3A">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68"/>
      <w:r w:rsidRPr="006E2C3A">
        <w:rPr>
          <w:rFonts w:ascii="Arial" w:hAnsi="Arial" w:cs="Arial"/>
        </w:rPr>
        <w:t>.</w:t>
      </w:r>
    </w:p>
    <w:p w14:paraId="0387A7C6" w14:textId="77777777" w:rsidR="002E0A04" w:rsidRPr="006E2C3A" w:rsidRDefault="002E0A04" w:rsidP="00EA40C9">
      <w:pPr>
        <w:pStyle w:val="ListParagraph"/>
        <w:numPr>
          <w:ilvl w:val="1"/>
          <w:numId w:val="15"/>
        </w:numPr>
        <w:tabs>
          <w:tab w:val="left" w:pos="709"/>
        </w:tabs>
        <w:spacing w:after="0" w:line="240" w:lineRule="auto"/>
        <w:jc w:val="both"/>
        <w:rPr>
          <w:rFonts w:ascii="Arial" w:hAnsi="Arial" w:cs="Arial"/>
        </w:rPr>
      </w:pPr>
      <w:bookmarkStart w:id="69" w:name="_Hlk50410078"/>
      <w:bookmarkStart w:id="70" w:name="_Ref198898338"/>
      <w:r w:rsidRPr="006E2C3A">
        <w:rPr>
          <w:rFonts w:ascii="Arial" w:hAnsi="Arial" w:cs="Arial"/>
        </w:rPr>
        <w:t>Užsakovas turi teisę vienašališkai, nesikreipdamas į teismą, nutraukti šią Sutartį, apie tai įspėjęs Rangovą raštu prieš ne trumpesnį negu 20 (dvidešimt) dienų terminą</w:t>
      </w:r>
      <w:bookmarkEnd w:id="69"/>
      <w:r w:rsidRPr="006E2C3A">
        <w:rPr>
          <w:rFonts w:ascii="Arial" w:hAnsi="Arial" w:cs="Arial"/>
        </w:rPr>
        <w:t xml:space="preserve"> dėl šių esminių Sutarties pažeidimų:</w:t>
      </w:r>
      <w:bookmarkEnd w:id="70"/>
    </w:p>
    <w:p w14:paraId="4415C9E7" w14:textId="77777777" w:rsidR="00F722D5" w:rsidRPr="006E2C3A" w:rsidRDefault="00F722D5" w:rsidP="00F722D5">
      <w:pPr>
        <w:pStyle w:val="ListParagraph"/>
        <w:numPr>
          <w:ilvl w:val="2"/>
          <w:numId w:val="15"/>
        </w:numPr>
        <w:tabs>
          <w:tab w:val="left" w:pos="709"/>
        </w:tabs>
        <w:spacing w:after="0" w:line="240" w:lineRule="auto"/>
        <w:jc w:val="both"/>
        <w:rPr>
          <w:rFonts w:ascii="Arial" w:hAnsi="Arial" w:cs="Arial"/>
        </w:rPr>
      </w:pPr>
      <w:bookmarkStart w:id="71" w:name="_Ref198902861"/>
      <w:r w:rsidRPr="006E2C3A">
        <w:rPr>
          <w:rFonts w:ascii="Arial" w:hAnsi="Arial" w:cs="Arial"/>
        </w:rPr>
        <w:t>jei Rangovas per 20 (dvidešimt) dienų nuo Šalių suderintame Grafike numatytos Darbų pradžios be pateisinamos priežasties nepradeda faktiškai vykdyti Darbų ir, gavęs Užsakovo ar Statybos valdytojo rašytinę pretenziją dėl Darbų pradžios vėlavimo, per šioje pretenzijoje nurodytą protingą terminą nepateikia motyvuoto atsakymo bei įsipareigojimo pradėti Darbus sutartu terminu, ir (ar) nepradeda vykdyti Darbų;</w:t>
      </w:r>
    </w:p>
    <w:p w14:paraId="12EF73FE" w14:textId="77777777" w:rsidR="00F722D5" w:rsidRPr="006E2C3A" w:rsidRDefault="00F722D5" w:rsidP="00F722D5">
      <w:pPr>
        <w:pStyle w:val="ListParagraph"/>
        <w:numPr>
          <w:ilvl w:val="2"/>
          <w:numId w:val="15"/>
        </w:numPr>
        <w:tabs>
          <w:tab w:val="left" w:pos="709"/>
        </w:tabs>
        <w:spacing w:after="0" w:line="240" w:lineRule="auto"/>
        <w:jc w:val="both"/>
        <w:rPr>
          <w:rFonts w:ascii="Arial" w:hAnsi="Arial" w:cs="Arial"/>
        </w:rPr>
      </w:pPr>
      <w:r w:rsidRPr="006E2C3A">
        <w:rPr>
          <w:rFonts w:ascii="Arial" w:hAnsi="Arial" w:cs="Arial"/>
        </w:rPr>
        <w:lastRenderedPageBreak/>
        <w:t>Rangovas ilgiau nei 20 (dvidešimt) dienų vėluoja atlikti Darbus (atsilieka nuo Šalių suderintame Grafike numatytų Darbų atlikimo terminų) ir (arba) kitaip aiškiai parodo ketinimą netęsti savo įsipareigojimų pagal Sutartį (ir) arba nevykdo Darbų pagal Grafike nustatytus terminus, ir (arba) tampa aišku, kad juos baigti iki Darbų atlikimo termino pabaigos neįmanoma, ir Rangovas nepateikia motyvuotų paaiškinimų dėl Darbų vykdymo termino;</w:t>
      </w:r>
    </w:p>
    <w:p w14:paraId="07419F49" w14:textId="77777777" w:rsidR="00F722D5" w:rsidRPr="006E2C3A" w:rsidRDefault="00F722D5" w:rsidP="00F722D5">
      <w:pPr>
        <w:pStyle w:val="ListParagraph"/>
        <w:numPr>
          <w:ilvl w:val="2"/>
          <w:numId w:val="15"/>
        </w:numPr>
        <w:tabs>
          <w:tab w:val="left" w:pos="709"/>
        </w:tabs>
        <w:spacing w:after="0" w:line="240" w:lineRule="auto"/>
        <w:jc w:val="both"/>
        <w:rPr>
          <w:rFonts w:ascii="Arial" w:hAnsi="Arial" w:cs="Arial"/>
        </w:rPr>
      </w:pPr>
      <w:r w:rsidRPr="006E2C3A">
        <w:rPr>
          <w:rFonts w:ascii="Arial" w:hAnsi="Arial" w:cs="Arial"/>
        </w:rPr>
        <w:t>jei Rangovas 10 (dešimt) ir daugiau dienų vėluoja per Užsakovo ar Statybos valdytojo nurodytą terminą ištaisyti Darbų defektus pagal Užsakovo ar Statybos valdytojo ar Statinio statybos techninio prižiūrėtojo raštiškus reikalavimus;</w:t>
      </w:r>
    </w:p>
    <w:p w14:paraId="7B8855FC" w14:textId="77777777" w:rsidR="00F722D5" w:rsidRPr="006E2C3A" w:rsidRDefault="00F722D5" w:rsidP="00F722D5">
      <w:pPr>
        <w:pStyle w:val="ListParagraph"/>
        <w:numPr>
          <w:ilvl w:val="2"/>
          <w:numId w:val="15"/>
        </w:numPr>
        <w:tabs>
          <w:tab w:val="left" w:pos="709"/>
        </w:tabs>
        <w:spacing w:after="0" w:line="240" w:lineRule="auto"/>
        <w:jc w:val="both"/>
        <w:rPr>
          <w:rFonts w:ascii="Arial" w:hAnsi="Arial" w:cs="Arial"/>
        </w:rPr>
      </w:pPr>
      <w:r w:rsidRPr="006E2C3A">
        <w:rPr>
          <w:rFonts w:ascii="Arial" w:hAnsi="Arial" w:cs="Arial"/>
        </w:rPr>
        <w:t>jei Rangovas ar jo pasitelkti Subrangovai nebeatitinka jiems keliamų kvalifikacijos reikalavimų ir per 14 (keturiolika) kalendorinių dienų laikotarpį neištaiso šios situacijos Sutartyje nustatyta tvarka;</w:t>
      </w:r>
    </w:p>
    <w:p w14:paraId="385793AB" w14:textId="77777777" w:rsidR="00F722D5" w:rsidRPr="006E2C3A" w:rsidRDefault="00F722D5" w:rsidP="00F722D5">
      <w:pPr>
        <w:pStyle w:val="ListParagraph"/>
        <w:numPr>
          <w:ilvl w:val="2"/>
          <w:numId w:val="15"/>
        </w:numPr>
        <w:tabs>
          <w:tab w:val="left" w:pos="709"/>
        </w:tabs>
        <w:spacing w:after="0" w:line="240" w:lineRule="auto"/>
        <w:jc w:val="both"/>
        <w:rPr>
          <w:rFonts w:ascii="Arial" w:hAnsi="Arial" w:cs="Arial"/>
        </w:rPr>
      </w:pPr>
      <w:r w:rsidRPr="006E2C3A">
        <w:rPr>
          <w:rFonts w:ascii="Arial" w:hAnsi="Arial" w:cs="Arial"/>
        </w:rPr>
        <w:t>jei Sutartimi priskaičiuotų  netesybų dydis viršija 30 (trisdešimt) procentų Pradinės Sutarties vertės be PVM dydį;</w:t>
      </w:r>
    </w:p>
    <w:p w14:paraId="12C8C8FC" w14:textId="77777777" w:rsidR="00F722D5" w:rsidRPr="006E2C3A" w:rsidRDefault="00F722D5" w:rsidP="00F722D5">
      <w:pPr>
        <w:pStyle w:val="ListParagraph"/>
        <w:numPr>
          <w:ilvl w:val="2"/>
          <w:numId w:val="15"/>
        </w:numPr>
        <w:tabs>
          <w:tab w:val="left" w:pos="709"/>
        </w:tabs>
        <w:spacing w:after="0" w:line="240" w:lineRule="auto"/>
        <w:jc w:val="both"/>
        <w:rPr>
          <w:rFonts w:ascii="Arial" w:eastAsia="MS Mincho" w:hAnsi="Arial" w:cs="Arial"/>
        </w:rPr>
      </w:pPr>
      <w:r w:rsidRPr="006E2C3A">
        <w:rPr>
          <w:rFonts w:ascii="Arial" w:hAnsi="Arial" w:cs="Arial"/>
        </w:rPr>
        <w:t>jei Rangovas nevykdo arba netinkamai vykdo kitus įsipareigojimus, kurie įvardinti šioje Sutartyje kaip esminiai</w:t>
      </w:r>
      <w:r w:rsidRPr="006E2C3A">
        <w:rPr>
          <w:rFonts w:ascii="Arial" w:eastAsia="MS Mincho" w:hAnsi="Arial" w:cs="Arial"/>
          <w:lang w:eastAsia="lt-LT"/>
        </w:rPr>
        <w:t>;</w:t>
      </w:r>
    </w:p>
    <w:p w14:paraId="3BD3386D" w14:textId="77777777" w:rsidR="00F722D5" w:rsidRPr="006E2C3A" w:rsidRDefault="00F722D5" w:rsidP="00F722D5">
      <w:pPr>
        <w:pStyle w:val="ListParagraph"/>
        <w:numPr>
          <w:ilvl w:val="2"/>
          <w:numId w:val="15"/>
        </w:numPr>
        <w:tabs>
          <w:tab w:val="left" w:pos="709"/>
        </w:tabs>
        <w:spacing w:after="0" w:line="240" w:lineRule="auto"/>
        <w:jc w:val="both"/>
        <w:rPr>
          <w:rFonts w:ascii="Arial" w:eastAsia="MS Mincho" w:hAnsi="Arial" w:cs="Arial"/>
        </w:rPr>
      </w:pPr>
      <w:r w:rsidRPr="006E2C3A">
        <w:rPr>
          <w:rFonts w:ascii="Arial" w:eastAsia="MS Mincho" w:hAnsi="Arial" w:cs="Arial"/>
          <w:lang w:eastAsia="lt-LT"/>
        </w:rPr>
        <w:t xml:space="preserve">jei Rangovas sustabdo Darbų vykdymą ar sulėtina Darbų vykdymo spartą Sutartyje nenumatytais pagrindais ir neatnaujina Darbų vykdymo per Sutarties </w:t>
      </w:r>
      <w:r w:rsidRPr="006E2C3A">
        <w:rPr>
          <w:rFonts w:ascii="Arial" w:eastAsia="MS Mincho" w:hAnsi="Arial" w:cs="Arial"/>
          <w:lang w:eastAsia="lt-LT"/>
        </w:rPr>
        <w:fldChar w:fldCharType="begin"/>
      </w:r>
      <w:r w:rsidRPr="006E2C3A">
        <w:rPr>
          <w:rFonts w:ascii="Arial" w:eastAsia="MS Mincho" w:hAnsi="Arial" w:cs="Arial"/>
          <w:lang w:eastAsia="lt-LT"/>
        </w:rPr>
        <w:instrText xml:space="preserve"> REF _Ref198898338 \r \h </w:instrText>
      </w:r>
      <w:r w:rsidRPr="006E2C3A">
        <w:rPr>
          <w:rFonts w:ascii="Arial" w:eastAsia="MS Mincho" w:hAnsi="Arial" w:cs="Arial"/>
          <w:lang w:eastAsia="lt-LT"/>
        </w:rPr>
      </w:r>
      <w:r w:rsidRPr="006E2C3A">
        <w:rPr>
          <w:rFonts w:ascii="Arial" w:eastAsia="MS Mincho" w:hAnsi="Arial" w:cs="Arial"/>
          <w:lang w:eastAsia="lt-LT"/>
        </w:rPr>
        <w:fldChar w:fldCharType="separate"/>
      </w:r>
      <w:r w:rsidRPr="006E2C3A">
        <w:rPr>
          <w:rFonts w:ascii="Arial" w:eastAsia="MS Mincho" w:hAnsi="Arial" w:cs="Arial"/>
          <w:lang w:eastAsia="lt-LT"/>
        </w:rPr>
        <w:t>18.5</w:t>
      </w:r>
      <w:r w:rsidRPr="006E2C3A">
        <w:rPr>
          <w:rFonts w:ascii="Arial" w:eastAsia="MS Mincho" w:hAnsi="Arial" w:cs="Arial"/>
          <w:lang w:eastAsia="lt-LT"/>
        </w:rPr>
        <w:fldChar w:fldCharType="end"/>
      </w:r>
      <w:r w:rsidRPr="006E2C3A">
        <w:rPr>
          <w:rFonts w:ascii="Arial" w:eastAsia="MS Mincho" w:hAnsi="Arial" w:cs="Arial"/>
          <w:lang w:eastAsia="lt-LT"/>
        </w:rPr>
        <w:t xml:space="preserve"> punkte nurodytą įspėjimo laikotarpį.</w:t>
      </w:r>
    </w:p>
    <w:p w14:paraId="31286F03" w14:textId="77777777" w:rsidR="00F722D5" w:rsidRPr="006E2C3A" w:rsidRDefault="00F722D5" w:rsidP="00F722D5">
      <w:pPr>
        <w:pStyle w:val="ListParagraph"/>
        <w:numPr>
          <w:ilvl w:val="1"/>
          <w:numId w:val="15"/>
        </w:numPr>
        <w:tabs>
          <w:tab w:val="left" w:pos="709"/>
        </w:tabs>
        <w:spacing w:after="0" w:line="240" w:lineRule="auto"/>
        <w:jc w:val="both"/>
        <w:rPr>
          <w:rFonts w:ascii="Arial" w:eastAsia="MS Mincho" w:hAnsi="Arial" w:cs="Arial"/>
        </w:rPr>
      </w:pPr>
      <w:r w:rsidRPr="006E2C3A">
        <w:rPr>
          <w:rFonts w:ascii="Arial" w:eastAsia="MS Mincho" w:hAnsi="Arial" w:cs="Arial"/>
        </w:rPr>
        <w:t>Užsakovas</w:t>
      </w:r>
      <w:r w:rsidRPr="006E2C3A">
        <w:rPr>
          <w:rFonts w:ascii="Arial" w:hAnsi="Arial" w:cs="Arial"/>
        </w:rPr>
        <w:t xml:space="preserve"> </w:t>
      </w:r>
      <w:r w:rsidRPr="006E2C3A">
        <w:rPr>
          <w:rFonts w:ascii="Arial" w:eastAsia="MS Mincho" w:hAnsi="Arial" w:cs="Arial"/>
        </w:rPr>
        <w:t>taip pat gali Lietuvos Respublikos viešųjų pirkimų įstatymo 90 straipsnyje nurodytais atvejais ir tvarka vienašališkai nutraukti Sutartį apie tai įspėjęs Rangovą raštu prieš 20 (dvidešimt) dienų.</w:t>
      </w:r>
    </w:p>
    <w:p w14:paraId="77378F84" w14:textId="77777777" w:rsidR="00F722D5" w:rsidRPr="006E2C3A" w:rsidRDefault="00F722D5" w:rsidP="00F722D5">
      <w:pPr>
        <w:pStyle w:val="ListParagraph"/>
        <w:numPr>
          <w:ilvl w:val="1"/>
          <w:numId w:val="15"/>
        </w:numPr>
        <w:tabs>
          <w:tab w:val="left" w:pos="709"/>
        </w:tabs>
        <w:spacing w:after="0" w:line="240" w:lineRule="auto"/>
        <w:jc w:val="both"/>
        <w:rPr>
          <w:rFonts w:ascii="Arial" w:eastAsia="MS Mincho" w:hAnsi="Arial" w:cs="Arial"/>
        </w:rPr>
      </w:pPr>
      <w:r w:rsidRPr="006E2C3A">
        <w:rPr>
          <w:rFonts w:ascii="Arial" w:eastAsia="MS Mincho" w:hAnsi="Arial" w:cs="Arial"/>
        </w:rPr>
        <w:t>Užsakovas bet kada dėl bet kokių priežasčių turi teisę nutraukti Sutartį ar jos dalį ne vėliau kaip prieš 30 (trisdešimt) dienų apie tai raštu pranešdamas Rangovui. Užsakovui ir (ar) Užsakovui nutraukus Sutartį ne dėl Rangovo kaltės, Rangovui atlyginami tik tiesioginiai nuostoliai.</w:t>
      </w:r>
    </w:p>
    <w:p w14:paraId="2989BB75" w14:textId="77777777" w:rsidR="00F722D5" w:rsidRPr="006E2C3A" w:rsidRDefault="00F722D5" w:rsidP="00F722D5">
      <w:pPr>
        <w:pStyle w:val="ListParagraph"/>
        <w:numPr>
          <w:ilvl w:val="1"/>
          <w:numId w:val="15"/>
        </w:numPr>
        <w:tabs>
          <w:tab w:val="left" w:pos="709"/>
        </w:tabs>
        <w:spacing w:after="0" w:line="240" w:lineRule="auto"/>
        <w:jc w:val="both"/>
        <w:rPr>
          <w:rFonts w:ascii="Arial" w:eastAsia="MS Mincho" w:hAnsi="Arial" w:cs="Arial"/>
        </w:rPr>
      </w:pPr>
      <w:r w:rsidRPr="006E2C3A">
        <w:rPr>
          <w:rFonts w:ascii="Arial" w:eastAsia="MS Mincho" w:hAnsi="Arial" w:cs="Arial"/>
        </w:rPr>
        <w:t>Užsakovui dėl Rangovo kaltės nutraukus Sutartį, Rangovas per 14 (keturiolika) dienų turi atlyginti visus Užsakovo patirtus nuostolius, kuriuos lėmė Rangovo įsipareigojimų nevykdymas, ir kurių nepadengia Sutarties įvykdymo užtikrinimas.</w:t>
      </w:r>
    </w:p>
    <w:p w14:paraId="23E93EC3" w14:textId="77777777" w:rsidR="00F722D5" w:rsidRPr="006E2C3A" w:rsidRDefault="00F722D5" w:rsidP="00F722D5">
      <w:pPr>
        <w:pStyle w:val="ListParagraph"/>
        <w:numPr>
          <w:ilvl w:val="1"/>
          <w:numId w:val="15"/>
        </w:numPr>
        <w:tabs>
          <w:tab w:val="left" w:pos="709"/>
        </w:tabs>
        <w:spacing w:after="0" w:line="240" w:lineRule="auto"/>
        <w:jc w:val="both"/>
        <w:rPr>
          <w:rFonts w:ascii="Arial" w:eastAsia="MS Mincho" w:hAnsi="Arial" w:cs="Arial"/>
        </w:rPr>
      </w:pPr>
      <w:r w:rsidRPr="006E2C3A">
        <w:rPr>
          <w:rFonts w:ascii="Arial" w:eastAsia="MS Mincho" w:hAnsi="Arial" w:cs="Arial"/>
        </w:rPr>
        <w:t>Sutartis gali būti nutraukta Rangovo vienašališkai, nesikreipiant į teismą ir įspėjus Užsakovą</w:t>
      </w:r>
      <w:r w:rsidRPr="006E2C3A">
        <w:rPr>
          <w:rFonts w:ascii="Arial" w:eastAsia="MS Mincho" w:hAnsi="Arial" w:cs="Arial"/>
          <w:lang w:eastAsia="lt-LT"/>
        </w:rPr>
        <w:t xml:space="preserve"> i</w:t>
      </w:r>
      <w:r w:rsidRPr="006E2C3A">
        <w:rPr>
          <w:rFonts w:ascii="Arial" w:eastAsia="Arial" w:hAnsi="Arial" w:cs="Arial"/>
        </w:rPr>
        <w:t>r Statybos valdytoją</w:t>
      </w:r>
      <w:r w:rsidRPr="006E2C3A">
        <w:rPr>
          <w:rFonts w:ascii="Arial" w:eastAsia="MS Mincho" w:hAnsi="Arial" w:cs="Arial"/>
          <w:lang w:eastAsia="lt-LT"/>
        </w:rPr>
        <w:t xml:space="preserve"> prieš 20 (dvidešimt) dienų šiais atvejais</w:t>
      </w:r>
      <w:r w:rsidRPr="006E2C3A">
        <w:rPr>
          <w:rFonts w:ascii="Arial" w:eastAsia="MS Mincho" w:hAnsi="Arial" w:cs="Arial"/>
        </w:rPr>
        <w:t>:</w:t>
      </w:r>
    </w:p>
    <w:p w14:paraId="46198EB7" w14:textId="77777777" w:rsidR="00F722D5" w:rsidRPr="006E2C3A" w:rsidRDefault="00F722D5" w:rsidP="00F722D5">
      <w:pPr>
        <w:pStyle w:val="ListParagraph"/>
        <w:numPr>
          <w:ilvl w:val="2"/>
          <w:numId w:val="15"/>
        </w:numPr>
        <w:tabs>
          <w:tab w:val="left" w:pos="709"/>
        </w:tabs>
        <w:spacing w:after="0" w:line="240" w:lineRule="auto"/>
        <w:jc w:val="both"/>
        <w:rPr>
          <w:rFonts w:ascii="Arial" w:eastAsia="MS Mincho" w:hAnsi="Arial" w:cs="Arial"/>
          <w:lang w:eastAsia="lt-LT"/>
        </w:rPr>
      </w:pPr>
      <w:r w:rsidRPr="006E2C3A">
        <w:rPr>
          <w:rFonts w:ascii="Arial" w:eastAsia="MS Mincho" w:hAnsi="Arial" w:cs="Arial"/>
          <w:lang w:eastAsia="lt-LT"/>
        </w:rPr>
        <w:t>Sutartyje nustatyta tvarka, nesant pagrįstų aplinkybių, Rangovas negauna apmokėjimo ilgiau nei 60 (šešiasdešimt) dienų ne mažiau kaip 2 (du) kartus iš eilės;</w:t>
      </w:r>
    </w:p>
    <w:p w14:paraId="5D84CE15" w14:textId="77777777" w:rsidR="00F722D5" w:rsidRPr="006E2C3A" w:rsidRDefault="00F722D5" w:rsidP="00F722D5">
      <w:pPr>
        <w:pStyle w:val="ListParagraph"/>
        <w:numPr>
          <w:ilvl w:val="2"/>
          <w:numId w:val="15"/>
        </w:numPr>
        <w:tabs>
          <w:tab w:val="left" w:pos="709"/>
        </w:tabs>
        <w:spacing w:after="0" w:line="240" w:lineRule="auto"/>
        <w:jc w:val="both"/>
        <w:rPr>
          <w:rFonts w:ascii="Arial" w:hAnsi="Arial" w:cs="Arial"/>
        </w:rPr>
      </w:pPr>
      <w:r w:rsidRPr="006E2C3A">
        <w:rPr>
          <w:rFonts w:ascii="Arial" w:eastAsia="MS Mincho" w:hAnsi="Arial" w:cs="Arial"/>
          <w:lang w:eastAsia="lt-LT"/>
        </w:rPr>
        <w:t>bendras</w:t>
      </w:r>
      <w:r w:rsidRPr="006E2C3A">
        <w:rPr>
          <w:rFonts w:ascii="Arial" w:hAnsi="Arial" w:cs="Arial"/>
        </w:rPr>
        <w:t xml:space="preserve"> Darbų vykdymo sustabdymas trunka ilgiau nei 12 (dvylika) mėnesių.</w:t>
      </w:r>
    </w:p>
    <w:p w14:paraId="4AE2E008" w14:textId="77777777" w:rsidR="00F722D5" w:rsidRPr="006E2C3A" w:rsidRDefault="00F722D5" w:rsidP="00F722D5">
      <w:pPr>
        <w:pStyle w:val="ListParagraph"/>
        <w:numPr>
          <w:ilvl w:val="1"/>
          <w:numId w:val="15"/>
        </w:numPr>
        <w:tabs>
          <w:tab w:val="left" w:pos="709"/>
        </w:tabs>
        <w:spacing w:after="0" w:line="240" w:lineRule="auto"/>
        <w:jc w:val="both"/>
        <w:rPr>
          <w:rFonts w:ascii="Arial" w:eastAsia="MS Mincho" w:hAnsi="Arial" w:cs="Arial"/>
          <w:lang w:eastAsia="lt-LT"/>
        </w:rPr>
      </w:pPr>
      <w:r w:rsidRPr="006E2C3A">
        <w:rPr>
          <w:rFonts w:ascii="Arial" w:eastAsia="MS Mincho" w:hAnsi="Arial" w:cs="Arial"/>
          <w:lang w:eastAsia="lt-LT"/>
        </w:rPr>
        <w:t>Užsakovui arba Rangovui Sutartyje ar teisės aktuose nustatytais pagrindais nutraukus Sutartį, Rangovas nedelsdamas, bet ne vėliau kaip per 3 (tris) darbo dienas privalo Šalims pasirašant perdavimo-priėmimo aktą perduoti visus iki Sutarties nutraukimo atliktus Darbus, įskaitant Darbo projektą ar jo parengtą dalį, statybos darbų žurnalą (</w:t>
      </w:r>
      <w:r w:rsidRPr="006E2C3A">
        <w:rPr>
          <w:rFonts w:ascii="Arial" w:hAnsi="Arial" w:cs="Arial"/>
        </w:rPr>
        <w:t xml:space="preserve">jeigu taikomas elektroninis statybos darbų žurnalas – tinkamai uždaryti elektroninio statybos darbų žurnalo knygas (kaip tinkamai uždaryti knygas, aprašyta internetinėje svetainėje: </w:t>
      </w:r>
      <w:hyperlink r:id="rId16" w:history="1">
        <w:r w:rsidRPr="006E2C3A">
          <w:rPr>
            <w:rStyle w:val="Hyperlink"/>
            <w:rFonts w:ascii="Arial" w:hAnsi="Arial" w:cs="Arial"/>
          </w:rPr>
          <w:t>http://pagalba.statyboszurnalas.lt/</w:t>
        </w:r>
      </w:hyperlink>
      <w:r w:rsidRPr="006E2C3A">
        <w:rPr>
          <w:rFonts w:ascii="Arial" w:hAnsi="Arial" w:cs="Arial"/>
        </w:rPr>
        <w:t>)</w:t>
      </w:r>
      <w:r w:rsidRPr="006E2C3A">
        <w:rPr>
          <w:rFonts w:ascii="Arial" w:eastAsia="MS Mincho" w:hAnsi="Arial" w:cs="Arial"/>
          <w:lang w:eastAsia="lt-LT"/>
        </w:rPr>
        <w:t xml:space="preserve">), geodezinę kontrolinę dokumentaciją ir skaitmenines jų kopijas „Autodesk® AutoCad®“ arba lygiaverčiu formatu (.dwg bylų išplėtimas),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 (faktiškai atliktus), tik jeigu jie aiškiai yra nurodyti (įvardinti) Sutartyje ir jos prieduose, ir šių Darbų kaina yra nurodyta Sutartyje ar jos prieduose. Sutarties nutraukimo dieną visos ir pilnos apimties turtinės autorių teisės į Darbo projektą automatiškai pereina Užsakovui ir dėl to nereikalingas joks atskiras tokių teisių perleidimą įforminantis Šalių susitarimas. Rangovas taip pat patvirtina ir Užsakovui išduoda išankstinį sutikimą, kad Sutarties nutraukimo atveju Užsakovas turi teisę perduoti Darbo projekto rengimą ir/ar keitimą kitam Užsakovo nuožiūrą pasirinktam projektuotojui ir atskiro sutikimo gauti iš Rangovo nebus reikalinga. </w:t>
      </w:r>
    </w:p>
    <w:p w14:paraId="7CB97C07" w14:textId="77777777" w:rsidR="00F722D5" w:rsidRPr="006E2C3A" w:rsidRDefault="00F722D5" w:rsidP="00F722D5">
      <w:pPr>
        <w:pStyle w:val="ListParagraph"/>
        <w:numPr>
          <w:ilvl w:val="1"/>
          <w:numId w:val="15"/>
        </w:numPr>
        <w:tabs>
          <w:tab w:val="left" w:pos="709"/>
        </w:tabs>
        <w:spacing w:after="0" w:line="240" w:lineRule="auto"/>
        <w:jc w:val="both"/>
        <w:rPr>
          <w:rFonts w:ascii="Arial" w:eastAsia="MS Mincho" w:hAnsi="Arial" w:cs="Arial"/>
        </w:rPr>
      </w:pPr>
      <w:r w:rsidRPr="006E2C3A">
        <w:rPr>
          <w:rFonts w:ascii="Arial" w:eastAsia="MS Mincho" w:hAnsi="Arial" w:cs="Arial"/>
        </w:rPr>
        <w:t xml:space="preserve">Nutraukus Sutartį anksčiau laiko Sutarties </w:t>
      </w:r>
      <w:r w:rsidRPr="006E2C3A">
        <w:rPr>
          <w:rFonts w:ascii="Arial" w:eastAsia="MS Mincho" w:hAnsi="Arial" w:cs="Arial"/>
        </w:rPr>
        <w:fldChar w:fldCharType="begin"/>
      </w:r>
      <w:r w:rsidRPr="006E2C3A">
        <w:rPr>
          <w:rFonts w:ascii="Arial" w:eastAsia="MS Mincho" w:hAnsi="Arial" w:cs="Arial"/>
        </w:rPr>
        <w:instrText xml:space="preserve"> REF _Ref198899003 \r \h </w:instrText>
      </w:r>
      <w:r w:rsidRPr="006E2C3A">
        <w:rPr>
          <w:rFonts w:ascii="Arial" w:eastAsia="MS Mincho" w:hAnsi="Arial" w:cs="Arial"/>
        </w:rPr>
      </w:r>
      <w:r w:rsidRPr="006E2C3A">
        <w:rPr>
          <w:rFonts w:ascii="Arial" w:eastAsia="MS Mincho" w:hAnsi="Arial" w:cs="Arial"/>
        </w:rPr>
        <w:fldChar w:fldCharType="separate"/>
      </w:r>
      <w:r w:rsidRPr="006E2C3A">
        <w:rPr>
          <w:rFonts w:ascii="Arial" w:eastAsia="MS Mincho" w:hAnsi="Arial" w:cs="Arial"/>
        </w:rPr>
        <w:t>18.7</w:t>
      </w:r>
      <w:r w:rsidRPr="006E2C3A">
        <w:rPr>
          <w:rFonts w:ascii="Arial" w:eastAsia="MS Mincho" w:hAnsi="Arial" w:cs="Arial"/>
        </w:rPr>
        <w:fldChar w:fldCharType="end"/>
      </w:r>
      <w:r w:rsidRPr="006E2C3A">
        <w:rPr>
          <w:rFonts w:ascii="Arial" w:eastAsia="MS Mincho" w:hAnsi="Arial" w:cs="Arial"/>
        </w:rPr>
        <w:t xml:space="preserve"> punkte numatytu pagrindu,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w:t>
      </w:r>
      <w:r w:rsidRPr="006E2C3A">
        <w:rPr>
          <w:rFonts w:ascii="Arial" w:eastAsia="MS Mincho" w:hAnsi="Arial" w:cs="Arial"/>
        </w:rPr>
        <w:lastRenderedPageBreak/>
        <w:t>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72D812AC" w14:textId="77777777" w:rsidR="00F722D5" w:rsidRPr="006E2C3A" w:rsidRDefault="00F722D5" w:rsidP="00F722D5">
      <w:pPr>
        <w:pStyle w:val="ListParagraph"/>
        <w:numPr>
          <w:ilvl w:val="1"/>
          <w:numId w:val="15"/>
        </w:numPr>
        <w:tabs>
          <w:tab w:val="left" w:pos="709"/>
        </w:tabs>
        <w:spacing w:after="0" w:line="240" w:lineRule="auto"/>
        <w:jc w:val="both"/>
        <w:rPr>
          <w:rFonts w:ascii="Arial" w:eastAsia="MS Mincho" w:hAnsi="Arial" w:cs="Arial"/>
        </w:rPr>
      </w:pPr>
      <w:r w:rsidRPr="006E2C3A">
        <w:rPr>
          <w:rFonts w:ascii="Arial" w:eastAsia="MS Mincho" w:hAnsi="Arial" w:cs="Arial"/>
          <w:lang w:eastAsia="lt-LT"/>
        </w:rPr>
        <w:t>Sutarties nutraukimo atveju pagal bet kurį Sutarties punktą, Rangovas Sutarties nutraukimo dieną privalo</w:t>
      </w:r>
      <w:r w:rsidRPr="006E2C3A">
        <w:rPr>
          <w:rFonts w:ascii="Arial" w:eastAsia="MS Mincho" w:hAnsi="Arial" w:cs="Arial"/>
        </w:rPr>
        <w:t>:</w:t>
      </w:r>
    </w:p>
    <w:p w14:paraId="665153AF" w14:textId="77777777" w:rsidR="00F722D5" w:rsidRPr="006E2C3A" w:rsidRDefault="00F722D5" w:rsidP="00F722D5">
      <w:pPr>
        <w:pStyle w:val="ListParagraph"/>
        <w:numPr>
          <w:ilvl w:val="2"/>
          <w:numId w:val="15"/>
        </w:numPr>
        <w:tabs>
          <w:tab w:val="left" w:pos="851"/>
        </w:tabs>
        <w:spacing w:after="0" w:line="240" w:lineRule="auto"/>
        <w:ind w:left="851" w:hanging="851"/>
        <w:jc w:val="both"/>
        <w:rPr>
          <w:rFonts w:ascii="Arial" w:eastAsia="MS Mincho" w:hAnsi="Arial" w:cs="Arial"/>
          <w:lang w:eastAsia="lt-LT"/>
        </w:rPr>
      </w:pPr>
      <w:r w:rsidRPr="006E2C3A">
        <w:rPr>
          <w:rFonts w:ascii="Arial" w:eastAsia="MS Mincho" w:hAnsi="Arial" w:cs="Arial"/>
          <w:lang w:eastAsia="lt-LT"/>
        </w:rPr>
        <w:t>nutraukti visą tolesnį Darbų vykdymą, išskyrus tokį, kurį būtina atlikti dėl gyvybės ar turto išsaugojimo arba dėl darbų saugos reikalavimų;</w:t>
      </w:r>
    </w:p>
    <w:p w14:paraId="59043C83" w14:textId="77777777" w:rsidR="00F722D5" w:rsidRPr="006E2C3A" w:rsidRDefault="00F722D5" w:rsidP="00F722D5">
      <w:pPr>
        <w:pStyle w:val="ListParagraph"/>
        <w:numPr>
          <w:ilvl w:val="2"/>
          <w:numId w:val="15"/>
        </w:numPr>
        <w:tabs>
          <w:tab w:val="left" w:pos="851"/>
        </w:tabs>
        <w:spacing w:after="0" w:line="240" w:lineRule="auto"/>
        <w:ind w:left="851" w:hanging="851"/>
        <w:jc w:val="both"/>
        <w:rPr>
          <w:rFonts w:ascii="Arial" w:eastAsia="MS Mincho" w:hAnsi="Arial" w:cs="Arial"/>
          <w:lang w:eastAsia="lt-LT"/>
        </w:rPr>
      </w:pPr>
      <w:r w:rsidRPr="006E2C3A">
        <w:rPr>
          <w:rFonts w:ascii="Arial" w:eastAsia="MS Mincho" w:hAnsi="Arial" w:cs="Arial"/>
          <w:lang w:eastAsia="lt-LT"/>
        </w:rPr>
        <w:t>perduoti Užsakovui Sutartyje numatytą įrangą (jei taikoma) ir medžiagas, už kuriuos jau sumokėta;</w:t>
      </w:r>
    </w:p>
    <w:p w14:paraId="12924290" w14:textId="77777777" w:rsidR="00F722D5" w:rsidRPr="006E2C3A" w:rsidRDefault="00F722D5" w:rsidP="00F722D5">
      <w:pPr>
        <w:pStyle w:val="ListParagraph"/>
        <w:numPr>
          <w:ilvl w:val="2"/>
          <w:numId w:val="15"/>
        </w:numPr>
        <w:tabs>
          <w:tab w:val="left" w:pos="851"/>
        </w:tabs>
        <w:spacing w:after="0" w:line="240" w:lineRule="auto"/>
        <w:ind w:left="851" w:hanging="851"/>
        <w:jc w:val="both"/>
        <w:rPr>
          <w:rFonts w:ascii="Arial" w:eastAsia="MS Mincho" w:hAnsi="Arial" w:cs="Arial"/>
          <w:lang w:eastAsia="lt-LT"/>
        </w:rPr>
      </w:pPr>
      <w:r w:rsidRPr="006E2C3A">
        <w:rPr>
          <w:rFonts w:ascii="Arial" w:eastAsia="MS Mincho" w:hAnsi="Arial" w:cs="Arial"/>
          <w:lang w:eastAsia="lt-LT"/>
        </w:rPr>
        <w:t>perduoti Užsakovui statybos dokumentus, susijusius su iki Sutarties nutraukimo atliktais darbais;</w:t>
      </w:r>
    </w:p>
    <w:p w14:paraId="1010410B" w14:textId="77777777" w:rsidR="00F722D5" w:rsidRPr="006E2C3A" w:rsidRDefault="00F722D5" w:rsidP="00F722D5">
      <w:pPr>
        <w:pStyle w:val="ListParagraph"/>
        <w:numPr>
          <w:ilvl w:val="2"/>
          <w:numId w:val="15"/>
        </w:numPr>
        <w:tabs>
          <w:tab w:val="left" w:pos="851"/>
        </w:tabs>
        <w:spacing w:after="0" w:line="240" w:lineRule="auto"/>
        <w:ind w:left="851" w:hanging="851"/>
        <w:jc w:val="both"/>
        <w:rPr>
          <w:rFonts w:ascii="Arial" w:hAnsi="Arial" w:cs="Arial"/>
        </w:rPr>
      </w:pPr>
      <w:r w:rsidRPr="006E2C3A">
        <w:rPr>
          <w:rFonts w:ascii="Arial" w:eastAsia="MS Mincho" w:hAnsi="Arial" w:cs="Arial"/>
          <w:lang w:eastAsia="lt-LT"/>
        </w:rPr>
        <w:t>pašalinti visus Rangovo įrengimus ir kitus daiktus, šiukšles iš Statybvietės ir pats palikti</w:t>
      </w:r>
      <w:r w:rsidRPr="006E2C3A">
        <w:rPr>
          <w:rFonts w:ascii="Arial" w:hAnsi="Arial" w:cs="Arial"/>
        </w:rPr>
        <w:t xml:space="preserve"> Statybvietę.</w:t>
      </w:r>
    </w:p>
    <w:p w14:paraId="5CE79361" w14:textId="77777777" w:rsidR="00F722D5" w:rsidRPr="006E2C3A" w:rsidRDefault="00F722D5" w:rsidP="00F722D5">
      <w:pPr>
        <w:pStyle w:val="ListParagraph"/>
        <w:numPr>
          <w:ilvl w:val="1"/>
          <w:numId w:val="15"/>
        </w:numPr>
        <w:tabs>
          <w:tab w:val="left" w:pos="709"/>
        </w:tabs>
        <w:spacing w:after="0" w:line="240" w:lineRule="auto"/>
        <w:jc w:val="both"/>
        <w:rPr>
          <w:rFonts w:ascii="Arial" w:eastAsia="MS Mincho" w:hAnsi="Arial" w:cs="Arial"/>
        </w:rPr>
      </w:pPr>
      <w:r w:rsidRPr="006E2C3A">
        <w:rPr>
          <w:rFonts w:ascii="Arial" w:eastAsia="MS Mincho" w:hAnsi="Arial" w:cs="Arial"/>
        </w:rPr>
        <w:t>Sutarties nutraukimas nepanaikina Užsakovo teisės reikalauti atlyginti visus nuostolius, atsiradusius dėl Sutarties neįvykdymo, bei netesybas ir (ar) baudas.</w:t>
      </w:r>
    </w:p>
    <w:p w14:paraId="36F3A1A6" w14:textId="3C2119CD" w:rsidR="00F722D5" w:rsidRPr="006E2C3A" w:rsidRDefault="00F722D5" w:rsidP="006E2C3A">
      <w:pPr>
        <w:pStyle w:val="ListParagraph"/>
        <w:numPr>
          <w:ilvl w:val="1"/>
          <w:numId w:val="15"/>
        </w:numPr>
        <w:tabs>
          <w:tab w:val="left" w:pos="709"/>
        </w:tabs>
        <w:spacing w:after="0" w:line="240" w:lineRule="auto"/>
        <w:jc w:val="both"/>
        <w:rPr>
          <w:rFonts w:ascii="Arial" w:eastAsia="MS Mincho" w:hAnsi="Arial" w:cs="Arial"/>
        </w:rPr>
      </w:pPr>
      <w:r w:rsidRPr="006E2C3A">
        <w:rPr>
          <w:rFonts w:ascii="Arial" w:eastAsia="MS Mincho" w:hAnsi="Arial" w:cs="Arial"/>
        </w:rPr>
        <w:t>Sutartis gali būti nutraukta ir kitais Lietuvos Respublikos viešųjų pirkimų įstatymo bei Lietuvos Respublikos civiliniame kodekse nustatytais atvejais</w:t>
      </w:r>
    </w:p>
    <w:bookmarkEnd w:id="71"/>
    <w:p w14:paraId="03031AB5" w14:textId="77777777" w:rsidR="002E0A04" w:rsidRPr="006E2C3A" w:rsidRDefault="002E0A04" w:rsidP="002E0A04">
      <w:pPr>
        <w:spacing w:after="0" w:line="240" w:lineRule="auto"/>
        <w:jc w:val="both"/>
        <w:rPr>
          <w:rFonts w:ascii="Arial" w:hAnsi="Arial" w:cs="Arial"/>
        </w:rPr>
      </w:pPr>
    </w:p>
    <w:p w14:paraId="292447DB"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eastAsia="Times New Roman" w:hAnsi="Arial" w:cs="Arial"/>
          <w:b/>
          <w:bCs/>
        </w:rPr>
      </w:pPr>
      <w:r w:rsidRPr="006E2C3A">
        <w:rPr>
          <w:rFonts w:ascii="Arial" w:eastAsia="Times New Roman" w:hAnsi="Arial" w:cs="Arial"/>
          <w:b/>
          <w:bCs/>
          <w:i/>
          <w:iCs/>
        </w:rPr>
        <w:t>FORCE MAJEURE</w:t>
      </w:r>
      <w:r w:rsidRPr="006E2C3A">
        <w:rPr>
          <w:rFonts w:ascii="Arial" w:eastAsia="Times New Roman" w:hAnsi="Arial" w:cs="Arial"/>
          <w:b/>
          <w:bCs/>
        </w:rPr>
        <w:t xml:space="preserve"> APLINKYBĖS</w:t>
      </w:r>
    </w:p>
    <w:p w14:paraId="6FE55594" w14:textId="30F0A8DC" w:rsidR="002E0A04" w:rsidRPr="006E2C3A" w:rsidRDefault="002E0A04" w:rsidP="00EA40C9">
      <w:pPr>
        <w:pStyle w:val="ListParagraph"/>
        <w:numPr>
          <w:ilvl w:val="1"/>
          <w:numId w:val="21"/>
        </w:numPr>
        <w:tabs>
          <w:tab w:val="left" w:pos="709"/>
        </w:tabs>
        <w:spacing w:after="0" w:line="240" w:lineRule="auto"/>
        <w:jc w:val="both"/>
        <w:rPr>
          <w:rFonts w:ascii="Arial" w:eastAsia="Arial" w:hAnsi="Arial" w:cs="Arial"/>
        </w:rPr>
      </w:pPr>
      <w:r w:rsidRPr="006E2C3A">
        <w:rPr>
          <w:rFonts w:ascii="Arial" w:eastAsia="Arial" w:hAnsi="Arial" w:cs="Arial"/>
        </w:rPr>
        <w:t xml:space="preserve">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w:t>
      </w:r>
      <w:r w:rsidRPr="006E2C3A">
        <w:rPr>
          <w:rFonts w:ascii="Arial" w:eastAsia="Arial" w:hAnsi="Arial" w:cs="Arial"/>
          <w:i/>
          <w:iCs/>
        </w:rPr>
        <w:t>(force majeure)</w:t>
      </w:r>
      <w:r w:rsidRPr="006E2C3A">
        <w:rPr>
          <w:rFonts w:ascii="Arial" w:eastAsia="Arial" w:hAnsi="Arial" w:cs="Arial"/>
        </w:rPr>
        <w:t xml:space="preserv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w:t>
      </w:r>
      <w:r w:rsidRPr="006E2C3A">
        <w:rPr>
          <w:rFonts w:ascii="Arial" w:eastAsia="Arial" w:hAnsi="Arial" w:cs="Arial"/>
          <w:i/>
          <w:iCs/>
        </w:rPr>
        <w:t>(force majeure)</w:t>
      </w:r>
      <w:r w:rsidRPr="006E2C3A">
        <w:rPr>
          <w:rFonts w:ascii="Arial" w:eastAsia="Arial" w:hAnsi="Arial" w:cs="Arial"/>
        </w:rPr>
        <w:t xml:space="preserve"> aplinkybės neatleidžia Šalies nuo pareigos įvykdyti tuos savo įsipareigojimus, už kuriuos gavo priešpriešinį įvykdymą, arba grąžinti Sutarties kitos Šalies įvykdymą, kuriam ji nepateikė priešpriešinio įvykdymo.</w:t>
      </w:r>
    </w:p>
    <w:p w14:paraId="4C110860" w14:textId="77777777" w:rsidR="002E0A04" w:rsidRPr="006E2C3A" w:rsidRDefault="002E0A04" w:rsidP="00EA40C9">
      <w:pPr>
        <w:pStyle w:val="ListParagraph"/>
        <w:numPr>
          <w:ilvl w:val="1"/>
          <w:numId w:val="21"/>
        </w:numPr>
        <w:tabs>
          <w:tab w:val="left" w:pos="709"/>
        </w:tabs>
        <w:spacing w:after="0" w:line="240" w:lineRule="auto"/>
        <w:jc w:val="both"/>
        <w:rPr>
          <w:rFonts w:ascii="Arial" w:eastAsia="Arial" w:hAnsi="Arial" w:cs="Arial"/>
        </w:rPr>
      </w:pPr>
      <w:r w:rsidRPr="006E2C3A">
        <w:rPr>
          <w:rFonts w:ascii="Arial" w:eastAsia="Arial" w:hAnsi="Arial" w:cs="Arial"/>
        </w:rPr>
        <w:t xml:space="preserve">Šalis, prašanti ją atleisti nuo atsakomybės, privalo pranešti kitai Šaliai raštu apie nenugalimos jėgos </w:t>
      </w:r>
      <w:r w:rsidRPr="006E2C3A">
        <w:rPr>
          <w:rFonts w:ascii="Arial" w:eastAsia="Arial" w:hAnsi="Arial" w:cs="Arial"/>
          <w:i/>
          <w:iCs/>
        </w:rPr>
        <w:t>(force majeure)</w:t>
      </w:r>
      <w:r w:rsidRPr="006E2C3A">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47B1D39" w14:textId="77777777" w:rsidR="002E0A04" w:rsidRPr="006E2C3A" w:rsidRDefault="002E0A04" w:rsidP="00EA40C9">
      <w:pPr>
        <w:pStyle w:val="ListParagraph"/>
        <w:numPr>
          <w:ilvl w:val="1"/>
          <w:numId w:val="21"/>
        </w:numPr>
        <w:tabs>
          <w:tab w:val="left" w:pos="709"/>
        </w:tabs>
        <w:spacing w:after="0" w:line="240" w:lineRule="auto"/>
        <w:jc w:val="both"/>
        <w:rPr>
          <w:rFonts w:ascii="Arial" w:eastAsia="Arial" w:hAnsi="Arial" w:cs="Arial"/>
        </w:rPr>
      </w:pPr>
      <w:r w:rsidRPr="006E2C3A">
        <w:rPr>
          <w:rFonts w:ascii="Arial" w:eastAsia="Arial" w:hAnsi="Arial" w:cs="Arial"/>
        </w:rPr>
        <w:t>Pagrindas atleisti Šalį nuo atsakomybės atsiranda nuo nenugalimos jėgos (force majeure)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21CDF16" w14:textId="77777777" w:rsidR="002E0A04" w:rsidRPr="006E2C3A" w:rsidRDefault="002E0A04" w:rsidP="00EA40C9">
      <w:pPr>
        <w:pStyle w:val="ListParagraph"/>
        <w:numPr>
          <w:ilvl w:val="1"/>
          <w:numId w:val="21"/>
        </w:numPr>
        <w:tabs>
          <w:tab w:val="left" w:pos="709"/>
        </w:tabs>
        <w:spacing w:after="0" w:line="240" w:lineRule="auto"/>
        <w:jc w:val="both"/>
        <w:rPr>
          <w:rFonts w:ascii="Arial" w:eastAsia="Arial" w:hAnsi="Arial" w:cs="Arial"/>
        </w:rPr>
      </w:pPr>
      <w:r w:rsidRPr="006E2C3A">
        <w:rPr>
          <w:rFonts w:ascii="Arial" w:eastAsia="Arial" w:hAnsi="Arial" w:cs="Arial"/>
        </w:rPr>
        <w:t xml:space="preserve">Nenugalima jėga (force majeure)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6E2C3A">
        <w:rPr>
          <w:rFonts w:ascii="Arial" w:eastAsia="Arial" w:hAnsi="Arial" w:cs="Arial"/>
          <w:i/>
          <w:iCs/>
        </w:rPr>
        <w:t>(force majeure)</w:t>
      </w:r>
      <w:r w:rsidRPr="006E2C3A">
        <w:rPr>
          <w:rFonts w:ascii="Arial" w:eastAsia="Arial" w:hAnsi="Arial" w:cs="Arial"/>
        </w:rPr>
        <w:t xml:space="preserve"> taip pat nelaikoma tai, kad rinkoje nėra reikalingų prievolei vykdyti prekių arba Šalies kontrahentai pažeidžia savo prievoles.</w:t>
      </w:r>
    </w:p>
    <w:p w14:paraId="68A71E7D" w14:textId="77777777" w:rsidR="002E0A04" w:rsidRPr="006E2C3A" w:rsidRDefault="002E0A04" w:rsidP="002E0A04">
      <w:pPr>
        <w:spacing w:after="0" w:line="240" w:lineRule="auto"/>
        <w:ind w:hanging="131"/>
        <w:rPr>
          <w:rFonts w:ascii="Arial" w:eastAsia="Times New Roman" w:hAnsi="Arial" w:cs="Arial"/>
        </w:rPr>
      </w:pPr>
    </w:p>
    <w:p w14:paraId="6E4996E5"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eastAsia="Times New Roman" w:hAnsi="Arial" w:cs="Arial"/>
          <w:b/>
          <w:bCs/>
        </w:rPr>
      </w:pPr>
      <w:r w:rsidRPr="006E2C3A">
        <w:rPr>
          <w:rFonts w:ascii="Arial" w:eastAsia="Times New Roman" w:hAnsi="Arial" w:cs="Arial"/>
          <w:b/>
          <w:bCs/>
        </w:rPr>
        <w:t>ASMENS DUOMENŲ TVARKYMAS</w:t>
      </w:r>
    </w:p>
    <w:p w14:paraId="182EC834" w14:textId="6AE9313E" w:rsidR="002E0A04" w:rsidRPr="006E2C3A" w:rsidRDefault="002E0A04" w:rsidP="00EA40C9">
      <w:pPr>
        <w:pStyle w:val="ListParagraph"/>
        <w:numPr>
          <w:ilvl w:val="1"/>
          <w:numId w:val="22"/>
        </w:numPr>
        <w:tabs>
          <w:tab w:val="left" w:pos="709"/>
        </w:tabs>
        <w:spacing w:after="0" w:line="240" w:lineRule="auto"/>
        <w:jc w:val="both"/>
        <w:rPr>
          <w:rFonts w:ascii="Arial" w:eastAsia="Arial" w:hAnsi="Arial" w:cs="Arial"/>
        </w:rPr>
      </w:pPr>
      <w:r w:rsidRPr="006E2C3A">
        <w:rPr>
          <w:rFonts w:ascii="Arial" w:hAnsi="Arial" w:cs="Arial"/>
        </w:rPr>
        <w:t xml:space="preserve">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w:t>
      </w:r>
      <w:r w:rsidRPr="006E2C3A">
        <w:rPr>
          <w:rFonts w:ascii="Arial" w:hAnsi="Arial" w:cs="Arial"/>
        </w:rPr>
        <w:lastRenderedPageBreak/>
        <w:t xml:space="preserve">95/46/EB (Bendrasis duomenų apsaugos reglamentas, toliau – Reglamentas) nuostatomis bei Sutarties </w:t>
      </w:r>
      <w:r w:rsidR="0005360C" w:rsidRPr="006E2C3A">
        <w:rPr>
          <w:rFonts w:ascii="Arial" w:hAnsi="Arial" w:cs="Arial"/>
        </w:rPr>
        <w:t>5</w:t>
      </w:r>
      <w:r w:rsidRPr="006E2C3A">
        <w:rPr>
          <w:rFonts w:ascii="Arial" w:hAnsi="Arial" w:cs="Arial"/>
        </w:rPr>
        <w:t xml:space="preserve"> priedu.</w:t>
      </w:r>
    </w:p>
    <w:p w14:paraId="55C333DA" w14:textId="77777777" w:rsidR="002E0A04" w:rsidRPr="006E2C3A" w:rsidRDefault="002E0A04" w:rsidP="00EA40C9">
      <w:pPr>
        <w:pStyle w:val="ListParagraph"/>
        <w:numPr>
          <w:ilvl w:val="1"/>
          <w:numId w:val="22"/>
        </w:numPr>
        <w:tabs>
          <w:tab w:val="left" w:pos="709"/>
        </w:tabs>
        <w:spacing w:after="0" w:line="240" w:lineRule="auto"/>
        <w:jc w:val="both"/>
        <w:rPr>
          <w:rFonts w:ascii="Arial" w:eastAsia="Arial" w:hAnsi="Arial" w:cs="Arial"/>
        </w:rPr>
      </w:pPr>
      <w:r w:rsidRPr="006E2C3A">
        <w:rPr>
          <w:rFonts w:ascii="Arial" w:hAnsi="Arial" w:cs="Arial"/>
          <w:iCs/>
        </w:rPr>
        <w:t>Šalis nevykdanti ar netinkamai vykdanti Sutarties 20.1 punkte numatytų įsipareigojimų privalo atlyginti kitai Šaliai dėl to patirtus nuostolius įskaitant, bet neapsiribojant valstybės institucijų paskirtas baudas ir / ar kitas pinigines sankcijas.</w:t>
      </w:r>
    </w:p>
    <w:p w14:paraId="5218CFEF" w14:textId="77777777" w:rsidR="002E0A04" w:rsidRPr="006E2C3A" w:rsidRDefault="002E0A04" w:rsidP="002E0A04">
      <w:pPr>
        <w:spacing w:after="0" w:line="240" w:lineRule="auto"/>
        <w:ind w:left="810" w:hanging="810"/>
        <w:rPr>
          <w:rFonts w:ascii="Arial" w:hAnsi="Arial" w:cs="Arial"/>
        </w:rPr>
      </w:pPr>
    </w:p>
    <w:p w14:paraId="1CEDE1DD" w14:textId="77777777" w:rsidR="002E0A04" w:rsidRPr="006E2C3A" w:rsidRDefault="002E0A04" w:rsidP="00EA40C9">
      <w:pPr>
        <w:pStyle w:val="ListParagraph"/>
        <w:numPr>
          <w:ilvl w:val="0"/>
          <w:numId w:val="15"/>
        </w:numPr>
        <w:tabs>
          <w:tab w:val="left" w:pos="709"/>
        </w:tabs>
        <w:spacing w:after="0" w:line="240" w:lineRule="auto"/>
        <w:ind w:left="810" w:hanging="810"/>
        <w:jc w:val="both"/>
        <w:rPr>
          <w:rFonts w:ascii="Arial" w:eastAsia="Times New Roman" w:hAnsi="Arial" w:cs="Arial"/>
          <w:b/>
          <w:bCs/>
        </w:rPr>
      </w:pPr>
      <w:r w:rsidRPr="006E2C3A">
        <w:rPr>
          <w:rFonts w:ascii="Arial" w:eastAsia="Times New Roman" w:hAnsi="Arial" w:cs="Arial"/>
          <w:b/>
          <w:bCs/>
        </w:rPr>
        <w:t>KITOS SUTARTIES SĄLYGOS</w:t>
      </w:r>
    </w:p>
    <w:p w14:paraId="6CFE8D2F" w14:textId="22D769B2" w:rsidR="002E0A04" w:rsidRPr="006E2C3A" w:rsidRDefault="002E0A04" w:rsidP="00EA40C9">
      <w:pPr>
        <w:pStyle w:val="ListParagraph"/>
        <w:numPr>
          <w:ilvl w:val="1"/>
          <w:numId w:val="23"/>
        </w:numPr>
        <w:tabs>
          <w:tab w:val="left" w:pos="709"/>
        </w:tabs>
        <w:spacing w:after="0" w:line="240" w:lineRule="auto"/>
        <w:jc w:val="both"/>
        <w:rPr>
          <w:rFonts w:ascii="Arial" w:eastAsia="Arial" w:hAnsi="Arial" w:cs="Arial"/>
        </w:rPr>
      </w:pPr>
      <w:r w:rsidRPr="006E2C3A">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7C7B4339" w14:textId="77777777" w:rsidR="002E0A04" w:rsidRPr="006E2C3A" w:rsidRDefault="002E0A04" w:rsidP="00EA40C9">
      <w:pPr>
        <w:pStyle w:val="ListParagraph"/>
        <w:numPr>
          <w:ilvl w:val="1"/>
          <w:numId w:val="23"/>
        </w:numPr>
        <w:tabs>
          <w:tab w:val="left" w:pos="709"/>
        </w:tabs>
        <w:spacing w:after="0" w:line="240" w:lineRule="auto"/>
        <w:jc w:val="both"/>
        <w:rPr>
          <w:rFonts w:ascii="Arial" w:eastAsia="Arial" w:hAnsi="Arial" w:cs="Arial"/>
        </w:rPr>
      </w:pPr>
      <w:r w:rsidRPr="006E2C3A">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1FCEEB5A" w14:textId="77777777" w:rsidR="002E0A04" w:rsidRPr="006E2C3A" w:rsidRDefault="002E0A04" w:rsidP="00EA40C9">
      <w:pPr>
        <w:pStyle w:val="ListParagraph"/>
        <w:numPr>
          <w:ilvl w:val="1"/>
          <w:numId w:val="23"/>
        </w:numPr>
        <w:tabs>
          <w:tab w:val="left" w:pos="709"/>
        </w:tabs>
        <w:spacing w:after="0" w:line="240" w:lineRule="auto"/>
        <w:jc w:val="both"/>
        <w:rPr>
          <w:rFonts w:ascii="Arial" w:hAnsi="Arial" w:cs="Arial"/>
        </w:rPr>
      </w:pPr>
      <w:r w:rsidRPr="006E2C3A">
        <w:rPr>
          <w:rFonts w:ascii="Arial" w:hAnsi="Arial" w:cs="Arial"/>
        </w:rPr>
        <w:t xml:space="preserve">Šalys susirašinėja lietuvių kalba. </w:t>
      </w:r>
      <w:r w:rsidRPr="006E2C3A">
        <w:rPr>
          <w:rFonts w:ascii="Arial" w:hAnsi="Arial" w:cs="Arial"/>
          <w:shd w:val="clear" w:color="auto" w:fill="FFFFFF"/>
        </w:rPr>
        <w:t xml:space="preserve">Korespondencija, pranešimai ir kitas susirašinėjimas, </w:t>
      </w:r>
      <w:r w:rsidRPr="006E2C3A">
        <w:rPr>
          <w:rFonts w:ascii="Arial" w:hAnsi="Arial" w:cs="Arial"/>
        </w:rPr>
        <w:t>kuriuos Šalis gali pateikti pagal šią Sutartį Sutartyje nurodytais adresais ar kitais adresais, kuriuos nurodė viena Šalis, pateikdama pranešimą,</w:t>
      </w:r>
      <w:r w:rsidRPr="006E2C3A">
        <w:rPr>
          <w:rFonts w:ascii="Arial" w:hAnsi="Arial" w:cs="Arial"/>
          <w:shd w:val="clear" w:color="auto" w:fill="FFFFFF"/>
        </w:rPr>
        <w:t xml:space="preserve"> laikomi tinkamai gauti:</w:t>
      </w:r>
    </w:p>
    <w:p w14:paraId="6027A918" w14:textId="77777777" w:rsidR="002E0A04" w:rsidRPr="006E2C3A" w:rsidRDefault="002E0A04" w:rsidP="00EA40C9">
      <w:pPr>
        <w:pStyle w:val="ListParagraph"/>
        <w:numPr>
          <w:ilvl w:val="2"/>
          <w:numId w:val="23"/>
        </w:numPr>
        <w:tabs>
          <w:tab w:val="left" w:pos="709"/>
        </w:tabs>
        <w:spacing w:after="0" w:line="240" w:lineRule="auto"/>
        <w:jc w:val="both"/>
        <w:rPr>
          <w:rFonts w:ascii="Arial" w:hAnsi="Arial" w:cs="Arial"/>
        </w:rPr>
      </w:pPr>
      <w:r w:rsidRPr="006E2C3A">
        <w:rPr>
          <w:rFonts w:ascii="Arial" w:hAnsi="Arial" w:cs="Arial"/>
        </w:rPr>
        <w:t>tą pačią dieną, kai jie įteikiami asmeniškai (pasirašytinai) Šalių įgaliotiems asmenims;</w:t>
      </w:r>
    </w:p>
    <w:p w14:paraId="6C8EEFE8" w14:textId="77777777" w:rsidR="002E0A04" w:rsidRPr="006E2C3A" w:rsidRDefault="002E0A04" w:rsidP="00EA40C9">
      <w:pPr>
        <w:pStyle w:val="ListParagraph"/>
        <w:numPr>
          <w:ilvl w:val="2"/>
          <w:numId w:val="23"/>
        </w:numPr>
        <w:tabs>
          <w:tab w:val="left" w:pos="709"/>
        </w:tabs>
        <w:spacing w:after="0" w:line="240" w:lineRule="auto"/>
        <w:jc w:val="both"/>
        <w:rPr>
          <w:rFonts w:ascii="Arial" w:hAnsi="Arial" w:cs="Arial"/>
        </w:rPr>
      </w:pPr>
      <w:r w:rsidRPr="006E2C3A">
        <w:rPr>
          <w:rFonts w:ascii="Arial" w:hAnsi="Arial" w:cs="Arial"/>
        </w:rPr>
        <w:t>įteikimo Šaliai dieną, kai siunčiami registruota pašto siunta;</w:t>
      </w:r>
    </w:p>
    <w:p w14:paraId="42969097" w14:textId="77777777" w:rsidR="002E0A04" w:rsidRPr="006E2C3A" w:rsidRDefault="002E0A04" w:rsidP="00EA40C9">
      <w:pPr>
        <w:pStyle w:val="ListParagraph"/>
        <w:numPr>
          <w:ilvl w:val="2"/>
          <w:numId w:val="23"/>
        </w:numPr>
        <w:tabs>
          <w:tab w:val="left" w:pos="709"/>
        </w:tabs>
        <w:spacing w:after="0" w:line="240" w:lineRule="auto"/>
        <w:jc w:val="both"/>
        <w:rPr>
          <w:rFonts w:ascii="Arial" w:hAnsi="Arial" w:cs="Arial"/>
        </w:rPr>
      </w:pPr>
      <w:r w:rsidRPr="006E2C3A">
        <w:rPr>
          <w:rFonts w:ascii="Arial" w:hAnsi="Arial" w:cs="Arial"/>
        </w:rPr>
        <w:t>kitą darbo dieną po elektroninio laiško išsiuntimo arba elektroninio laiško išsiuntimo dieną, jeigu</w:t>
      </w:r>
      <w:r w:rsidRPr="006E2C3A">
        <w:rPr>
          <w:rFonts w:ascii="Arial" w:hAnsi="Arial" w:cs="Arial"/>
          <w:color w:val="000000"/>
          <w:shd w:val="clear" w:color="auto" w:fill="FFFFFF"/>
        </w:rPr>
        <w:t xml:space="preserve"> Šalis patvirtina el. laiško gavimą tą pačią dieną.</w:t>
      </w:r>
    </w:p>
    <w:p w14:paraId="1CC2A8DA" w14:textId="0F391075" w:rsidR="00C615D7" w:rsidRPr="006E2C3A" w:rsidRDefault="00C615D7" w:rsidP="00EA40C9">
      <w:pPr>
        <w:pStyle w:val="ListParagraph"/>
        <w:numPr>
          <w:ilvl w:val="1"/>
          <w:numId w:val="23"/>
        </w:numPr>
        <w:tabs>
          <w:tab w:val="left" w:pos="709"/>
        </w:tabs>
        <w:spacing w:after="0" w:line="240" w:lineRule="auto"/>
        <w:jc w:val="both"/>
        <w:rPr>
          <w:rFonts w:ascii="Arial" w:eastAsia="Arial" w:hAnsi="Arial" w:cs="Arial"/>
        </w:rPr>
      </w:pPr>
      <w:r w:rsidRPr="006E2C3A">
        <w:rPr>
          <w:rFonts w:ascii="Arial" w:eastAsia="Arial" w:hAnsi="Arial" w:cs="Arial"/>
        </w:rPr>
        <w:t>Šal</w:t>
      </w:r>
      <w:r w:rsidR="0023351F" w:rsidRPr="006E2C3A">
        <w:rPr>
          <w:rFonts w:ascii="Arial" w:eastAsia="Arial" w:hAnsi="Arial" w:cs="Arial"/>
        </w:rPr>
        <w:t xml:space="preserve">ims yra žinoma, kad Užsakovas sutarties vykdymo metu </w:t>
      </w:r>
      <w:r w:rsidR="00DF0539" w:rsidRPr="006E2C3A">
        <w:rPr>
          <w:rFonts w:ascii="Arial" w:eastAsia="Arial" w:hAnsi="Arial" w:cs="Arial"/>
        </w:rPr>
        <w:t xml:space="preserve">turi teisę perleisti savo teises ir pareigas pagal šią Sutartį </w:t>
      </w:r>
      <w:r w:rsidR="009D03BD" w:rsidRPr="006E2C3A">
        <w:rPr>
          <w:rFonts w:ascii="Arial" w:eastAsia="Arial" w:hAnsi="Arial" w:cs="Arial"/>
        </w:rPr>
        <w:t xml:space="preserve">jo teisių perėmėjui ir dėl to pretenzijų Sutarties pasirašymo </w:t>
      </w:r>
      <w:r w:rsidR="008A397C" w:rsidRPr="006E2C3A">
        <w:rPr>
          <w:rFonts w:ascii="Arial" w:eastAsia="Arial" w:hAnsi="Arial" w:cs="Arial"/>
        </w:rPr>
        <w:t xml:space="preserve">metu neturi bei neteiks jų </w:t>
      </w:r>
      <w:r w:rsidR="00A14319" w:rsidRPr="006E2C3A">
        <w:rPr>
          <w:rFonts w:ascii="Arial" w:eastAsia="Arial" w:hAnsi="Arial" w:cs="Arial"/>
        </w:rPr>
        <w:t xml:space="preserve">ateityje. </w:t>
      </w:r>
      <w:r w:rsidR="00E27A0D" w:rsidRPr="006E2C3A">
        <w:rPr>
          <w:rFonts w:ascii="Arial" w:eastAsia="Arial" w:hAnsi="Arial" w:cs="Arial"/>
        </w:rPr>
        <w:t>Užsakov</w:t>
      </w:r>
      <w:r w:rsidR="00251579" w:rsidRPr="006E2C3A">
        <w:rPr>
          <w:rFonts w:ascii="Arial" w:eastAsia="Arial" w:hAnsi="Arial" w:cs="Arial"/>
        </w:rPr>
        <w:t xml:space="preserve">as </w:t>
      </w:r>
      <w:r w:rsidR="00F04EAB" w:rsidRPr="006E2C3A">
        <w:rPr>
          <w:rFonts w:ascii="Arial" w:eastAsia="Arial" w:hAnsi="Arial" w:cs="Arial"/>
        </w:rPr>
        <w:t>taip pat turi teisė perleisti dalį ar visas</w:t>
      </w:r>
      <w:r w:rsidR="00E27A0D" w:rsidRPr="006E2C3A">
        <w:rPr>
          <w:rFonts w:ascii="Arial" w:eastAsia="Arial" w:hAnsi="Arial" w:cs="Arial"/>
        </w:rPr>
        <w:t xml:space="preserve"> reikalavimo teis</w:t>
      </w:r>
      <w:r w:rsidR="00F04EAB" w:rsidRPr="006E2C3A">
        <w:rPr>
          <w:rFonts w:ascii="Arial" w:eastAsia="Arial" w:hAnsi="Arial" w:cs="Arial"/>
        </w:rPr>
        <w:t>es</w:t>
      </w:r>
      <w:r w:rsidR="007A2652" w:rsidRPr="006E2C3A">
        <w:rPr>
          <w:rFonts w:ascii="Arial" w:eastAsia="Arial" w:hAnsi="Arial" w:cs="Arial"/>
        </w:rPr>
        <w:t xml:space="preserve"> pagal šią Sutartį tre</w:t>
      </w:r>
      <w:r w:rsidR="00F2769F" w:rsidRPr="006E2C3A">
        <w:rPr>
          <w:rFonts w:ascii="Arial" w:eastAsia="Arial" w:hAnsi="Arial" w:cs="Arial"/>
        </w:rPr>
        <w:t>tiesiems asmenims be atskiro Rangovo sutikimo</w:t>
      </w:r>
      <w:r w:rsidR="001454E6" w:rsidRPr="006E2C3A">
        <w:rPr>
          <w:rFonts w:ascii="Arial" w:eastAsia="Arial" w:hAnsi="Arial" w:cs="Arial"/>
        </w:rPr>
        <w:t>, apie tokį perleidimą informavęs Rangovą</w:t>
      </w:r>
      <w:r w:rsidR="00F2769F" w:rsidRPr="006E2C3A">
        <w:rPr>
          <w:rFonts w:ascii="Arial" w:eastAsia="Arial" w:hAnsi="Arial" w:cs="Arial"/>
        </w:rPr>
        <w:t>.</w:t>
      </w:r>
    </w:p>
    <w:p w14:paraId="2535CDB2" w14:textId="626D78DD" w:rsidR="002E0A04" w:rsidRPr="006E2C3A" w:rsidRDefault="002E0A04" w:rsidP="00EA40C9">
      <w:pPr>
        <w:pStyle w:val="ListParagraph"/>
        <w:numPr>
          <w:ilvl w:val="1"/>
          <w:numId w:val="23"/>
        </w:numPr>
        <w:tabs>
          <w:tab w:val="left" w:pos="709"/>
        </w:tabs>
        <w:spacing w:after="0" w:line="240" w:lineRule="auto"/>
        <w:jc w:val="both"/>
        <w:rPr>
          <w:rFonts w:ascii="Arial" w:eastAsia="Arial" w:hAnsi="Arial" w:cs="Arial"/>
        </w:rPr>
      </w:pPr>
      <w:r w:rsidRPr="006E2C3A">
        <w:rPr>
          <w:rFonts w:ascii="Arial" w:eastAsia="Arial" w:hAnsi="Arial" w:cs="Arial"/>
        </w:rPr>
        <w:t>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1C20DB2A" w14:textId="5FFECF63" w:rsidR="002E0A04" w:rsidRPr="006E2C3A" w:rsidRDefault="002E0A04" w:rsidP="00EA40C9">
      <w:pPr>
        <w:pStyle w:val="ListParagraph"/>
        <w:numPr>
          <w:ilvl w:val="1"/>
          <w:numId w:val="23"/>
        </w:numPr>
        <w:tabs>
          <w:tab w:val="left" w:pos="709"/>
        </w:tabs>
        <w:spacing w:after="0" w:line="240" w:lineRule="auto"/>
        <w:jc w:val="both"/>
        <w:rPr>
          <w:rFonts w:ascii="Arial" w:eastAsia="Arial" w:hAnsi="Arial" w:cs="Arial"/>
        </w:rPr>
      </w:pPr>
      <w:r w:rsidRPr="006E2C3A">
        <w:rPr>
          <w:rFonts w:ascii="Arial" w:eastAsia="Arial" w:hAnsi="Arial" w:cs="Arial"/>
        </w:rPr>
        <w:t xml:space="preserve">Pagal Viešųjų pirkimų įstatymo 87 straipsnio 2 dalies nuostatas atsakingi asmenys už Sutarties vykdymą: iš Užsakovo – </w:t>
      </w:r>
      <w:r w:rsidRPr="006E2C3A">
        <w:rPr>
          <w:rFonts w:ascii="Arial" w:eastAsia="Arial" w:hAnsi="Arial" w:cs="Arial"/>
          <w:iCs/>
        </w:rPr>
        <w:t>nurodyta Specialiųjų sąlygų 1.1.10 p</w:t>
      </w:r>
      <w:r w:rsidR="00CE0FCC" w:rsidRPr="006E2C3A">
        <w:rPr>
          <w:rFonts w:ascii="Arial" w:eastAsia="Arial" w:hAnsi="Arial" w:cs="Arial"/>
          <w:iCs/>
        </w:rPr>
        <w:t>unkte</w:t>
      </w:r>
      <w:r w:rsidRPr="006E2C3A">
        <w:rPr>
          <w:rFonts w:ascii="Arial" w:eastAsia="Arial" w:hAnsi="Arial" w:cs="Arial"/>
          <w:iCs/>
        </w:rPr>
        <w:t>, iš Rangovo pusės – nurodyta Specialiųjų sąlygų 1.2.10 p</w:t>
      </w:r>
      <w:r w:rsidR="00CE0FCC" w:rsidRPr="006E2C3A">
        <w:rPr>
          <w:rFonts w:ascii="Arial" w:eastAsia="Arial" w:hAnsi="Arial" w:cs="Arial"/>
          <w:iCs/>
        </w:rPr>
        <w:t>unkte.</w:t>
      </w:r>
      <w:r w:rsidRPr="006E2C3A">
        <w:rPr>
          <w:rFonts w:ascii="Arial" w:eastAsia="Arial" w:hAnsi="Arial" w:cs="Arial"/>
        </w:rPr>
        <w:t xml:space="preserve"> Tuo atveju, jeigu šiame Sutarties punkte nurodyti asmenys pasikeistų, Užsakovas </w:t>
      </w:r>
      <w:r w:rsidR="00F722D5" w:rsidRPr="006E2C3A">
        <w:rPr>
          <w:rFonts w:ascii="Arial" w:eastAsia="Arial" w:hAnsi="Arial" w:cs="Arial"/>
        </w:rPr>
        <w:t xml:space="preserve">ar Statybos valdytojas </w:t>
      </w:r>
      <w:r w:rsidRPr="006E2C3A">
        <w:rPr>
          <w:rFonts w:ascii="Arial" w:eastAsia="Arial" w:hAnsi="Arial" w:cs="Arial"/>
        </w:rPr>
        <w:t>pateikia Rangovui rašytinį pranešimą apie tai. Šis pranešimas bus laikomas neatskiriama Sutarties dalimi (priedas), neatliekant papildomų Sutarties keitimo ar papildymo procedūrų.</w:t>
      </w:r>
    </w:p>
    <w:p w14:paraId="3384A842" w14:textId="77777777" w:rsidR="002E0A04" w:rsidRPr="006E2C3A" w:rsidRDefault="002E0A04" w:rsidP="00EA40C9">
      <w:pPr>
        <w:pStyle w:val="ListParagraph"/>
        <w:numPr>
          <w:ilvl w:val="1"/>
          <w:numId w:val="23"/>
        </w:numPr>
        <w:tabs>
          <w:tab w:val="left" w:pos="709"/>
        </w:tabs>
        <w:spacing w:after="0" w:line="240" w:lineRule="auto"/>
        <w:jc w:val="both"/>
        <w:rPr>
          <w:rFonts w:ascii="Arial" w:eastAsia="Arial" w:hAnsi="Arial" w:cs="Arial"/>
        </w:rPr>
      </w:pPr>
      <w:r w:rsidRPr="006E2C3A">
        <w:rPr>
          <w:rFonts w:ascii="Arial" w:hAnsi="Arial" w:cs="Arial"/>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0337C931" w14:textId="469295AE" w:rsidR="002E0A04" w:rsidRPr="006E2C3A" w:rsidRDefault="002E0A04" w:rsidP="00EA40C9">
      <w:pPr>
        <w:pStyle w:val="ListParagraph"/>
        <w:numPr>
          <w:ilvl w:val="1"/>
          <w:numId w:val="23"/>
        </w:numPr>
        <w:tabs>
          <w:tab w:val="left" w:pos="709"/>
        </w:tabs>
        <w:spacing w:after="0" w:line="240" w:lineRule="auto"/>
        <w:jc w:val="both"/>
        <w:rPr>
          <w:rFonts w:ascii="Arial" w:hAnsi="Arial" w:cs="Arial"/>
          <w:color w:val="000000"/>
        </w:rPr>
      </w:pPr>
      <w:r w:rsidRPr="006E2C3A">
        <w:rPr>
          <w:rFonts w:ascii="Arial" w:hAnsi="Arial" w:cs="Arial"/>
        </w:rPr>
        <w:t xml:space="preserve">Sutarties sudarymo būdas nustatytas Specialiųjų sąlygų </w:t>
      </w:r>
      <w:r w:rsidR="00EA40C9" w:rsidRPr="006E2C3A">
        <w:rPr>
          <w:rFonts w:ascii="Arial" w:hAnsi="Arial" w:cs="Arial"/>
        </w:rPr>
        <w:t>13</w:t>
      </w:r>
      <w:r w:rsidRPr="006E2C3A">
        <w:rPr>
          <w:rFonts w:ascii="Arial" w:hAnsi="Arial" w:cs="Arial"/>
        </w:rPr>
        <w:t xml:space="preserve"> p</w:t>
      </w:r>
      <w:r w:rsidR="00CE0FCC" w:rsidRPr="006E2C3A">
        <w:rPr>
          <w:rFonts w:ascii="Arial" w:hAnsi="Arial" w:cs="Arial"/>
        </w:rPr>
        <w:t>unkte.</w:t>
      </w:r>
      <w:bookmarkStart w:id="72" w:name="_Hlk112944094"/>
      <w:r w:rsidRPr="006E2C3A">
        <w:rPr>
          <w:rFonts w:ascii="Arial" w:hAnsi="Arial" w:cs="Arial"/>
        </w:rPr>
        <w:t xml:space="preserve"> Pasirašyta </w:t>
      </w:r>
      <w:r w:rsidRPr="006E2C3A">
        <w:rPr>
          <w:rFonts w:ascii="Arial" w:hAnsi="Arial" w:cs="Arial"/>
          <w:color w:val="000000"/>
        </w:rPr>
        <w:t>Sutartis yra Šalių perskaityta ir suprasta</w:t>
      </w:r>
      <w:r w:rsidR="00A147AC" w:rsidRPr="006E2C3A">
        <w:rPr>
          <w:rFonts w:ascii="Arial" w:hAnsi="Arial" w:cs="Arial"/>
          <w:color w:val="000000"/>
        </w:rPr>
        <w:t>.</w:t>
      </w:r>
    </w:p>
    <w:bookmarkEnd w:id="72"/>
    <w:p w14:paraId="0E2E0EC8" w14:textId="77777777" w:rsidR="002E0A04" w:rsidRPr="006E2C3A" w:rsidRDefault="002E0A04" w:rsidP="002E0A04">
      <w:pPr>
        <w:spacing w:after="0" w:line="240" w:lineRule="auto"/>
        <w:ind w:hanging="131"/>
        <w:rPr>
          <w:rFonts w:ascii="Arial" w:eastAsia="Times New Roman" w:hAnsi="Arial" w:cs="Arial"/>
          <w:b/>
          <w:bCs/>
        </w:rPr>
      </w:pPr>
    </w:p>
    <w:bookmarkEnd w:id="0"/>
    <w:bookmarkEnd w:id="1"/>
    <w:p w14:paraId="17F9C80E" w14:textId="77777777" w:rsidR="002E0A04" w:rsidRPr="006E2C3A" w:rsidRDefault="002E0A04" w:rsidP="002E0A04">
      <w:pPr>
        <w:spacing w:after="0" w:line="240" w:lineRule="auto"/>
      </w:pPr>
    </w:p>
    <w:p w14:paraId="6D6F8777" w14:textId="77777777" w:rsidR="001C6AB9" w:rsidRPr="006E2C3A" w:rsidRDefault="001C6AB9"/>
    <w:sectPr w:rsidR="001C6AB9" w:rsidRPr="006E2C3A" w:rsidSect="002E0A04">
      <w:headerReference w:type="default" r:id="rId17"/>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31800" w14:textId="77777777" w:rsidR="00D84BA1" w:rsidRPr="000A64E9" w:rsidRDefault="00D84BA1">
      <w:pPr>
        <w:spacing w:after="0" w:line="240" w:lineRule="auto"/>
      </w:pPr>
      <w:r w:rsidRPr="000A64E9">
        <w:separator/>
      </w:r>
    </w:p>
  </w:endnote>
  <w:endnote w:type="continuationSeparator" w:id="0">
    <w:p w14:paraId="336148E2" w14:textId="77777777" w:rsidR="00D84BA1" w:rsidRPr="000A64E9" w:rsidRDefault="00D84BA1">
      <w:pPr>
        <w:spacing w:after="0" w:line="240" w:lineRule="auto"/>
      </w:pPr>
      <w:r w:rsidRPr="000A64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3AF60" w14:textId="77777777" w:rsidR="00D84BA1" w:rsidRPr="000A64E9" w:rsidRDefault="00D84BA1">
      <w:pPr>
        <w:spacing w:after="0" w:line="240" w:lineRule="auto"/>
      </w:pPr>
      <w:r w:rsidRPr="000A64E9">
        <w:separator/>
      </w:r>
    </w:p>
  </w:footnote>
  <w:footnote w:type="continuationSeparator" w:id="0">
    <w:p w14:paraId="36168C0E" w14:textId="77777777" w:rsidR="00D84BA1" w:rsidRPr="000A64E9" w:rsidRDefault="00D84BA1">
      <w:pPr>
        <w:spacing w:after="0" w:line="240" w:lineRule="auto"/>
      </w:pPr>
      <w:r w:rsidRPr="000A64E9">
        <w:continuationSeparator/>
      </w:r>
    </w:p>
  </w:footnote>
  <w:footnote w:id="1">
    <w:p w14:paraId="1DCDCD99" w14:textId="77777777" w:rsidR="00EE3319" w:rsidRPr="0059228B" w:rsidRDefault="00EE3319" w:rsidP="00EE3319">
      <w:pPr>
        <w:pStyle w:val="FootnoteText"/>
        <w:jc w:val="both"/>
        <w:rPr>
          <w:rFonts w:ascii="Arial" w:hAnsi="Arial" w:cs="Arial"/>
        </w:rPr>
      </w:pPr>
      <w:r w:rsidRPr="0059228B">
        <w:rPr>
          <w:rStyle w:val="FootnoteReference"/>
          <w:rFonts w:ascii="Arial" w:hAnsi="Arial" w:cs="Arial"/>
        </w:rPr>
        <w:footnoteRef/>
      </w:r>
      <w:r w:rsidRPr="0059228B">
        <w:rPr>
          <w:rFonts w:ascii="Arial" w:hAnsi="Arial" w:cs="Arial"/>
        </w:rPr>
        <w:t xml:space="preserve"> Rangovo ir Subrangovo pasirašyto atliktų darbų akto eilutėse nurodomi darbų pavadinimai turi sutapti su Rangovo Užsakovui teikiamo atliktų darbų akto eilutėse nurodomais darbų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EndPr/>
    <w:sdtContent>
      <w:p w14:paraId="647C90CF" w14:textId="77777777" w:rsidR="002E0A04" w:rsidRPr="000A64E9" w:rsidRDefault="002E0A04">
        <w:pPr>
          <w:pStyle w:val="Header"/>
          <w:jc w:val="center"/>
        </w:pPr>
        <w:r w:rsidRPr="000A64E9">
          <w:fldChar w:fldCharType="begin"/>
        </w:r>
        <w:r w:rsidRPr="000A64E9">
          <w:instrText>PAGE   \* MERGEFORMAT</w:instrText>
        </w:r>
        <w:r w:rsidRPr="000A64E9">
          <w:fldChar w:fldCharType="separate"/>
        </w:r>
        <w:r w:rsidRPr="00EA40C9">
          <w:t>63</w:t>
        </w:r>
        <w:r w:rsidRPr="000A64E9">
          <w:fldChar w:fldCharType="end"/>
        </w:r>
      </w:p>
    </w:sdtContent>
  </w:sdt>
  <w:p w14:paraId="19CC393B" w14:textId="77777777" w:rsidR="002E0A04" w:rsidRPr="000A64E9" w:rsidRDefault="002E0A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9F3D27"/>
    <w:multiLevelType w:val="multilevel"/>
    <w:tmpl w:val="C22487BA"/>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b w:val="0"/>
        <w:bCs/>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10BF1ABD"/>
    <w:multiLevelType w:val="multilevel"/>
    <w:tmpl w:val="FD183BEE"/>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E12D7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EF0D92"/>
    <w:multiLevelType w:val="multilevel"/>
    <w:tmpl w:val="8F16A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2543B0"/>
    <w:multiLevelType w:val="hybridMultilevel"/>
    <w:tmpl w:val="DA3A6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E05110"/>
    <w:multiLevelType w:val="hybridMultilevel"/>
    <w:tmpl w:val="12862058"/>
    <w:lvl w:ilvl="0" w:tplc="2988C6FA">
      <w:start w:val="1"/>
      <w:numFmt w:val="decimal"/>
      <w:lvlText w:val="(%1)"/>
      <w:lvlJc w:val="left"/>
      <w:pPr>
        <w:ind w:left="1080" w:hanging="360"/>
      </w:pPr>
      <w:rPr>
        <w:rFonts w:eastAsiaTheme="minorEastAsia"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0DD7DBD"/>
    <w:multiLevelType w:val="multilevel"/>
    <w:tmpl w:val="1CF67382"/>
    <w:lvl w:ilvl="0">
      <w:start w:val="19"/>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A95DF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0300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1A76A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3ED82842"/>
    <w:multiLevelType w:val="multilevel"/>
    <w:tmpl w:val="657CDB56"/>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B14485"/>
    <w:multiLevelType w:val="multilevel"/>
    <w:tmpl w:val="E94EFD34"/>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2B32BA"/>
    <w:multiLevelType w:val="hybridMultilevel"/>
    <w:tmpl w:val="9A1EF4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4127FE"/>
    <w:multiLevelType w:val="multilevel"/>
    <w:tmpl w:val="F956FA14"/>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val="0"/>
        <w:bCs/>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F912CF2"/>
    <w:multiLevelType w:val="multilevel"/>
    <w:tmpl w:val="8DE8790E"/>
    <w:lvl w:ilvl="0">
      <w:start w:val="1"/>
      <w:numFmt w:val="decimal"/>
      <w:lvlText w:val="%1."/>
      <w:lvlJc w:val="left"/>
      <w:pPr>
        <w:ind w:left="1778"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720"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1061E47"/>
    <w:multiLevelType w:val="multilevel"/>
    <w:tmpl w:val="6DD2A21C"/>
    <w:lvl w:ilvl="0">
      <w:start w:val="11"/>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F35A85"/>
    <w:multiLevelType w:val="multilevel"/>
    <w:tmpl w:val="A32A27F4"/>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color w:val="auto"/>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2" w15:restartNumberingAfterBreak="0">
    <w:nsid w:val="548F2CBD"/>
    <w:multiLevelType w:val="multilevel"/>
    <w:tmpl w:val="3AB6EA7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4" w15:restartNumberingAfterBreak="0">
    <w:nsid w:val="561A5FCF"/>
    <w:multiLevelType w:val="hybridMultilevel"/>
    <w:tmpl w:val="91747F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4264C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8253AD4"/>
    <w:multiLevelType w:val="multilevel"/>
    <w:tmpl w:val="14EACBF4"/>
    <w:lvl w:ilvl="0">
      <w:start w:val="11"/>
      <w:numFmt w:val="decimal"/>
      <w:lvlText w:val="%1."/>
      <w:lvlJc w:val="left"/>
      <w:pPr>
        <w:ind w:left="660" w:hanging="660"/>
      </w:pPr>
      <w:rPr>
        <w:rFonts w:hint="default"/>
      </w:rPr>
    </w:lvl>
    <w:lvl w:ilvl="1">
      <w:start w:val="15"/>
      <w:numFmt w:val="decimal"/>
      <w:lvlText w:val="%1.%2."/>
      <w:lvlJc w:val="left"/>
      <w:pPr>
        <w:ind w:left="720" w:hanging="720"/>
      </w:pPr>
      <w:rPr>
        <w:rFonts w:hint="default"/>
        <w:b w:val="0"/>
        <w:bCs/>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945CE3"/>
    <w:multiLevelType w:val="multilevel"/>
    <w:tmpl w:val="68E8261C"/>
    <w:lvl w:ilvl="0">
      <w:start w:val="20"/>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8" w15:restartNumberingAfterBreak="0">
    <w:nsid w:val="5B231779"/>
    <w:multiLevelType w:val="multilevel"/>
    <w:tmpl w:val="749C25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2CF7D33"/>
    <w:multiLevelType w:val="multilevel"/>
    <w:tmpl w:val="040C9B7C"/>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7B5684"/>
    <w:multiLevelType w:val="multilevel"/>
    <w:tmpl w:val="A3AA195A"/>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F6746D"/>
    <w:multiLevelType w:val="multilevel"/>
    <w:tmpl w:val="42F8A9E6"/>
    <w:lvl w:ilvl="0">
      <w:start w:val="3"/>
      <w:numFmt w:val="decimal"/>
      <w:lvlText w:val="%1."/>
      <w:lvlJc w:val="left"/>
      <w:pPr>
        <w:ind w:left="450" w:hanging="450"/>
      </w:pPr>
      <w:rPr>
        <w:rFonts w:hint="default"/>
      </w:rPr>
    </w:lvl>
    <w:lvl w:ilvl="1">
      <w:start w:val="1"/>
      <w:numFmt w:val="decimal"/>
      <w:lvlText w:val="%1.%2."/>
      <w:lvlJc w:val="left"/>
      <w:pPr>
        <w:ind w:left="5837" w:hanging="450"/>
      </w:pPr>
      <w:rPr>
        <w:rFonts w:hint="default"/>
        <w:b w:val="0"/>
        <w:bCs/>
      </w:rPr>
    </w:lvl>
    <w:lvl w:ilvl="2">
      <w:start w:val="2"/>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A4C289F"/>
    <w:multiLevelType w:val="hybridMultilevel"/>
    <w:tmpl w:val="3CFCF65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09A071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11B791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E57A13"/>
    <w:multiLevelType w:val="multilevel"/>
    <w:tmpl w:val="D330540C"/>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b w:val="0"/>
        <w:bCs/>
      </w:rPr>
    </w:lvl>
    <w:lvl w:ilvl="2">
      <w:start w:val="1"/>
      <w:numFmt w:val="decimal"/>
      <w:lvlText w:val="%1.%2.%3."/>
      <w:lvlJc w:val="left"/>
      <w:pPr>
        <w:ind w:left="720" w:hanging="720"/>
      </w:pPr>
      <w:rPr>
        <w:rFonts w:ascii="Arial" w:hAnsi="Arial" w:cs="Arial" w:hint="default"/>
        <w:b w:val="0"/>
        <w:i w:val="0"/>
        <w:iCs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41" w15:restartNumberingAfterBreak="0">
    <w:nsid w:val="75FE5439"/>
    <w:multiLevelType w:val="multilevel"/>
    <w:tmpl w:val="A4AE4E2A"/>
    <w:lvl w:ilvl="0">
      <w:start w:val="4"/>
      <w:numFmt w:val="decimal"/>
      <w:lvlText w:val="%1"/>
      <w:lvlJc w:val="left"/>
      <w:pPr>
        <w:ind w:left="390" w:hanging="390"/>
      </w:pPr>
      <w:rPr>
        <w:rFonts w:hint="default"/>
      </w:rPr>
    </w:lvl>
    <w:lvl w:ilvl="1">
      <w:start w:val="16"/>
      <w:numFmt w:val="decimal"/>
      <w:lvlText w:val="%1.%2"/>
      <w:lvlJc w:val="left"/>
      <w:pPr>
        <w:ind w:left="1200" w:hanging="39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42"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C9D056E"/>
    <w:multiLevelType w:val="multilevel"/>
    <w:tmpl w:val="9AB0E94C"/>
    <w:lvl w:ilvl="0">
      <w:start w:val="1"/>
      <w:numFmt w:val="decimal"/>
      <w:lvlText w:val="%1."/>
      <w:lvlJc w:val="left"/>
      <w:pPr>
        <w:ind w:left="465" w:hanging="360"/>
      </w:pPr>
    </w:lvl>
    <w:lvl w:ilvl="1">
      <w:start w:val="9"/>
      <w:numFmt w:val="decimal"/>
      <w:lvlText w:val="%1.%2."/>
      <w:lvlJc w:val="left"/>
      <w:pPr>
        <w:ind w:left="720" w:hanging="360"/>
      </w:pPr>
      <w:rPr>
        <w:b w:val="0"/>
        <w:bCs w:val="0"/>
      </w:rPr>
    </w:lvl>
    <w:lvl w:ilvl="2">
      <w:start w:val="1"/>
      <w:numFmt w:val="decimal"/>
      <w:lvlText w:val="%1.%2.%3."/>
      <w:lvlJc w:val="left"/>
      <w:pPr>
        <w:ind w:left="720" w:hanging="180"/>
      </w:pPr>
    </w:lvl>
    <w:lvl w:ilvl="3">
      <w:start w:val="1"/>
      <w:numFmt w:val="decimal"/>
      <w:lvlText w:val="%1.%2.%3.%4."/>
      <w:lvlJc w:val="left"/>
      <w:pPr>
        <w:ind w:left="1080" w:hanging="360"/>
      </w:pPr>
    </w:lvl>
    <w:lvl w:ilvl="4">
      <w:start w:val="1"/>
      <w:numFmt w:val="decimal"/>
      <w:lvlText w:val="%1.%2.%3.%4.%5."/>
      <w:lvlJc w:val="left"/>
      <w:pPr>
        <w:ind w:left="1080" w:hanging="360"/>
      </w:pPr>
    </w:lvl>
    <w:lvl w:ilvl="5">
      <w:start w:val="1"/>
      <w:numFmt w:val="decimal"/>
      <w:lvlText w:val="%1.%2.%3.%4.%5.%6."/>
      <w:lvlJc w:val="left"/>
      <w:pPr>
        <w:ind w:left="1440" w:hanging="180"/>
      </w:pPr>
    </w:lvl>
    <w:lvl w:ilvl="6">
      <w:start w:val="1"/>
      <w:numFmt w:val="decimal"/>
      <w:lvlText w:val="%1.%2.%3.%4.%5.%6.%7."/>
      <w:lvlJc w:val="left"/>
      <w:pPr>
        <w:ind w:left="1440" w:hanging="360"/>
      </w:pPr>
    </w:lvl>
    <w:lvl w:ilvl="7">
      <w:start w:val="1"/>
      <w:numFmt w:val="decimal"/>
      <w:lvlText w:val="%1.%2.%3.%4.%5.%6.%7.%8."/>
      <w:lvlJc w:val="left"/>
      <w:pPr>
        <w:ind w:left="1800" w:hanging="360"/>
      </w:pPr>
    </w:lvl>
    <w:lvl w:ilvl="8">
      <w:start w:val="1"/>
      <w:numFmt w:val="decimal"/>
      <w:lvlText w:val="%1.%2.%3.%4.%5.%6.%7.%8.%9."/>
      <w:lvlJc w:val="left"/>
      <w:pPr>
        <w:ind w:left="1800" w:hanging="180"/>
      </w:pPr>
    </w:lvl>
  </w:abstractNum>
  <w:abstractNum w:abstractNumId="44" w15:restartNumberingAfterBreak="0">
    <w:nsid w:val="7DFB4ED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98748148">
    <w:abstractNumId w:val="13"/>
  </w:num>
  <w:num w:numId="2" w16cid:durableId="1600748003">
    <w:abstractNumId w:val="12"/>
  </w:num>
  <w:num w:numId="3" w16cid:durableId="1583876338">
    <w:abstractNumId w:val="20"/>
  </w:num>
  <w:num w:numId="4" w16cid:durableId="1148134361">
    <w:abstractNumId w:val="40"/>
  </w:num>
  <w:num w:numId="5" w16cid:durableId="173426417">
    <w:abstractNumId w:val="34"/>
  </w:num>
  <w:num w:numId="6" w16cid:durableId="1497988533">
    <w:abstractNumId w:val="5"/>
  </w:num>
  <w:num w:numId="7" w16cid:durableId="1969701715">
    <w:abstractNumId w:val="32"/>
  </w:num>
  <w:num w:numId="8" w16cid:durableId="441652095">
    <w:abstractNumId w:val="23"/>
  </w:num>
  <w:num w:numId="9" w16cid:durableId="322242925">
    <w:abstractNumId w:val="31"/>
  </w:num>
  <w:num w:numId="10" w16cid:durableId="1676297349">
    <w:abstractNumId w:val="0"/>
  </w:num>
  <w:num w:numId="11" w16cid:durableId="281111160">
    <w:abstractNumId w:val="15"/>
  </w:num>
  <w:num w:numId="12" w16cid:durableId="1580401139">
    <w:abstractNumId w:val="42"/>
  </w:num>
  <w:num w:numId="13" w16cid:durableId="925113244">
    <w:abstractNumId w:val="2"/>
  </w:num>
  <w:num w:numId="14" w16cid:durableId="390201776">
    <w:abstractNumId w:val="29"/>
  </w:num>
  <w:num w:numId="15" w16cid:durableId="1959214571">
    <w:abstractNumId w:val="28"/>
  </w:num>
  <w:num w:numId="16" w16cid:durableId="1189951744">
    <w:abstractNumId w:val="33"/>
  </w:num>
  <w:num w:numId="17" w16cid:durableId="1187645749">
    <w:abstractNumId w:val="30"/>
  </w:num>
  <w:num w:numId="18" w16cid:durableId="1935629795">
    <w:abstractNumId w:val="37"/>
  </w:num>
  <w:num w:numId="19" w16cid:durableId="198705247">
    <w:abstractNumId w:val="21"/>
  </w:num>
  <w:num w:numId="20" w16cid:durableId="1644697843">
    <w:abstractNumId w:val="1"/>
  </w:num>
  <w:num w:numId="21" w16cid:durableId="1432359838">
    <w:abstractNumId w:val="8"/>
  </w:num>
  <w:num w:numId="22" w16cid:durableId="898394346">
    <w:abstractNumId w:val="27"/>
  </w:num>
  <w:num w:numId="23" w16cid:durableId="219051967">
    <w:abstractNumId w:val="14"/>
  </w:num>
  <w:num w:numId="24" w16cid:durableId="1143155254">
    <w:abstractNumId w:val="7"/>
  </w:num>
  <w:num w:numId="25" w16cid:durableId="493691662">
    <w:abstractNumId w:val="18"/>
  </w:num>
  <w:num w:numId="26" w16cid:durableId="875196202">
    <w:abstractNumId w:val="17"/>
  </w:num>
  <w:num w:numId="27" w16cid:durableId="1298418711">
    <w:abstractNumId w:val="36"/>
  </w:num>
  <w:num w:numId="28" w16cid:durableId="437023313">
    <w:abstractNumId w:val="41"/>
  </w:num>
  <w:num w:numId="29" w16cid:durableId="468211304">
    <w:abstractNumId w:val="43"/>
  </w:num>
  <w:num w:numId="30" w16cid:durableId="1259755917">
    <w:abstractNumId w:val="19"/>
  </w:num>
  <w:num w:numId="31" w16cid:durableId="60830418">
    <w:abstractNumId w:val="26"/>
  </w:num>
  <w:num w:numId="32" w16cid:durableId="1449734225">
    <w:abstractNumId w:val="16"/>
  </w:num>
  <w:num w:numId="33" w16cid:durableId="896352984">
    <w:abstractNumId w:val="6"/>
  </w:num>
  <w:num w:numId="34" w16cid:durableId="765728568">
    <w:abstractNumId w:val="44"/>
  </w:num>
  <w:num w:numId="35" w16cid:durableId="998190509">
    <w:abstractNumId w:val="39"/>
  </w:num>
  <w:num w:numId="36" w16cid:durableId="986855394">
    <w:abstractNumId w:val="3"/>
  </w:num>
  <w:num w:numId="37" w16cid:durableId="1556357081">
    <w:abstractNumId w:val="38"/>
  </w:num>
  <w:num w:numId="38" w16cid:durableId="1291783993">
    <w:abstractNumId w:val="10"/>
  </w:num>
  <w:num w:numId="39" w16cid:durableId="1212687192">
    <w:abstractNumId w:val="9"/>
  </w:num>
  <w:num w:numId="40" w16cid:durableId="1821575459">
    <w:abstractNumId w:val="11"/>
  </w:num>
  <w:num w:numId="41" w16cid:durableId="1675104495">
    <w:abstractNumId w:val="35"/>
  </w:num>
  <w:num w:numId="42" w16cid:durableId="704871320">
    <w:abstractNumId w:val="25"/>
  </w:num>
  <w:num w:numId="43" w16cid:durableId="2037466942">
    <w:abstractNumId w:val="24"/>
  </w:num>
  <w:num w:numId="44" w16cid:durableId="1875535448">
    <w:abstractNumId w:val="22"/>
  </w:num>
  <w:num w:numId="45" w16cid:durableId="5316968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A04"/>
    <w:rsid w:val="000014D8"/>
    <w:rsid w:val="000058F5"/>
    <w:rsid w:val="000061C4"/>
    <w:rsid w:val="00010D66"/>
    <w:rsid w:val="00011702"/>
    <w:rsid w:val="0001382E"/>
    <w:rsid w:val="00014241"/>
    <w:rsid w:val="00014EB7"/>
    <w:rsid w:val="00016F8A"/>
    <w:rsid w:val="000207AC"/>
    <w:rsid w:val="00022750"/>
    <w:rsid w:val="0002498F"/>
    <w:rsid w:val="00025280"/>
    <w:rsid w:val="000255F6"/>
    <w:rsid w:val="00025F0C"/>
    <w:rsid w:val="00026D1E"/>
    <w:rsid w:val="00027723"/>
    <w:rsid w:val="00030652"/>
    <w:rsid w:val="00030BBA"/>
    <w:rsid w:val="00037635"/>
    <w:rsid w:val="00044B8A"/>
    <w:rsid w:val="000457D8"/>
    <w:rsid w:val="00045D8B"/>
    <w:rsid w:val="00047FDF"/>
    <w:rsid w:val="0005105F"/>
    <w:rsid w:val="00051086"/>
    <w:rsid w:val="0005280A"/>
    <w:rsid w:val="0005360C"/>
    <w:rsid w:val="000645E5"/>
    <w:rsid w:val="0006487E"/>
    <w:rsid w:val="0006497D"/>
    <w:rsid w:val="00064E95"/>
    <w:rsid w:val="000656BE"/>
    <w:rsid w:val="00066B1B"/>
    <w:rsid w:val="0006780A"/>
    <w:rsid w:val="00070B07"/>
    <w:rsid w:val="000720EC"/>
    <w:rsid w:val="00072572"/>
    <w:rsid w:val="00072873"/>
    <w:rsid w:val="0007322F"/>
    <w:rsid w:val="000733AC"/>
    <w:rsid w:val="000748D6"/>
    <w:rsid w:val="00075AA2"/>
    <w:rsid w:val="000775AA"/>
    <w:rsid w:val="00081CFB"/>
    <w:rsid w:val="00082382"/>
    <w:rsid w:val="00085425"/>
    <w:rsid w:val="000860E3"/>
    <w:rsid w:val="00091CF6"/>
    <w:rsid w:val="000950A8"/>
    <w:rsid w:val="000A35A4"/>
    <w:rsid w:val="000A46F3"/>
    <w:rsid w:val="000A64E9"/>
    <w:rsid w:val="000A6A44"/>
    <w:rsid w:val="000A75A7"/>
    <w:rsid w:val="000B3E3B"/>
    <w:rsid w:val="000B5A82"/>
    <w:rsid w:val="000C0805"/>
    <w:rsid w:val="000C0D61"/>
    <w:rsid w:val="000C1D27"/>
    <w:rsid w:val="000C3CEB"/>
    <w:rsid w:val="000C616A"/>
    <w:rsid w:val="000C68E9"/>
    <w:rsid w:val="000D504C"/>
    <w:rsid w:val="000D65E7"/>
    <w:rsid w:val="000D70EE"/>
    <w:rsid w:val="000D7EA6"/>
    <w:rsid w:val="000E15B0"/>
    <w:rsid w:val="000E16F5"/>
    <w:rsid w:val="000E42DD"/>
    <w:rsid w:val="000E46D8"/>
    <w:rsid w:val="000E4F94"/>
    <w:rsid w:val="000F4A28"/>
    <w:rsid w:val="000F56C0"/>
    <w:rsid w:val="000F6DDF"/>
    <w:rsid w:val="000F6EF2"/>
    <w:rsid w:val="000F7247"/>
    <w:rsid w:val="000F7C32"/>
    <w:rsid w:val="00101F74"/>
    <w:rsid w:val="00102E58"/>
    <w:rsid w:val="001059A6"/>
    <w:rsid w:val="00110673"/>
    <w:rsid w:val="001126C8"/>
    <w:rsid w:val="00112FC5"/>
    <w:rsid w:val="001134F8"/>
    <w:rsid w:val="00114FAE"/>
    <w:rsid w:val="00116B75"/>
    <w:rsid w:val="00117933"/>
    <w:rsid w:val="00121D41"/>
    <w:rsid w:val="001263B3"/>
    <w:rsid w:val="001273C9"/>
    <w:rsid w:val="001313D2"/>
    <w:rsid w:val="00131D8B"/>
    <w:rsid w:val="00132317"/>
    <w:rsid w:val="00133373"/>
    <w:rsid w:val="00143A66"/>
    <w:rsid w:val="001454E6"/>
    <w:rsid w:val="00145829"/>
    <w:rsid w:val="001460FA"/>
    <w:rsid w:val="001474A2"/>
    <w:rsid w:val="00147B18"/>
    <w:rsid w:val="00152CF2"/>
    <w:rsid w:val="00152FC8"/>
    <w:rsid w:val="001542B2"/>
    <w:rsid w:val="00155A91"/>
    <w:rsid w:val="0016127A"/>
    <w:rsid w:val="00162C1E"/>
    <w:rsid w:val="0016457F"/>
    <w:rsid w:val="001652E0"/>
    <w:rsid w:val="001659BA"/>
    <w:rsid w:val="00166B27"/>
    <w:rsid w:val="0017306A"/>
    <w:rsid w:val="00173184"/>
    <w:rsid w:val="00174D30"/>
    <w:rsid w:val="001813B5"/>
    <w:rsid w:val="0018143A"/>
    <w:rsid w:val="00185AA3"/>
    <w:rsid w:val="001932A6"/>
    <w:rsid w:val="001932C9"/>
    <w:rsid w:val="00195473"/>
    <w:rsid w:val="001968DE"/>
    <w:rsid w:val="00196A63"/>
    <w:rsid w:val="001A2B54"/>
    <w:rsid w:val="001B18A4"/>
    <w:rsid w:val="001B1E7A"/>
    <w:rsid w:val="001B1EA1"/>
    <w:rsid w:val="001B2BE7"/>
    <w:rsid w:val="001B48F5"/>
    <w:rsid w:val="001B693C"/>
    <w:rsid w:val="001B71E5"/>
    <w:rsid w:val="001C2E31"/>
    <w:rsid w:val="001C6AB9"/>
    <w:rsid w:val="001C78C0"/>
    <w:rsid w:val="001C7DA2"/>
    <w:rsid w:val="001D03A6"/>
    <w:rsid w:val="001D144F"/>
    <w:rsid w:val="001D3D95"/>
    <w:rsid w:val="001D7807"/>
    <w:rsid w:val="001E1440"/>
    <w:rsid w:val="001E190E"/>
    <w:rsid w:val="001E193B"/>
    <w:rsid w:val="001E34F2"/>
    <w:rsid w:val="001E3E50"/>
    <w:rsid w:val="001E4716"/>
    <w:rsid w:val="001E5D03"/>
    <w:rsid w:val="001E75E1"/>
    <w:rsid w:val="001E7A99"/>
    <w:rsid w:val="001F1895"/>
    <w:rsid w:val="001F1991"/>
    <w:rsid w:val="001F20CD"/>
    <w:rsid w:val="001F2A2B"/>
    <w:rsid w:val="001F50DF"/>
    <w:rsid w:val="0020067A"/>
    <w:rsid w:val="00201873"/>
    <w:rsid w:val="00202E35"/>
    <w:rsid w:val="002034CD"/>
    <w:rsid w:val="00203F78"/>
    <w:rsid w:val="00206E41"/>
    <w:rsid w:val="00212BCA"/>
    <w:rsid w:val="002133BA"/>
    <w:rsid w:val="002134EF"/>
    <w:rsid w:val="00213563"/>
    <w:rsid w:val="00215A7C"/>
    <w:rsid w:val="0022121E"/>
    <w:rsid w:val="002217C8"/>
    <w:rsid w:val="00223B8A"/>
    <w:rsid w:val="00226AF9"/>
    <w:rsid w:val="00230621"/>
    <w:rsid w:val="00233206"/>
    <w:rsid w:val="0023351F"/>
    <w:rsid w:val="002341D0"/>
    <w:rsid w:val="00237E4F"/>
    <w:rsid w:val="00237F71"/>
    <w:rsid w:val="002401C2"/>
    <w:rsid w:val="002448B1"/>
    <w:rsid w:val="0024597B"/>
    <w:rsid w:val="00250CFD"/>
    <w:rsid w:val="00251579"/>
    <w:rsid w:val="002517A6"/>
    <w:rsid w:val="00252684"/>
    <w:rsid w:val="002532EE"/>
    <w:rsid w:val="00254F9B"/>
    <w:rsid w:val="002572D0"/>
    <w:rsid w:val="0026263E"/>
    <w:rsid w:val="00266A4E"/>
    <w:rsid w:val="00270CDC"/>
    <w:rsid w:val="00272AB4"/>
    <w:rsid w:val="00273E46"/>
    <w:rsid w:val="00273EAE"/>
    <w:rsid w:val="00273F35"/>
    <w:rsid w:val="00277776"/>
    <w:rsid w:val="00280C59"/>
    <w:rsid w:val="00281EAC"/>
    <w:rsid w:val="00281F1C"/>
    <w:rsid w:val="002866F7"/>
    <w:rsid w:val="00290DF9"/>
    <w:rsid w:val="002933DD"/>
    <w:rsid w:val="0029465D"/>
    <w:rsid w:val="0029497B"/>
    <w:rsid w:val="00294BCA"/>
    <w:rsid w:val="00294C3E"/>
    <w:rsid w:val="00294CE3"/>
    <w:rsid w:val="0029522D"/>
    <w:rsid w:val="002963EF"/>
    <w:rsid w:val="002A15BD"/>
    <w:rsid w:val="002A21DA"/>
    <w:rsid w:val="002A54D4"/>
    <w:rsid w:val="002A5BDB"/>
    <w:rsid w:val="002A64CC"/>
    <w:rsid w:val="002B1479"/>
    <w:rsid w:val="002B18A3"/>
    <w:rsid w:val="002B508F"/>
    <w:rsid w:val="002B7CF3"/>
    <w:rsid w:val="002B7F83"/>
    <w:rsid w:val="002C3676"/>
    <w:rsid w:val="002C4641"/>
    <w:rsid w:val="002C49F2"/>
    <w:rsid w:val="002C67F1"/>
    <w:rsid w:val="002C6812"/>
    <w:rsid w:val="002C6F51"/>
    <w:rsid w:val="002D11F3"/>
    <w:rsid w:val="002D1590"/>
    <w:rsid w:val="002D2882"/>
    <w:rsid w:val="002D4289"/>
    <w:rsid w:val="002D612B"/>
    <w:rsid w:val="002E014B"/>
    <w:rsid w:val="002E06FA"/>
    <w:rsid w:val="002E0A04"/>
    <w:rsid w:val="002E35DC"/>
    <w:rsid w:val="002E3EDD"/>
    <w:rsid w:val="002E77CA"/>
    <w:rsid w:val="002F02E5"/>
    <w:rsid w:val="002F4407"/>
    <w:rsid w:val="002F4CEB"/>
    <w:rsid w:val="002F6724"/>
    <w:rsid w:val="00300820"/>
    <w:rsid w:val="003018C6"/>
    <w:rsid w:val="00301F24"/>
    <w:rsid w:val="003022D8"/>
    <w:rsid w:val="00302F64"/>
    <w:rsid w:val="00304173"/>
    <w:rsid w:val="00305FA6"/>
    <w:rsid w:val="00307F9D"/>
    <w:rsid w:val="00311835"/>
    <w:rsid w:val="00314990"/>
    <w:rsid w:val="00314B3C"/>
    <w:rsid w:val="003158E0"/>
    <w:rsid w:val="00316BDA"/>
    <w:rsid w:val="00316EF3"/>
    <w:rsid w:val="00316F3E"/>
    <w:rsid w:val="0032269D"/>
    <w:rsid w:val="00325139"/>
    <w:rsid w:val="00325B37"/>
    <w:rsid w:val="00327BE6"/>
    <w:rsid w:val="003339C4"/>
    <w:rsid w:val="003347CC"/>
    <w:rsid w:val="00334860"/>
    <w:rsid w:val="0033507E"/>
    <w:rsid w:val="00335AA2"/>
    <w:rsid w:val="00337D26"/>
    <w:rsid w:val="00337E6D"/>
    <w:rsid w:val="00340D71"/>
    <w:rsid w:val="003410B1"/>
    <w:rsid w:val="00341646"/>
    <w:rsid w:val="00341FE6"/>
    <w:rsid w:val="00343369"/>
    <w:rsid w:val="00344614"/>
    <w:rsid w:val="00345971"/>
    <w:rsid w:val="003524EF"/>
    <w:rsid w:val="00352FB9"/>
    <w:rsid w:val="003578D1"/>
    <w:rsid w:val="00363E19"/>
    <w:rsid w:val="003718C2"/>
    <w:rsid w:val="00372C55"/>
    <w:rsid w:val="00373662"/>
    <w:rsid w:val="00373756"/>
    <w:rsid w:val="00374885"/>
    <w:rsid w:val="00375141"/>
    <w:rsid w:val="00381EF4"/>
    <w:rsid w:val="003846CB"/>
    <w:rsid w:val="0038574D"/>
    <w:rsid w:val="00387DBC"/>
    <w:rsid w:val="003A09F9"/>
    <w:rsid w:val="003A1AAE"/>
    <w:rsid w:val="003B0458"/>
    <w:rsid w:val="003B1701"/>
    <w:rsid w:val="003B2C59"/>
    <w:rsid w:val="003B41D0"/>
    <w:rsid w:val="003B5822"/>
    <w:rsid w:val="003B7578"/>
    <w:rsid w:val="003B7AD8"/>
    <w:rsid w:val="003C0BC7"/>
    <w:rsid w:val="003C0BE9"/>
    <w:rsid w:val="003C0EB4"/>
    <w:rsid w:val="003C2F51"/>
    <w:rsid w:val="003C3C9E"/>
    <w:rsid w:val="003C49C9"/>
    <w:rsid w:val="003C5791"/>
    <w:rsid w:val="003D5388"/>
    <w:rsid w:val="003D6BCC"/>
    <w:rsid w:val="003E0259"/>
    <w:rsid w:val="003E07BE"/>
    <w:rsid w:val="003E28E7"/>
    <w:rsid w:val="003E59FC"/>
    <w:rsid w:val="003E66FF"/>
    <w:rsid w:val="003E6A14"/>
    <w:rsid w:val="003F4FBC"/>
    <w:rsid w:val="003F561D"/>
    <w:rsid w:val="003F69C0"/>
    <w:rsid w:val="003F700E"/>
    <w:rsid w:val="003F79F9"/>
    <w:rsid w:val="003F7C15"/>
    <w:rsid w:val="00406A16"/>
    <w:rsid w:val="00406F13"/>
    <w:rsid w:val="00407815"/>
    <w:rsid w:val="00407C2B"/>
    <w:rsid w:val="00412300"/>
    <w:rsid w:val="00415EFB"/>
    <w:rsid w:val="00423118"/>
    <w:rsid w:val="00423415"/>
    <w:rsid w:val="004235EA"/>
    <w:rsid w:val="004236B9"/>
    <w:rsid w:val="00423CDB"/>
    <w:rsid w:val="00425B1C"/>
    <w:rsid w:val="004267A9"/>
    <w:rsid w:val="004327E1"/>
    <w:rsid w:val="00433A34"/>
    <w:rsid w:val="00440A21"/>
    <w:rsid w:val="004423F7"/>
    <w:rsid w:val="0044408D"/>
    <w:rsid w:val="00444A96"/>
    <w:rsid w:val="00451CB5"/>
    <w:rsid w:val="00453F79"/>
    <w:rsid w:val="0045727D"/>
    <w:rsid w:val="00460FAD"/>
    <w:rsid w:val="00460FBE"/>
    <w:rsid w:val="00461B21"/>
    <w:rsid w:val="00462E00"/>
    <w:rsid w:val="00467040"/>
    <w:rsid w:val="0046792A"/>
    <w:rsid w:val="004743EA"/>
    <w:rsid w:val="00474FD6"/>
    <w:rsid w:val="004767E1"/>
    <w:rsid w:val="004806CB"/>
    <w:rsid w:val="0048768F"/>
    <w:rsid w:val="00492896"/>
    <w:rsid w:val="00494ACA"/>
    <w:rsid w:val="00496233"/>
    <w:rsid w:val="00497092"/>
    <w:rsid w:val="004973B6"/>
    <w:rsid w:val="004974AC"/>
    <w:rsid w:val="004A04FA"/>
    <w:rsid w:val="004A0654"/>
    <w:rsid w:val="004A3B20"/>
    <w:rsid w:val="004B1665"/>
    <w:rsid w:val="004B26C6"/>
    <w:rsid w:val="004B2EDD"/>
    <w:rsid w:val="004B3C91"/>
    <w:rsid w:val="004B4641"/>
    <w:rsid w:val="004B50E1"/>
    <w:rsid w:val="004B51D6"/>
    <w:rsid w:val="004B59DF"/>
    <w:rsid w:val="004B6193"/>
    <w:rsid w:val="004B7084"/>
    <w:rsid w:val="004B724F"/>
    <w:rsid w:val="004B7457"/>
    <w:rsid w:val="004B7DFB"/>
    <w:rsid w:val="004C672E"/>
    <w:rsid w:val="004C71AD"/>
    <w:rsid w:val="004D0672"/>
    <w:rsid w:val="004D0CDE"/>
    <w:rsid w:val="004D27BA"/>
    <w:rsid w:val="004D2883"/>
    <w:rsid w:val="004D3FA9"/>
    <w:rsid w:val="004D474C"/>
    <w:rsid w:val="004D4BBB"/>
    <w:rsid w:val="004D6A38"/>
    <w:rsid w:val="004D77E9"/>
    <w:rsid w:val="004E21C2"/>
    <w:rsid w:val="004E3D7D"/>
    <w:rsid w:val="004E67FB"/>
    <w:rsid w:val="004E6804"/>
    <w:rsid w:val="004F0E28"/>
    <w:rsid w:val="004F0F61"/>
    <w:rsid w:val="004F0F6C"/>
    <w:rsid w:val="00501710"/>
    <w:rsid w:val="00504671"/>
    <w:rsid w:val="00505632"/>
    <w:rsid w:val="0051113E"/>
    <w:rsid w:val="0051480C"/>
    <w:rsid w:val="005233FA"/>
    <w:rsid w:val="00523C0D"/>
    <w:rsid w:val="00523E22"/>
    <w:rsid w:val="00527211"/>
    <w:rsid w:val="00527D32"/>
    <w:rsid w:val="005316EC"/>
    <w:rsid w:val="00534EC6"/>
    <w:rsid w:val="00537F9F"/>
    <w:rsid w:val="0054049B"/>
    <w:rsid w:val="005404CB"/>
    <w:rsid w:val="00544CA3"/>
    <w:rsid w:val="00550733"/>
    <w:rsid w:val="005507EA"/>
    <w:rsid w:val="00552B35"/>
    <w:rsid w:val="00552E68"/>
    <w:rsid w:val="0055749D"/>
    <w:rsid w:val="00560F34"/>
    <w:rsid w:val="005615CC"/>
    <w:rsid w:val="005649F9"/>
    <w:rsid w:val="00564C46"/>
    <w:rsid w:val="00565612"/>
    <w:rsid w:val="00567F16"/>
    <w:rsid w:val="00572301"/>
    <w:rsid w:val="00572918"/>
    <w:rsid w:val="005763EF"/>
    <w:rsid w:val="005802BA"/>
    <w:rsid w:val="00581193"/>
    <w:rsid w:val="00581D37"/>
    <w:rsid w:val="005837F7"/>
    <w:rsid w:val="00583BA9"/>
    <w:rsid w:val="00586DF4"/>
    <w:rsid w:val="00590351"/>
    <w:rsid w:val="005928B8"/>
    <w:rsid w:val="00593AE0"/>
    <w:rsid w:val="00595DCE"/>
    <w:rsid w:val="00597282"/>
    <w:rsid w:val="005A1214"/>
    <w:rsid w:val="005A14C0"/>
    <w:rsid w:val="005A424A"/>
    <w:rsid w:val="005A6DD9"/>
    <w:rsid w:val="005B01B9"/>
    <w:rsid w:val="005B067A"/>
    <w:rsid w:val="005B26E1"/>
    <w:rsid w:val="005B3207"/>
    <w:rsid w:val="005B36E9"/>
    <w:rsid w:val="005B500C"/>
    <w:rsid w:val="005B7535"/>
    <w:rsid w:val="005C28B1"/>
    <w:rsid w:val="005C2F4F"/>
    <w:rsid w:val="005C38B2"/>
    <w:rsid w:val="005C3B53"/>
    <w:rsid w:val="005D1381"/>
    <w:rsid w:val="005D1541"/>
    <w:rsid w:val="005D2D44"/>
    <w:rsid w:val="005D2F24"/>
    <w:rsid w:val="005D5110"/>
    <w:rsid w:val="005D563C"/>
    <w:rsid w:val="005D66F8"/>
    <w:rsid w:val="005D6BF9"/>
    <w:rsid w:val="005D74F3"/>
    <w:rsid w:val="005E19DC"/>
    <w:rsid w:val="005E2A3B"/>
    <w:rsid w:val="005E335E"/>
    <w:rsid w:val="005E6580"/>
    <w:rsid w:val="005F37E6"/>
    <w:rsid w:val="005F4240"/>
    <w:rsid w:val="005F6154"/>
    <w:rsid w:val="005F69FA"/>
    <w:rsid w:val="005F71D5"/>
    <w:rsid w:val="00600FE5"/>
    <w:rsid w:val="006030BE"/>
    <w:rsid w:val="00603AE0"/>
    <w:rsid w:val="00604424"/>
    <w:rsid w:val="00604DA0"/>
    <w:rsid w:val="00607522"/>
    <w:rsid w:val="00610882"/>
    <w:rsid w:val="00611F01"/>
    <w:rsid w:val="006124EA"/>
    <w:rsid w:val="00612563"/>
    <w:rsid w:val="00614FD1"/>
    <w:rsid w:val="00616B04"/>
    <w:rsid w:val="0062065B"/>
    <w:rsid w:val="00621475"/>
    <w:rsid w:val="006233CB"/>
    <w:rsid w:val="00624896"/>
    <w:rsid w:val="006305EC"/>
    <w:rsid w:val="00630C54"/>
    <w:rsid w:val="00633CB0"/>
    <w:rsid w:val="00634959"/>
    <w:rsid w:val="0063656C"/>
    <w:rsid w:val="00641B7A"/>
    <w:rsid w:val="0064788C"/>
    <w:rsid w:val="00650258"/>
    <w:rsid w:val="00651C08"/>
    <w:rsid w:val="006543BB"/>
    <w:rsid w:val="00656F47"/>
    <w:rsid w:val="00657051"/>
    <w:rsid w:val="00657A7C"/>
    <w:rsid w:val="00660A68"/>
    <w:rsid w:val="0066226D"/>
    <w:rsid w:val="006634EF"/>
    <w:rsid w:val="00664ED5"/>
    <w:rsid w:val="00665EB2"/>
    <w:rsid w:val="0067032B"/>
    <w:rsid w:val="00671F82"/>
    <w:rsid w:val="00675679"/>
    <w:rsid w:val="0068257A"/>
    <w:rsid w:val="00682788"/>
    <w:rsid w:val="0068309E"/>
    <w:rsid w:val="00684722"/>
    <w:rsid w:val="0068558A"/>
    <w:rsid w:val="00685B5A"/>
    <w:rsid w:val="00687B54"/>
    <w:rsid w:val="00690245"/>
    <w:rsid w:val="00692DD1"/>
    <w:rsid w:val="00693BA7"/>
    <w:rsid w:val="00695D81"/>
    <w:rsid w:val="006A375D"/>
    <w:rsid w:val="006A6223"/>
    <w:rsid w:val="006B09AB"/>
    <w:rsid w:val="006B16AB"/>
    <w:rsid w:val="006B1FD5"/>
    <w:rsid w:val="006B29BC"/>
    <w:rsid w:val="006B4376"/>
    <w:rsid w:val="006B4866"/>
    <w:rsid w:val="006B6EAB"/>
    <w:rsid w:val="006B6F2B"/>
    <w:rsid w:val="006C176C"/>
    <w:rsid w:val="006C3BBD"/>
    <w:rsid w:val="006C449D"/>
    <w:rsid w:val="006C7352"/>
    <w:rsid w:val="006D13B4"/>
    <w:rsid w:val="006D1E59"/>
    <w:rsid w:val="006D20CB"/>
    <w:rsid w:val="006D22CF"/>
    <w:rsid w:val="006D24CA"/>
    <w:rsid w:val="006D3424"/>
    <w:rsid w:val="006D3E0D"/>
    <w:rsid w:val="006D49C7"/>
    <w:rsid w:val="006D5699"/>
    <w:rsid w:val="006D7F55"/>
    <w:rsid w:val="006E077A"/>
    <w:rsid w:val="006E26E1"/>
    <w:rsid w:val="006E2C3A"/>
    <w:rsid w:val="006E3392"/>
    <w:rsid w:val="006F0AAC"/>
    <w:rsid w:val="006F2486"/>
    <w:rsid w:val="006F2576"/>
    <w:rsid w:val="006F2E6A"/>
    <w:rsid w:val="006F2F76"/>
    <w:rsid w:val="006F7F3F"/>
    <w:rsid w:val="0070092D"/>
    <w:rsid w:val="007017C3"/>
    <w:rsid w:val="007038A3"/>
    <w:rsid w:val="00705B3A"/>
    <w:rsid w:val="0070700F"/>
    <w:rsid w:val="00707BA1"/>
    <w:rsid w:val="00713DC8"/>
    <w:rsid w:val="0071436E"/>
    <w:rsid w:val="00717032"/>
    <w:rsid w:val="00717099"/>
    <w:rsid w:val="00717140"/>
    <w:rsid w:val="0072239D"/>
    <w:rsid w:val="00722D0C"/>
    <w:rsid w:val="0072401E"/>
    <w:rsid w:val="00727017"/>
    <w:rsid w:val="00730A34"/>
    <w:rsid w:val="00732F05"/>
    <w:rsid w:val="00732F28"/>
    <w:rsid w:val="007402A7"/>
    <w:rsid w:val="00740C04"/>
    <w:rsid w:val="0074361B"/>
    <w:rsid w:val="00744566"/>
    <w:rsid w:val="007468BB"/>
    <w:rsid w:val="00746BAF"/>
    <w:rsid w:val="00750B79"/>
    <w:rsid w:val="007559B5"/>
    <w:rsid w:val="00755E96"/>
    <w:rsid w:val="00757531"/>
    <w:rsid w:val="00760739"/>
    <w:rsid w:val="00763190"/>
    <w:rsid w:val="00763758"/>
    <w:rsid w:val="00766D74"/>
    <w:rsid w:val="00766F71"/>
    <w:rsid w:val="00770606"/>
    <w:rsid w:val="00775DDD"/>
    <w:rsid w:val="00776620"/>
    <w:rsid w:val="007771DE"/>
    <w:rsid w:val="00785489"/>
    <w:rsid w:val="0079252D"/>
    <w:rsid w:val="00793209"/>
    <w:rsid w:val="007941A0"/>
    <w:rsid w:val="007943F7"/>
    <w:rsid w:val="00795640"/>
    <w:rsid w:val="007959CD"/>
    <w:rsid w:val="00797CDD"/>
    <w:rsid w:val="00797D69"/>
    <w:rsid w:val="007A0105"/>
    <w:rsid w:val="007A21FA"/>
    <w:rsid w:val="007A2652"/>
    <w:rsid w:val="007A4138"/>
    <w:rsid w:val="007B2148"/>
    <w:rsid w:val="007C09AF"/>
    <w:rsid w:val="007C1A68"/>
    <w:rsid w:val="007C4C06"/>
    <w:rsid w:val="007D295F"/>
    <w:rsid w:val="007E135B"/>
    <w:rsid w:val="007E144C"/>
    <w:rsid w:val="007E2A0B"/>
    <w:rsid w:val="007E32D8"/>
    <w:rsid w:val="007F18B6"/>
    <w:rsid w:val="007F1A37"/>
    <w:rsid w:val="007F4F4B"/>
    <w:rsid w:val="007F5586"/>
    <w:rsid w:val="007F62D1"/>
    <w:rsid w:val="007F6588"/>
    <w:rsid w:val="00800F42"/>
    <w:rsid w:val="0080222E"/>
    <w:rsid w:val="00802A5D"/>
    <w:rsid w:val="008037AE"/>
    <w:rsid w:val="00803A7A"/>
    <w:rsid w:val="0080433B"/>
    <w:rsid w:val="00805416"/>
    <w:rsid w:val="008056F2"/>
    <w:rsid w:val="00806967"/>
    <w:rsid w:val="00814F57"/>
    <w:rsid w:val="00820E37"/>
    <w:rsid w:val="00820FFA"/>
    <w:rsid w:val="008210CA"/>
    <w:rsid w:val="00821770"/>
    <w:rsid w:val="00821F37"/>
    <w:rsid w:val="008220D7"/>
    <w:rsid w:val="00822613"/>
    <w:rsid w:val="008237F6"/>
    <w:rsid w:val="008267C9"/>
    <w:rsid w:val="0083180D"/>
    <w:rsid w:val="00834DA9"/>
    <w:rsid w:val="008372BD"/>
    <w:rsid w:val="0083772F"/>
    <w:rsid w:val="008415E9"/>
    <w:rsid w:val="008418FD"/>
    <w:rsid w:val="00842410"/>
    <w:rsid w:val="008464F5"/>
    <w:rsid w:val="008527A8"/>
    <w:rsid w:val="00852A32"/>
    <w:rsid w:val="0085369B"/>
    <w:rsid w:val="008549B8"/>
    <w:rsid w:val="00855DE0"/>
    <w:rsid w:val="00856603"/>
    <w:rsid w:val="0085749C"/>
    <w:rsid w:val="00857BB8"/>
    <w:rsid w:val="00857E4E"/>
    <w:rsid w:val="00863675"/>
    <w:rsid w:val="008644AB"/>
    <w:rsid w:val="00873658"/>
    <w:rsid w:val="008759F9"/>
    <w:rsid w:val="00880467"/>
    <w:rsid w:val="00880BD2"/>
    <w:rsid w:val="00882122"/>
    <w:rsid w:val="00882D09"/>
    <w:rsid w:val="00885BF2"/>
    <w:rsid w:val="00891A7D"/>
    <w:rsid w:val="008934AE"/>
    <w:rsid w:val="0089712B"/>
    <w:rsid w:val="008A10A4"/>
    <w:rsid w:val="008A1396"/>
    <w:rsid w:val="008A167D"/>
    <w:rsid w:val="008A397C"/>
    <w:rsid w:val="008A4122"/>
    <w:rsid w:val="008A73D3"/>
    <w:rsid w:val="008A7762"/>
    <w:rsid w:val="008B1503"/>
    <w:rsid w:val="008B1BC6"/>
    <w:rsid w:val="008B3433"/>
    <w:rsid w:val="008B3F82"/>
    <w:rsid w:val="008B40BE"/>
    <w:rsid w:val="008B4F72"/>
    <w:rsid w:val="008B54D2"/>
    <w:rsid w:val="008C1844"/>
    <w:rsid w:val="008C1B81"/>
    <w:rsid w:val="008C47E0"/>
    <w:rsid w:val="008C5A8D"/>
    <w:rsid w:val="008C5C5B"/>
    <w:rsid w:val="008C61B3"/>
    <w:rsid w:val="008C7EF3"/>
    <w:rsid w:val="008D02FF"/>
    <w:rsid w:val="008D52CA"/>
    <w:rsid w:val="008E464A"/>
    <w:rsid w:val="008E49D3"/>
    <w:rsid w:val="008E6564"/>
    <w:rsid w:val="008E7A9F"/>
    <w:rsid w:val="008E7EF0"/>
    <w:rsid w:val="008F0B88"/>
    <w:rsid w:val="008F10B2"/>
    <w:rsid w:val="008F3214"/>
    <w:rsid w:val="008F4976"/>
    <w:rsid w:val="008F4E34"/>
    <w:rsid w:val="008F578A"/>
    <w:rsid w:val="008F61B4"/>
    <w:rsid w:val="008F76F6"/>
    <w:rsid w:val="00911765"/>
    <w:rsid w:val="00911FCC"/>
    <w:rsid w:val="00913D5F"/>
    <w:rsid w:val="009156AD"/>
    <w:rsid w:val="00921B93"/>
    <w:rsid w:val="00923117"/>
    <w:rsid w:val="00930E0B"/>
    <w:rsid w:val="00931187"/>
    <w:rsid w:val="00932408"/>
    <w:rsid w:val="0093453A"/>
    <w:rsid w:val="00936021"/>
    <w:rsid w:val="0093743C"/>
    <w:rsid w:val="009402F2"/>
    <w:rsid w:val="00941153"/>
    <w:rsid w:val="00941DA4"/>
    <w:rsid w:val="00942938"/>
    <w:rsid w:val="009443DE"/>
    <w:rsid w:val="00955A42"/>
    <w:rsid w:val="00955BF1"/>
    <w:rsid w:val="00961807"/>
    <w:rsid w:val="00964502"/>
    <w:rsid w:val="00965602"/>
    <w:rsid w:val="009723D6"/>
    <w:rsid w:val="0097300D"/>
    <w:rsid w:val="009739D0"/>
    <w:rsid w:val="009755A1"/>
    <w:rsid w:val="00975715"/>
    <w:rsid w:val="009762EE"/>
    <w:rsid w:val="009846D3"/>
    <w:rsid w:val="00984EB3"/>
    <w:rsid w:val="00987B42"/>
    <w:rsid w:val="00992F78"/>
    <w:rsid w:val="00993D7F"/>
    <w:rsid w:val="00997B11"/>
    <w:rsid w:val="009A1E12"/>
    <w:rsid w:val="009A3251"/>
    <w:rsid w:val="009A5A27"/>
    <w:rsid w:val="009A5D8E"/>
    <w:rsid w:val="009A675F"/>
    <w:rsid w:val="009A7A9B"/>
    <w:rsid w:val="009B03B0"/>
    <w:rsid w:val="009B1C9D"/>
    <w:rsid w:val="009B2CF8"/>
    <w:rsid w:val="009B6BDE"/>
    <w:rsid w:val="009B7EA2"/>
    <w:rsid w:val="009C0ED5"/>
    <w:rsid w:val="009C35FE"/>
    <w:rsid w:val="009D03BD"/>
    <w:rsid w:val="009D0E6C"/>
    <w:rsid w:val="009D0E8C"/>
    <w:rsid w:val="009D2A44"/>
    <w:rsid w:val="009D30C9"/>
    <w:rsid w:val="009D414F"/>
    <w:rsid w:val="009D4A44"/>
    <w:rsid w:val="009E0EE6"/>
    <w:rsid w:val="009E11CB"/>
    <w:rsid w:val="009E2460"/>
    <w:rsid w:val="009E2A7A"/>
    <w:rsid w:val="009E397B"/>
    <w:rsid w:val="009F0166"/>
    <w:rsid w:val="009F19A4"/>
    <w:rsid w:val="009F3B2B"/>
    <w:rsid w:val="009F4D6C"/>
    <w:rsid w:val="009F5334"/>
    <w:rsid w:val="009F5FC3"/>
    <w:rsid w:val="009F6040"/>
    <w:rsid w:val="009F7375"/>
    <w:rsid w:val="00A02E91"/>
    <w:rsid w:val="00A039C2"/>
    <w:rsid w:val="00A06C3C"/>
    <w:rsid w:val="00A075BD"/>
    <w:rsid w:val="00A07D70"/>
    <w:rsid w:val="00A10C30"/>
    <w:rsid w:val="00A14319"/>
    <w:rsid w:val="00A146FC"/>
    <w:rsid w:val="00A147AC"/>
    <w:rsid w:val="00A175CF"/>
    <w:rsid w:val="00A224BF"/>
    <w:rsid w:val="00A231B7"/>
    <w:rsid w:val="00A25B04"/>
    <w:rsid w:val="00A25CAC"/>
    <w:rsid w:val="00A26BCC"/>
    <w:rsid w:val="00A26E98"/>
    <w:rsid w:val="00A26FC3"/>
    <w:rsid w:val="00A307D0"/>
    <w:rsid w:val="00A30CC5"/>
    <w:rsid w:val="00A31492"/>
    <w:rsid w:val="00A32A23"/>
    <w:rsid w:val="00A35E78"/>
    <w:rsid w:val="00A36E3D"/>
    <w:rsid w:val="00A3700F"/>
    <w:rsid w:val="00A37461"/>
    <w:rsid w:val="00A3797C"/>
    <w:rsid w:val="00A403F9"/>
    <w:rsid w:val="00A41A8C"/>
    <w:rsid w:val="00A4208E"/>
    <w:rsid w:val="00A43D14"/>
    <w:rsid w:val="00A44FF4"/>
    <w:rsid w:val="00A50B56"/>
    <w:rsid w:val="00A50CC2"/>
    <w:rsid w:val="00A521B5"/>
    <w:rsid w:val="00A546D6"/>
    <w:rsid w:val="00A554D2"/>
    <w:rsid w:val="00A56A23"/>
    <w:rsid w:val="00A60631"/>
    <w:rsid w:val="00A6182D"/>
    <w:rsid w:val="00A61DEA"/>
    <w:rsid w:val="00A6287A"/>
    <w:rsid w:val="00A64774"/>
    <w:rsid w:val="00A64A4B"/>
    <w:rsid w:val="00A661B7"/>
    <w:rsid w:val="00A704C6"/>
    <w:rsid w:val="00A714FA"/>
    <w:rsid w:val="00A719AA"/>
    <w:rsid w:val="00A814C6"/>
    <w:rsid w:val="00A82F86"/>
    <w:rsid w:val="00A85DF4"/>
    <w:rsid w:val="00A929B8"/>
    <w:rsid w:val="00A949FF"/>
    <w:rsid w:val="00A94B0A"/>
    <w:rsid w:val="00A94E92"/>
    <w:rsid w:val="00A950A0"/>
    <w:rsid w:val="00AA1094"/>
    <w:rsid w:val="00AA6116"/>
    <w:rsid w:val="00AA6DFE"/>
    <w:rsid w:val="00AB054B"/>
    <w:rsid w:val="00AB3296"/>
    <w:rsid w:val="00AB4994"/>
    <w:rsid w:val="00AB57A4"/>
    <w:rsid w:val="00AB6318"/>
    <w:rsid w:val="00AB6D9A"/>
    <w:rsid w:val="00AB72D8"/>
    <w:rsid w:val="00AC07CA"/>
    <w:rsid w:val="00AC1D96"/>
    <w:rsid w:val="00AC3857"/>
    <w:rsid w:val="00AC5788"/>
    <w:rsid w:val="00AC668F"/>
    <w:rsid w:val="00AD03FF"/>
    <w:rsid w:val="00AD3D20"/>
    <w:rsid w:val="00AD3E4E"/>
    <w:rsid w:val="00AD4CD5"/>
    <w:rsid w:val="00AE05F7"/>
    <w:rsid w:val="00AE0C16"/>
    <w:rsid w:val="00AE2183"/>
    <w:rsid w:val="00AE3A77"/>
    <w:rsid w:val="00AE4EAE"/>
    <w:rsid w:val="00AE513E"/>
    <w:rsid w:val="00AE7164"/>
    <w:rsid w:val="00AF061F"/>
    <w:rsid w:val="00AF0D10"/>
    <w:rsid w:val="00AF12E8"/>
    <w:rsid w:val="00AF1573"/>
    <w:rsid w:val="00AF49A9"/>
    <w:rsid w:val="00AF6B42"/>
    <w:rsid w:val="00AF706D"/>
    <w:rsid w:val="00AF7515"/>
    <w:rsid w:val="00AF7BE3"/>
    <w:rsid w:val="00B006F4"/>
    <w:rsid w:val="00B013B6"/>
    <w:rsid w:val="00B056E5"/>
    <w:rsid w:val="00B0578C"/>
    <w:rsid w:val="00B06244"/>
    <w:rsid w:val="00B06791"/>
    <w:rsid w:val="00B0791D"/>
    <w:rsid w:val="00B079D6"/>
    <w:rsid w:val="00B11F5A"/>
    <w:rsid w:val="00B1336A"/>
    <w:rsid w:val="00B14CEB"/>
    <w:rsid w:val="00B15F4F"/>
    <w:rsid w:val="00B20E1B"/>
    <w:rsid w:val="00B21967"/>
    <w:rsid w:val="00B2464D"/>
    <w:rsid w:val="00B26231"/>
    <w:rsid w:val="00B26DD4"/>
    <w:rsid w:val="00B304FD"/>
    <w:rsid w:val="00B34D55"/>
    <w:rsid w:val="00B35B37"/>
    <w:rsid w:val="00B360C8"/>
    <w:rsid w:val="00B44ED7"/>
    <w:rsid w:val="00B46136"/>
    <w:rsid w:val="00B51F31"/>
    <w:rsid w:val="00B521B3"/>
    <w:rsid w:val="00B535C5"/>
    <w:rsid w:val="00B53B33"/>
    <w:rsid w:val="00B53B64"/>
    <w:rsid w:val="00B56508"/>
    <w:rsid w:val="00B57417"/>
    <w:rsid w:val="00B5761E"/>
    <w:rsid w:val="00B600C8"/>
    <w:rsid w:val="00B6204F"/>
    <w:rsid w:val="00B63663"/>
    <w:rsid w:val="00B67605"/>
    <w:rsid w:val="00B70E1F"/>
    <w:rsid w:val="00B746A7"/>
    <w:rsid w:val="00B74EBA"/>
    <w:rsid w:val="00B75106"/>
    <w:rsid w:val="00B869FA"/>
    <w:rsid w:val="00B86F0C"/>
    <w:rsid w:val="00B901B0"/>
    <w:rsid w:val="00B93141"/>
    <w:rsid w:val="00B938B6"/>
    <w:rsid w:val="00BA3FF0"/>
    <w:rsid w:val="00BA5BD6"/>
    <w:rsid w:val="00BB52BD"/>
    <w:rsid w:val="00BB6F9A"/>
    <w:rsid w:val="00BB7C34"/>
    <w:rsid w:val="00BB7EB6"/>
    <w:rsid w:val="00BC0262"/>
    <w:rsid w:val="00BC26E2"/>
    <w:rsid w:val="00BC31E7"/>
    <w:rsid w:val="00BC67C2"/>
    <w:rsid w:val="00BC6859"/>
    <w:rsid w:val="00BC68C4"/>
    <w:rsid w:val="00BD2AD0"/>
    <w:rsid w:val="00BE038F"/>
    <w:rsid w:val="00BE0B08"/>
    <w:rsid w:val="00BE2A82"/>
    <w:rsid w:val="00BE4613"/>
    <w:rsid w:val="00BE7934"/>
    <w:rsid w:val="00BF0670"/>
    <w:rsid w:val="00BF421B"/>
    <w:rsid w:val="00BF546E"/>
    <w:rsid w:val="00BF7BDD"/>
    <w:rsid w:val="00C00F04"/>
    <w:rsid w:val="00C011FF"/>
    <w:rsid w:val="00C0305D"/>
    <w:rsid w:val="00C0551F"/>
    <w:rsid w:val="00C0563A"/>
    <w:rsid w:val="00C058E5"/>
    <w:rsid w:val="00C07622"/>
    <w:rsid w:val="00C1143A"/>
    <w:rsid w:val="00C1621A"/>
    <w:rsid w:val="00C16D07"/>
    <w:rsid w:val="00C16EC7"/>
    <w:rsid w:val="00C1768C"/>
    <w:rsid w:val="00C20886"/>
    <w:rsid w:val="00C22EC5"/>
    <w:rsid w:val="00C23CB6"/>
    <w:rsid w:val="00C263B4"/>
    <w:rsid w:val="00C277D4"/>
    <w:rsid w:val="00C3333A"/>
    <w:rsid w:val="00C336B1"/>
    <w:rsid w:val="00C351DE"/>
    <w:rsid w:val="00C358AC"/>
    <w:rsid w:val="00C36DA5"/>
    <w:rsid w:val="00C36ECA"/>
    <w:rsid w:val="00C40A46"/>
    <w:rsid w:val="00C41B76"/>
    <w:rsid w:val="00C42141"/>
    <w:rsid w:val="00C42EE8"/>
    <w:rsid w:val="00C442B5"/>
    <w:rsid w:val="00C45E1A"/>
    <w:rsid w:val="00C47E66"/>
    <w:rsid w:val="00C50C4B"/>
    <w:rsid w:val="00C51328"/>
    <w:rsid w:val="00C51A4D"/>
    <w:rsid w:val="00C52B36"/>
    <w:rsid w:val="00C52D49"/>
    <w:rsid w:val="00C55BF7"/>
    <w:rsid w:val="00C55D70"/>
    <w:rsid w:val="00C57286"/>
    <w:rsid w:val="00C57F9A"/>
    <w:rsid w:val="00C615D7"/>
    <w:rsid w:val="00C61EFA"/>
    <w:rsid w:val="00C62462"/>
    <w:rsid w:val="00C62C31"/>
    <w:rsid w:val="00C6362E"/>
    <w:rsid w:val="00C70D77"/>
    <w:rsid w:val="00C75552"/>
    <w:rsid w:val="00C765BB"/>
    <w:rsid w:val="00C76BD7"/>
    <w:rsid w:val="00C76C70"/>
    <w:rsid w:val="00C80095"/>
    <w:rsid w:val="00C818A9"/>
    <w:rsid w:val="00C84391"/>
    <w:rsid w:val="00C87D30"/>
    <w:rsid w:val="00C90FEF"/>
    <w:rsid w:val="00C9302A"/>
    <w:rsid w:val="00C931C0"/>
    <w:rsid w:val="00C931C9"/>
    <w:rsid w:val="00C96232"/>
    <w:rsid w:val="00CA09EF"/>
    <w:rsid w:val="00CA172E"/>
    <w:rsid w:val="00CA205A"/>
    <w:rsid w:val="00CA2CF6"/>
    <w:rsid w:val="00CA331E"/>
    <w:rsid w:val="00CA35EA"/>
    <w:rsid w:val="00CA3A92"/>
    <w:rsid w:val="00CB7461"/>
    <w:rsid w:val="00CC1CA1"/>
    <w:rsid w:val="00CC1CF6"/>
    <w:rsid w:val="00CC4D6B"/>
    <w:rsid w:val="00CC55C1"/>
    <w:rsid w:val="00CC7C8A"/>
    <w:rsid w:val="00CC7FB8"/>
    <w:rsid w:val="00CD0844"/>
    <w:rsid w:val="00CD6AA2"/>
    <w:rsid w:val="00CE0FCC"/>
    <w:rsid w:val="00CE1B41"/>
    <w:rsid w:val="00CE2113"/>
    <w:rsid w:val="00CE3603"/>
    <w:rsid w:val="00CE5018"/>
    <w:rsid w:val="00CE55E0"/>
    <w:rsid w:val="00CF0999"/>
    <w:rsid w:val="00CF2A1D"/>
    <w:rsid w:val="00CF75DB"/>
    <w:rsid w:val="00D0063E"/>
    <w:rsid w:val="00D01A57"/>
    <w:rsid w:val="00D02670"/>
    <w:rsid w:val="00D10FAB"/>
    <w:rsid w:val="00D11DB0"/>
    <w:rsid w:val="00D1200E"/>
    <w:rsid w:val="00D126C2"/>
    <w:rsid w:val="00D1474F"/>
    <w:rsid w:val="00D14A80"/>
    <w:rsid w:val="00D16459"/>
    <w:rsid w:val="00D21C6F"/>
    <w:rsid w:val="00D225BC"/>
    <w:rsid w:val="00D2356A"/>
    <w:rsid w:val="00D23A0E"/>
    <w:rsid w:val="00D23EE4"/>
    <w:rsid w:val="00D23F12"/>
    <w:rsid w:val="00D24669"/>
    <w:rsid w:val="00D25BE2"/>
    <w:rsid w:val="00D25CC1"/>
    <w:rsid w:val="00D30E1F"/>
    <w:rsid w:val="00D31888"/>
    <w:rsid w:val="00D340BB"/>
    <w:rsid w:val="00D3412B"/>
    <w:rsid w:val="00D34F84"/>
    <w:rsid w:val="00D37830"/>
    <w:rsid w:val="00D400A2"/>
    <w:rsid w:val="00D42D65"/>
    <w:rsid w:val="00D42F47"/>
    <w:rsid w:val="00D430EE"/>
    <w:rsid w:val="00D43405"/>
    <w:rsid w:val="00D445CE"/>
    <w:rsid w:val="00D459AE"/>
    <w:rsid w:val="00D46362"/>
    <w:rsid w:val="00D4671F"/>
    <w:rsid w:val="00D53199"/>
    <w:rsid w:val="00D534E9"/>
    <w:rsid w:val="00D54847"/>
    <w:rsid w:val="00D55624"/>
    <w:rsid w:val="00D62593"/>
    <w:rsid w:val="00D670A0"/>
    <w:rsid w:val="00D70B31"/>
    <w:rsid w:val="00D737B8"/>
    <w:rsid w:val="00D73978"/>
    <w:rsid w:val="00D746C8"/>
    <w:rsid w:val="00D80D5E"/>
    <w:rsid w:val="00D81705"/>
    <w:rsid w:val="00D82E47"/>
    <w:rsid w:val="00D8361F"/>
    <w:rsid w:val="00D84BA1"/>
    <w:rsid w:val="00D85421"/>
    <w:rsid w:val="00D86AF1"/>
    <w:rsid w:val="00D93C77"/>
    <w:rsid w:val="00D94139"/>
    <w:rsid w:val="00D95C32"/>
    <w:rsid w:val="00D966BF"/>
    <w:rsid w:val="00DA02A3"/>
    <w:rsid w:val="00DA035D"/>
    <w:rsid w:val="00DA27CC"/>
    <w:rsid w:val="00DA2A7C"/>
    <w:rsid w:val="00DA347B"/>
    <w:rsid w:val="00DA637B"/>
    <w:rsid w:val="00DB31BE"/>
    <w:rsid w:val="00DB38AF"/>
    <w:rsid w:val="00DB3A72"/>
    <w:rsid w:val="00DB4341"/>
    <w:rsid w:val="00DB43C0"/>
    <w:rsid w:val="00DC4AE7"/>
    <w:rsid w:val="00DC4DEB"/>
    <w:rsid w:val="00DC5A7E"/>
    <w:rsid w:val="00DC6586"/>
    <w:rsid w:val="00DC68D1"/>
    <w:rsid w:val="00DD0066"/>
    <w:rsid w:val="00DD0723"/>
    <w:rsid w:val="00DD094D"/>
    <w:rsid w:val="00DD17AD"/>
    <w:rsid w:val="00DD66B6"/>
    <w:rsid w:val="00DD675C"/>
    <w:rsid w:val="00DD79CA"/>
    <w:rsid w:val="00DE0C83"/>
    <w:rsid w:val="00DE16EA"/>
    <w:rsid w:val="00DE1A6A"/>
    <w:rsid w:val="00DE25C6"/>
    <w:rsid w:val="00DE2B4C"/>
    <w:rsid w:val="00DE3E52"/>
    <w:rsid w:val="00DE52B3"/>
    <w:rsid w:val="00DE6414"/>
    <w:rsid w:val="00DE70EE"/>
    <w:rsid w:val="00DE7891"/>
    <w:rsid w:val="00DF0539"/>
    <w:rsid w:val="00DF1EC8"/>
    <w:rsid w:val="00DF4628"/>
    <w:rsid w:val="00DF534E"/>
    <w:rsid w:val="00DF6C3E"/>
    <w:rsid w:val="00DF6DF7"/>
    <w:rsid w:val="00DF7903"/>
    <w:rsid w:val="00E033C6"/>
    <w:rsid w:val="00E06B3F"/>
    <w:rsid w:val="00E074C0"/>
    <w:rsid w:val="00E0762B"/>
    <w:rsid w:val="00E07D09"/>
    <w:rsid w:val="00E125E9"/>
    <w:rsid w:val="00E12A8D"/>
    <w:rsid w:val="00E12C82"/>
    <w:rsid w:val="00E135DF"/>
    <w:rsid w:val="00E13A68"/>
    <w:rsid w:val="00E15710"/>
    <w:rsid w:val="00E15DFA"/>
    <w:rsid w:val="00E17957"/>
    <w:rsid w:val="00E2006D"/>
    <w:rsid w:val="00E2090C"/>
    <w:rsid w:val="00E21332"/>
    <w:rsid w:val="00E23F68"/>
    <w:rsid w:val="00E2442E"/>
    <w:rsid w:val="00E26516"/>
    <w:rsid w:val="00E26641"/>
    <w:rsid w:val="00E27A0D"/>
    <w:rsid w:val="00E369CD"/>
    <w:rsid w:val="00E40D86"/>
    <w:rsid w:val="00E41086"/>
    <w:rsid w:val="00E42594"/>
    <w:rsid w:val="00E44543"/>
    <w:rsid w:val="00E46F08"/>
    <w:rsid w:val="00E47BC3"/>
    <w:rsid w:val="00E47F38"/>
    <w:rsid w:val="00E510B4"/>
    <w:rsid w:val="00E5517E"/>
    <w:rsid w:val="00E56E16"/>
    <w:rsid w:val="00E605ED"/>
    <w:rsid w:val="00E63012"/>
    <w:rsid w:val="00E655D9"/>
    <w:rsid w:val="00E66674"/>
    <w:rsid w:val="00E708AD"/>
    <w:rsid w:val="00E7284F"/>
    <w:rsid w:val="00E74001"/>
    <w:rsid w:val="00E74DD8"/>
    <w:rsid w:val="00E76093"/>
    <w:rsid w:val="00E80DF3"/>
    <w:rsid w:val="00E818BD"/>
    <w:rsid w:val="00E83038"/>
    <w:rsid w:val="00E865CB"/>
    <w:rsid w:val="00E874BC"/>
    <w:rsid w:val="00E8795C"/>
    <w:rsid w:val="00E90669"/>
    <w:rsid w:val="00E919FA"/>
    <w:rsid w:val="00E92BA6"/>
    <w:rsid w:val="00E94612"/>
    <w:rsid w:val="00E979B5"/>
    <w:rsid w:val="00EA1399"/>
    <w:rsid w:val="00EA1DFE"/>
    <w:rsid w:val="00EA40C9"/>
    <w:rsid w:val="00EA4EBB"/>
    <w:rsid w:val="00EA5348"/>
    <w:rsid w:val="00EA6738"/>
    <w:rsid w:val="00EA746B"/>
    <w:rsid w:val="00EB23AB"/>
    <w:rsid w:val="00EB78ED"/>
    <w:rsid w:val="00EC18A9"/>
    <w:rsid w:val="00EC1DF0"/>
    <w:rsid w:val="00EC2C70"/>
    <w:rsid w:val="00EC2EB6"/>
    <w:rsid w:val="00EC44B7"/>
    <w:rsid w:val="00EC622C"/>
    <w:rsid w:val="00ED2B99"/>
    <w:rsid w:val="00ED4E43"/>
    <w:rsid w:val="00ED4F76"/>
    <w:rsid w:val="00ED57FF"/>
    <w:rsid w:val="00ED5A1F"/>
    <w:rsid w:val="00ED61C4"/>
    <w:rsid w:val="00ED6A76"/>
    <w:rsid w:val="00ED71D4"/>
    <w:rsid w:val="00ED7AE3"/>
    <w:rsid w:val="00ED7F98"/>
    <w:rsid w:val="00EE0EC8"/>
    <w:rsid w:val="00EE16E9"/>
    <w:rsid w:val="00EE3319"/>
    <w:rsid w:val="00EE3AAD"/>
    <w:rsid w:val="00EE40C0"/>
    <w:rsid w:val="00EE45C3"/>
    <w:rsid w:val="00EE4908"/>
    <w:rsid w:val="00EE6D5C"/>
    <w:rsid w:val="00EE77CB"/>
    <w:rsid w:val="00EE7E05"/>
    <w:rsid w:val="00EF0209"/>
    <w:rsid w:val="00EF5241"/>
    <w:rsid w:val="00EF667A"/>
    <w:rsid w:val="00EF69C2"/>
    <w:rsid w:val="00F0472D"/>
    <w:rsid w:val="00F04EAB"/>
    <w:rsid w:val="00F1058A"/>
    <w:rsid w:val="00F125F0"/>
    <w:rsid w:val="00F1350C"/>
    <w:rsid w:val="00F14E86"/>
    <w:rsid w:val="00F1508E"/>
    <w:rsid w:val="00F154D8"/>
    <w:rsid w:val="00F16185"/>
    <w:rsid w:val="00F16241"/>
    <w:rsid w:val="00F20DDC"/>
    <w:rsid w:val="00F21336"/>
    <w:rsid w:val="00F24C44"/>
    <w:rsid w:val="00F258EE"/>
    <w:rsid w:val="00F2769F"/>
    <w:rsid w:val="00F30A94"/>
    <w:rsid w:val="00F315C1"/>
    <w:rsid w:val="00F31CD9"/>
    <w:rsid w:val="00F32CB3"/>
    <w:rsid w:val="00F348C5"/>
    <w:rsid w:val="00F4012D"/>
    <w:rsid w:val="00F412DC"/>
    <w:rsid w:val="00F41464"/>
    <w:rsid w:val="00F41E0F"/>
    <w:rsid w:val="00F42350"/>
    <w:rsid w:val="00F4491C"/>
    <w:rsid w:val="00F45568"/>
    <w:rsid w:val="00F52135"/>
    <w:rsid w:val="00F52615"/>
    <w:rsid w:val="00F52B30"/>
    <w:rsid w:val="00F56337"/>
    <w:rsid w:val="00F56CBD"/>
    <w:rsid w:val="00F604FB"/>
    <w:rsid w:val="00F64B7D"/>
    <w:rsid w:val="00F65A9B"/>
    <w:rsid w:val="00F660B6"/>
    <w:rsid w:val="00F66F32"/>
    <w:rsid w:val="00F67550"/>
    <w:rsid w:val="00F67C2B"/>
    <w:rsid w:val="00F72250"/>
    <w:rsid w:val="00F722D5"/>
    <w:rsid w:val="00F73DDC"/>
    <w:rsid w:val="00F74F11"/>
    <w:rsid w:val="00F75255"/>
    <w:rsid w:val="00F7611E"/>
    <w:rsid w:val="00F802CA"/>
    <w:rsid w:val="00F854E0"/>
    <w:rsid w:val="00F924ED"/>
    <w:rsid w:val="00F94F97"/>
    <w:rsid w:val="00FA009B"/>
    <w:rsid w:val="00FA2948"/>
    <w:rsid w:val="00FA7094"/>
    <w:rsid w:val="00FA756A"/>
    <w:rsid w:val="00FAFB57"/>
    <w:rsid w:val="00FB0A46"/>
    <w:rsid w:val="00FB278D"/>
    <w:rsid w:val="00FB2B40"/>
    <w:rsid w:val="00FB4204"/>
    <w:rsid w:val="00FB44D3"/>
    <w:rsid w:val="00FB46D5"/>
    <w:rsid w:val="00FC072F"/>
    <w:rsid w:val="00FC07EA"/>
    <w:rsid w:val="00FC2D81"/>
    <w:rsid w:val="00FC570F"/>
    <w:rsid w:val="00FD12B6"/>
    <w:rsid w:val="00FD70AE"/>
    <w:rsid w:val="00FE0ED2"/>
    <w:rsid w:val="00FE13C0"/>
    <w:rsid w:val="00FE25D3"/>
    <w:rsid w:val="00FE428B"/>
    <w:rsid w:val="00FE43FB"/>
    <w:rsid w:val="00FF0189"/>
    <w:rsid w:val="00FF11A2"/>
    <w:rsid w:val="00FF3356"/>
    <w:rsid w:val="00FF5191"/>
    <w:rsid w:val="00FF5C1C"/>
    <w:rsid w:val="0113B4DE"/>
    <w:rsid w:val="0128ACC9"/>
    <w:rsid w:val="012F6AAF"/>
    <w:rsid w:val="01B8AAA1"/>
    <w:rsid w:val="01DC1158"/>
    <w:rsid w:val="02009872"/>
    <w:rsid w:val="028D2C85"/>
    <w:rsid w:val="02C01188"/>
    <w:rsid w:val="03289A3F"/>
    <w:rsid w:val="04832C31"/>
    <w:rsid w:val="04EE7C8E"/>
    <w:rsid w:val="050D3A8E"/>
    <w:rsid w:val="05E8DAAB"/>
    <w:rsid w:val="06CD4F42"/>
    <w:rsid w:val="06F3918A"/>
    <w:rsid w:val="071A3C85"/>
    <w:rsid w:val="07B2ABB4"/>
    <w:rsid w:val="07D11270"/>
    <w:rsid w:val="0868EF45"/>
    <w:rsid w:val="0894CEAB"/>
    <w:rsid w:val="08FD7F5F"/>
    <w:rsid w:val="091123EC"/>
    <w:rsid w:val="0B48128D"/>
    <w:rsid w:val="0BB97964"/>
    <w:rsid w:val="0C39C761"/>
    <w:rsid w:val="0C41F488"/>
    <w:rsid w:val="0D94EFAC"/>
    <w:rsid w:val="0FD58D28"/>
    <w:rsid w:val="1116517A"/>
    <w:rsid w:val="114F534B"/>
    <w:rsid w:val="11524D1A"/>
    <w:rsid w:val="1193B76B"/>
    <w:rsid w:val="11D2E6A3"/>
    <w:rsid w:val="124412DA"/>
    <w:rsid w:val="127BF01A"/>
    <w:rsid w:val="12ABED33"/>
    <w:rsid w:val="12B76CD1"/>
    <w:rsid w:val="13114714"/>
    <w:rsid w:val="135A9CEB"/>
    <w:rsid w:val="1384F23D"/>
    <w:rsid w:val="13D891EE"/>
    <w:rsid w:val="13F64413"/>
    <w:rsid w:val="153157CE"/>
    <w:rsid w:val="1567E247"/>
    <w:rsid w:val="15A46C45"/>
    <w:rsid w:val="169B71B7"/>
    <w:rsid w:val="16EAD3AD"/>
    <w:rsid w:val="174CADD3"/>
    <w:rsid w:val="176A4A81"/>
    <w:rsid w:val="179A8C35"/>
    <w:rsid w:val="17B40116"/>
    <w:rsid w:val="181AEB1E"/>
    <w:rsid w:val="1837DB98"/>
    <w:rsid w:val="185718FF"/>
    <w:rsid w:val="18BD9CD5"/>
    <w:rsid w:val="190A61E8"/>
    <w:rsid w:val="198AB5F0"/>
    <w:rsid w:val="1A46A8C7"/>
    <w:rsid w:val="1ADEEFF2"/>
    <w:rsid w:val="1B336F0D"/>
    <w:rsid w:val="1B8BE8B0"/>
    <w:rsid w:val="1B948A52"/>
    <w:rsid w:val="1BBAF6BF"/>
    <w:rsid w:val="1C46BA0F"/>
    <w:rsid w:val="1CDFF54F"/>
    <w:rsid w:val="1D33568E"/>
    <w:rsid w:val="1DB9549C"/>
    <w:rsid w:val="1DF3AA2C"/>
    <w:rsid w:val="1E1E6D60"/>
    <w:rsid w:val="1E37DDE4"/>
    <w:rsid w:val="1F7EAF97"/>
    <w:rsid w:val="20285A26"/>
    <w:rsid w:val="21816BC5"/>
    <w:rsid w:val="21EDF743"/>
    <w:rsid w:val="2286DD19"/>
    <w:rsid w:val="228DF8DC"/>
    <w:rsid w:val="22D155BB"/>
    <w:rsid w:val="23BB7030"/>
    <w:rsid w:val="242FDCCF"/>
    <w:rsid w:val="2431BE7D"/>
    <w:rsid w:val="24A35BED"/>
    <w:rsid w:val="25D32E02"/>
    <w:rsid w:val="25EFF553"/>
    <w:rsid w:val="269BF28A"/>
    <w:rsid w:val="27924025"/>
    <w:rsid w:val="2878047D"/>
    <w:rsid w:val="28818081"/>
    <w:rsid w:val="291AFE73"/>
    <w:rsid w:val="29F1923B"/>
    <w:rsid w:val="29FFB1C4"/>
    <w:rsid w:val="2A7DA34D"/>
    <w:rsid w:val="2ACC3A2C"/>
    <w:rsid w:val="2B392B42"/>
    <w:rsid w:val="2B56CECA"/>
    <w:rsid w:val="2BF9592F"/>
    <w:rsid w:val="2C6AF0BB"/>
    <w:rsid w:val="2C8DFEDA"/>
    <w:rsid w:val="2D0D4F0B"/>
    <w:rsid w:val="2D16D595"/>
    <w:rsid w:val="2D1C2525"/>
    <w:rsid w:val="2D9F5C81"/>
    <w:rsid w:val="2E3A821B"/>
    <w:rsid w:val="2E3EF0B6"/>
    <w:rsid w:val="2F222CB7"/>
    <w:rsid w:val="2FA13D4A"/>
    <w:rsid w:val="2FF2A83A"/>
    <w:rsid w:val="30DC0ADD"/>
    <w:rsid w:val="312DD17B"/>
    <w:rsid w:val="32D863E3"/>
    <w:rsid w:val="32F1434A"/>
    <w:rsid w:val="3435CF20"/>
    <w:rsid w:val="35A63DD4"/>
    <w:rsid w:val="35ADB615"/>
    <w:rsid w:val="36CDFB89"/>
    <w:rsid w:val="3715960A"/>
    <w:rsid w:val="3733F28E"/>
    <w:rsid w:val="37CF1B58"/>
    <w:rsid w:val="37CF5929"/>
    <w:rsid w:val="382EE153"/>
    <w:rsid w:val="3852175D"/>
    <w:rsid w:val="3887C97E"/>
    <w:rsid w:val="38E8C68C"/>
    <w:rsid w:val="39578990"/>
    <w:rsid w:val="39CDBF17"/>
    <w:rsid w:val="39D344DF"/>
    <w:rsid w:val="39D9D7E1"/>
    <w:rsid w:val="3A1BCFE0"/>
    <w:rsid w:val="3A2E45A3"/>
    <w:rsid w:val="3A674F00"/>
    <w:rsid w:val="3A877F75"/>
    <w:rsid w:val="3AB797D1"/>
    <w:rsid w:val="3BBFFFD6"/>
    <w:rsid w:val="3BCCB5BC"/>
    <w:rsid w:val="3CB353FA"/>
    <w:rsid w:val="3D72707B"/>
    <w:rsid w:val="3D9BCAD9"/>
    <w:rsid w:val="3E26EB3D"/>
    <w:rsid w:val="3E3D9AF0"/>
    <w:rsid w:val="3EAE21F8"/>
    <w:rsid w:val="3EDFAB84"/>
    <w:rsid w:val="3F0FE6AC"/>
    <w:rsid w:val="406F2D3E"/>
    <w:rsid w:val="40860458"/>
    <w:rsid w:val="4221BE2F"/>
    <w:rsid w:val="42F89A22"/>
    <w:rsid w:val="4350428D"/>
    <w:rsid w:val="439FB057"/>
    <w:rsid w:val="43E62637"/>
    <w:rsid w:val="43FA900A"/>
    <w:rsid w:val="442067BE"/>
    <w:rsid w:val="4460B3A3"/>
    <w:rsid w:val="45346F0E"/>
    <w:rsid w:val="453D08E4"/>
    <w:rsid w:val="462B878B"/>
    <w:rsid w:val="463D82F5"/>
    <w:rsid w:val="4669EE42"/>
    <w:rsid w:val="4697C105"/>
    <w:rsid w:val="489C6AEB"/>
    <w:rsid w:val="491C5105"/>
    <w:rsid w:val="4947E7B2"/>
    <w:rsid w:val="4A35AA27"/>
    <w:rsid w:val="4B091851"/>
    <w:rsid w:val="4B33F6BC"/>
    <w:rsid w:val="4BAF4E35"/>
    <w:rsid w:val="4C92A78F"/>
    <w:rsid w:val="4CC2E85C"/>
    <w:rsid w:val="4CCBDDF4"/>
    <w:rsid w:val="4DD713C1"/>
    <w:rsid w:val="4EAE275B"/>
    <w:rsid w:val="4F07D0BF"/>
    <w:rsid w:val="4F37C237"/>
    <w:rsid w:val="5052C140"/>
    <w:rsid w:val="5067B537"/>
    <w:rsid w:val="5189F9D0"/>
    <w:rsid w:val="51EFFCF7"/>
    <w:rsid w:val="5206ABC4"/>
    <w:rsid w:val="5212ACF6"/>
    <w:rsid w:val="53755FD4"/>
    <w:rsid w:val="53AB3D13"/>
    <w:rsid w:val="53CD5C39"/>
    <w:rsid w:val="550F0214"/>
    <w:rsid w:val="55D68C23"/>
    <w:rsid w:val="561D2B7C"/>
    <w:rsid w:val="564804A2"/>
    <w:rsid w:val="567CA68E"/>
    <w:rsid w:val="5684BE78"/>
    <w:rsid w:val="56F47094"/>
    <w:rsid w:val="573184D5"/>
    <w:rsid w:val="576FB1F0"/>
    <w:rsid w:val="58D72B75"/>
    <w:rsid w:val="58E3E7D6"/>
    <w:rsid w:val="59D6650A"/>
    <w:rsid w:val="5B814748"/>
    <w:rsid w:val="5B8F0F81"/>
    <w:rsid w:val="5BA7D822"/>
    <w:rsid w:val="5CBFE973"/>
    <w:rsid w:val="5CD3913C"/>
    <w:rsid w:val="5CDF0302"/>
    <w:rsid w:val="5CE9DD99"/>
    <w:rsid w:val="5D6B3E03"/>
    <w:rsid w:val="5D9D654E"/>
    <w:rsid w:val="5DBCA48E"/>
    <w:rsid w:val="5E0605E7"/>
    <w:rsid w:val="5E3C9FBD"/>
    <w:rsid w:val="5E8E0C94"/>
    <w:rsid w:val="5F21C6FF"/>
    <w:rsid w:val="5F401AD1"/>
    <w:rsid w:val="5F9E9ECC"/>
    <w:rsid w:val="5FEB97F6"/>
    <w:rsid w:val="602B1342"/>
    <w:rsid w:val="605F73A7"/>
    <w:rsid w:val="609EFBEF"/>
    <w:rsid w:val="60B8698E"/>
    <w:rsid w:val="60D0A6EA"/>
    <w:rsid w:val="60F1F659"/>
    <w:rsid w:val="62567FF5"/>
    <w:rsid w:val="6305B605"/>
    <w:rsid w:val="63AE3711"/>
    <w:rsid w:val="6407D637"/>
    <w:rsid w:val="64103FBF"/>
    <w:rsid w:val="6484A318"/>
    <w:rsid w:val="649EC058"/>
    <w:rsid w:val="64CFD221"/>
    <w:rsid w:val="657DED51"/>
    <w:rsid w:val="66AADBA8"/>
    <w:rsid w:val="66F75C80"/>
    <w:rsid w:val="6705062A"/>
    <w:rsid w:val="68C7C321"/>
    <w:rsid w:val="690FF27A"/>
    <w:rsid w:val="694C4A7C"/>
    <w:rsid w:val="6951570F"/>
    <w:rsid w:val="69942858"/>
    <w:rsid w:val="69C0FE72"/>
    <w:rsid w:val="6AB30546"/>
    <w:rsid w:val="6B0EA71C"/>
    <w:rsid w:val="6C9684E2"/>
    <w:rsid w:val="6CE49CA9"/>
    <w:rsid w:val="6CE5B71E"/>
    <w:rsid w:val="6D21CC16"/>
    <w:rsid w:val="6D436196"/>
    <w:rsid w:val="6D99045C"/>
    <w:rsid w:val="6E7A786F"/>
    <w:rsid w:val="6E857FB1"/>
    <w:rsid w:val="6EA094BD"/>
    <w:rsid w:val="6F818305"/>
    <w:rsid w:val="7050D5D1"/>
    <w:rsid w:val="7065C82F"/>
    <w:rsid w:val="7069F543"/>
    <w:rsid w:val="708D3BCE"/>
    <w:rsid w:val="71A2AF18"/>
    <w:rsid w:val="735B2E1B"/>
    <w:rsid w:val="73B5C062"/>
    <w:rsid w:val="73CE290E"/>
    <w:rsid w:val="73F655BC"/>
    <w:rsid w:val="74ADC762"/>
    <w:rsid w:val="75B1917F"/>
    <w:rsid w:val="763F5BDE"/>
    <w:rsid w:val="76C203E0"/>
    <w:rsid w:val="77AE84A2"/>
    <w:rsid w:val="78363A0B"/>
    <w:rsid w:val="783E5924"/>
    <w:rsid w:val="7943ED86"/>
    <w:rsid w:val="797166AD"/>
    <w:rsid w:val="798FDB6B"/>
    <w:rsid w:val="79AB19A8"/>
    <w:rsid w:val="79F51E68"/>
    <w:rsid w:val="7A021EA4"/>
    <w:rsid w:val="7A5C306D"/>
    <w:rsid w:val="7A9362BC"/>
    <w:rsid w:val="7AFD1621"/>
    <w:rsid w:val="7C67DFAE"/>
    <w:rsid w:val="7C80B498"/>
    <w:rsid w:val="7CB3A83B"/>
    <w:rsid w:val="7CE7B7E3"/>
    <w:rsid w:val="7D01A01B"/>
    <w:rsid w:val="7DCB926C"/>
    <w:rsid w:val="7EBDF94D"/>
    <w:rsid w:val="7F4E5C83"/>
    <w:rsid w:val="7FDA77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0D1E6"/>
  <w15:chartTrackingRefBased/>
  <w15:docId w15:val="{C8BF3376-2953-4E6B-B5DB-925C1D68D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A04"/>
    <w:pPr>
      <w:spacing w:after="200" w:line="276" w:lineRule="auto"/>
    </w:pPr>
    <w:rPr>
      <w:rFonts w:asciiTheme="minorHAnsi" w:eastAsiaTheme="minorEastAsia" w:hAnsiTheme="minorHAnsi"/>
      <w:kern w:val="0"/>
      <w:sz w:val="22"/>
      <w:szCs w:val="22"/>
      <w:lang w:val="lt-LT" w:eastAsia="zh-CN"/>
      <w14:ligatures w14:val="none"/>
    </w:rPr>
  </w:style>
  <w:style w:type="paragraph" w:styleId="Heading1">
    <w:name w:val="heading 1"/>
    <w:basedOn w:val="Normal"/>
    <w:next w:val="Normal"/>
    <w:link w:val="Heading1Char"/>
    <w:qFormat/>
    <w:rsid w:val="002E0A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E0A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0A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2E0A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2E0A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0A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2E0A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2E0A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0A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0A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E0A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0A04"/>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rsid w:val="002E0A0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rsid w:val="002E0A0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E0A0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2E0A0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2E0A0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E0A04"/>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2E0A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E0A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0A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0A0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E0A04"/>
    <w:pPr>
      <w:spacing w:before="160"/>
      <w:jc w:val="center"/>
    </w:pPr>
    <w:rPr>
      <w:i/>
      <w:iCs/>
      <w:color w:val="404040" w:themeColor="text1" w:themeTint="BF"/>
    </w:rPr>
  </w:style>
  <w:style w:type="character" w:customStyle="1" w:styleId="QuoteChar">
    <w:name w:val="Quote Char"/>
    <w:basedOn w:val="DefaultParagraphFont"/>
    <w:link w:val="Quote"/>
    <w:uiPriority w:val="29"/>
    <w:rsid w:val="002E0A04"/>
    <w:rPr>
      <w:i/>
      <w:iCs/>
      <w:color w:val="404040" w:themeColor="text1" w:themeTint="BF"/>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2E0A04"/>
    <w:pPr>
      <w:ind w:left="720"/>
      <w:contextualSpacing/>
    </w:pPr>
  </w:style>
  <w:style w:type="character" w:styleId="IntenseEmphasis">
    <w:name w:val="Intense Emphasis"/>
    <w:basedOn w:val="DefaultParagraphFont"/>
    <w:uiPriority w:val="21"/>
    <w:qFormat/>
    <w:rsid w:val="002E0A04"/>
    <w:rPr>
      <w:i/>
      <w:iCs/>
      <w:color w:val="0F4761" w:themeColor="accent1" w:themeShade="BF"/>
    </w:rPr>
  </w:style>
  <w:style w:type="paragraph" w:styleId="IntenseQuote">
    <w:name w:val="Intense Quote"/>
    <w:basedOn w:val="Normal"/>
    <w:next w:val="Normal"/>
    <w:link w:val="IntenseQuoteChar"/>
    <w:uiPriority w:val="30"/>
    <w:qFormat/>
    <w:rsid w:val="002E0A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0A04"/>
    <w:rPr>
      <w:i/>
      <w:iCs/>
      <w:color w:val="0F4761" w:themeColor="accent1" w:themeShade="BF"/>
    </w:rPr>
  </w:style>
  <w:style w:type="character" w:styleId="IntenseReference">
    <w:name w:val="Intense Reference"/>
    <w:basedOn w:val="DefaultParagraphFont"/>
    <w:uiPriority w:val="32"/>
    <w:qFormat/>
    <w:rsid w:val="002E0A04"/>
    <w:rPr>
      <w:b/>
      <w:bCs/>
      <w:smallCaps/>
      <w:color w:val="0F4761" w:themeColor="accent1" w:themeShade="BF"/>
      <w:spacing w:val="5"/>
    </w:rPr>
  </w:style>
  <w:style w:type="character" w:customStyle="1" w:styleId="apple-converted-space">
    <w:name w:val="apple-converted-space"/>
    <w:basedOn w:val="DefaultParagraphFont"/>
    <w:rsid w:val="002E0A04"/>
  </w:style>
  <w:style w:type="character" w:customStyle="1" w:styleId="fontstyle01">
    <w:name w:val="fontstyle01"/>
    <w:basedOn w:val="DefaultParagraphFont"/>
    <w:rsid w:val="002E0A04"/>
    <w:rPr>
      <w:rFonts w:ascii="Times New Roman" w:hAnsi="Times New Roman" w:cs="Times New Roman" w:hint="default"/>
      <w:b/>
      <w:bCs/>
      <w:i w:val="0"/>
      <w:iCs w:val="0"/>
      <w:color w:val="002060"/>
      <w:sz w:val="24"/>
      <w:szCs w:val="24"/>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2E0A04"/>
    <w:rPr>
      <w:rFonts w:eastAsia="Times New Roman" w:cs="Times New Roman"/>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2E0A04"/>
    <w:rPr>
      <w:rFonts w:asciiTheme="minorHAnsi" w:eastAsia="Times New Roman" w:hAnsiTheme="minorHAnsi" w:cs="Times New Roman"/>
      <w:kern w:val="0"/>
      <w:szCs w:val="20"/>
      <w:lang w:val="lt-LT" w:eastAsia="zh-CN"/>
      <w14:ligatures w14:val="non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rsid w:val="002E0A04"/>
    <w:pPr>
      <w:tabs>
        <w:tab w:val="center" w:pos="4819"/>
        <w:tab w:val="right" w:pos="9638"/>
      </w:tabs>
    </w:pPr>
    <w:rPr>
      <w:rFonts w:eastAsia="Times New Roman" w:cs="Times New Roman"/>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2E0A04"/>
    <w:rPr>
      <w:rFonts w:asciiTheme="minorHAnsi" w:eastAsia="Times New Roman" w:hAnsiTheme="minorHAnsi" w:cs="Times New Roman"/>
      <w:kern w:val="0"/>
      <w:sz w:val="22"/>
      <w:szCs w:val="22"/>
      <w:lang w:val="lt-LT" w:eastAsia="zh-CN"/>
      <w14:ligatures w14:val="none"/>
    </w:rPr>
  </w:style>
  <w:style w:type="character" w:styleId="CommentReference">
    <w:name w:val="annotation reference"/>
    <w:basedOn w:val="DefaultParagraphFont"/>
    <w:uiPriority w:val="99"/>
    <w:unhideWhenUsed/>
    <w:rsid w:val="002E0A04"/>
    <w:rPr>
      <w:sz w:val="16"/>
      <w:szCs w:val="16"/>
    </w:rPr>
  </w:style>
  <w:style w:type="paragraph" w:styleId="CommentSubject">
    <w:name w:val="annotation subject"/>
    <w:basedOn w:val="CommentText"/>
    <w:next w:val="CommentText"/>
    <w:link w:val="CommentSubjectChar"/>
    <w:uiPriority w:val="99"/>
    <w:semiHidden/>
    <w:unhideWhenUsed/>
    <w:rsid w:val="002E0A04"/>
    <w:rPr>
      <w:b/>
      <w:bCs/>
    </w:rPr>
  </w:style>
  <w:style w:type="character" w:customStyle="1" w:styleId="CommentSubjectChar">
    <w:name w:val="Comment Subject Char"/>
    <w:basedOn w:val="CommentTextChar"/>
    <w:link w:val="CommentSubject"/>
    <w:uiPriority w:val="99"/>
    <w:semiHidden/>
    <w:rsid w:val="002E0A04"/>
    <w:rPr>
      <w:rFonts w:asciiTheme="minorHAnsi" w:eastAsia="Times New Roman" w:hAnsiTheme="minorHAnsi" w:cs="Times New Roman"/>
      <w:b/>
      <w:bCs/>
      <w:kern w:val="0"/>
      <w:szCs w:val="20"/>
      <w:lang w:val="lt-LT" w:eastAsia="zh-CN"/>
      <w14:ligatures w14:val="none"/>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2E0A04"/>
  </w:style>
  <w:style w:type="character" w:styleId="Hyperlink">
    <w:name w:val="Hyperlink"/>
    <w:aliases w:val="Alna"/>
    <w:uiPriority w:val="99"/>
    <w:rsid w:val="002E0A04"/>
    <w:rPr>
      <w:color w:val="0000FF"/>
      <w:u w:val="single"/>
    </w:rPr>
  </w:style>
  <w:style w:type="paragraph" w:styleId="Footer">
    <w:name w:val="footer"/>
    <w:basedOn w:val="Normal"/>
    <w:link w:val="FooterChar"/>
    <w:uiPriority w:val="99"/>
    <w:unhideWhenUsed/>
    <w:rsid w:val="002E0A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0A04"/>
    <w:rPr>
      <w:rFonts w:asciiTheme="minorHAnsi" w:eastAsiaTheme="minorEastAsia" w:hAnsiTheme="minorHAnsi"/>
      <w:kern w:val="0"/>
      <w:sz w:val="22"/>
      <w:szCs w:val="22"/>
      <w:lang w:val="lt-LT" w:eastAsia="zh-CN"/>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2E0A04"/>
    <w:rPr>
      <w:rFonts w:ascii="TimesLT" w:eastAsia="Times New Roman" w:hAnsi="TimesLT" w:cs="Times New Roman"/>
      <w:szCs w:val="20"/>
      <w:lang w:val="en-U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link w:val="BodyTextChar"/>
    <w:qFormat/>
    <w:rsid w:val="002E0A04"/>
    <w:pPr>
      <w:suppressAutoHyphens/>
      <w:autoSpaceDE w:val="0"/>
      <w:autoSpaceDN w:val="0"/>
      <w:spacing w:after="0" w:line="240" w:lineRule="auto"/>
      <w:ind w:firstLine="312"/>
      <w:jc w:val="both"/>
      <w:textAlignment w:val="baseline"/>
    </w:pPr>
    <w:rPr>
      <w:rFonts w:ascii="TimesLT" w:eastAsia="Times New Roman" w:hAnsi="TimesLT" w:cs="Times New Roman"/>
      <w:szCs w:val="20"/>
      <w:lang w:val="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rsid w:val="002E0A04"/>
    <w:rPr>
      <w:rFonts w:asciiTheme="minorHAnsi" w:eastAsiaTheme="minorEastAsia" w:hAnsiTheme="minorHAnsi"/>
      <w:kern w:val="0"/>
      <w:sz w:val="22"/>
      <w:szCs w:val="22"/>
      <w:lang w:val="lt-LT" w:eastAsia="zh-CN"/>
      <w14:ligatures w14:val="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DefaultParagraphFont"/>
    <w:rsid w:val="002E0A04"/>
    <w:rPr>
      <w:rFonts w:eastAsiaTheme="minorEastAsia"/>
      <w:kern w:val="0"/>
      <w:lang w:eastAsia="zh-CN"/>
      <w14:ligatures w14:val="none"/>
    </w:rPr>
  </w:style>
  <w:style w:type="paragraph" w:styleId="BodyTextIndent">
    <w:name w:val="Body Text Indent"/>
    <w:basedOn w:val="Normal"/>
    <w:link w:val="BodyTextIndentChar"/>
    <w:unhideWhenUsed/>
    <w:rsid w:val="002E0A04"/>
    <w:pPr>
      <w:ind w:firstLine="360"/>
      <w:jc w:val="both"/>
    </w:pPr>
    <w:rPr>
      <w:rFonts w:ascii="Times New Roman" w:eastAsia="Times New Roman" w:hAnsi="Times New Roman"/>
      <w:sz w:val="20"/>
      <w:szCs w:val="20"/>
      <w:lang w:eastAsia="x-none"/>
    </w:rPr>
  </w:style>
  <w:style w:type="character" w:customStyle="1" w:styleId="BodyTextIndentChar">
    <w:name w:val="Body Text Indent Char"/>
    <w:basedOn w:val="DefaultParagraphFont"/>
    <w:link w:val="BodyTextIndent"/>
    <w:rsid w:val="002E0A04"/>
    <w:rPr>
      <w:rFonts w:ascii="Times New Roman" w:eastAsia="Times New Roman" w:hAnsi="Times New Roman"/>
      <w:kern w:val="0"/>
      <w:szCs w:val="20"/>
      <w:lang w:val="lt-LT" w:eastAsia="x-none"/>
      <w14:ligatures w14:val="none"/>
    </w:rPr>
  </w:style>
  <w:style w:type="paragraph" w:styleId="BodyTextIndent2">
    <w:name w:val="Body Text Indent 2"/>
    <w:basedOn w:val="Normal"/>
    <w:link w:val="BodyTextIndent2Char"/>
    <w:unhideWhenUsed/>
    <w:rsid w:val="002E0A04"/>
    <w:pPr>
      <w:ind w:firstLine="720"/>
      <w:jc w:val="both"/>
    </w:pPr>
    <w:rPr>
      <w:rFonts w:ascii="Times New Roman" w:eastAsia="Times New Roman" w:hAnsi="Times New Roman"/>
      <w:sz w:val="20"/>
      <w:szCs w:val="20"/>
      <w:lang w:eastAsia="x-none"/>
    </w:rPr>
  </w:style>
  <w:style w:type="character" w:customStyle="1" w:styleId="BodyTextIndent2Char">
    <w:name w:val="Body Text Indent 2 Char"/>
    <w:basedOn w:val="DefaultParagraphFont"/>
    <w:link w:val="BodyTextIndent2"/>
    <w:rsid w:val="002E0A04"/>
    <w:rPr>
      <w:rFonts w:ascii="Times New Roman" w:eastAsia="Times New Roman" w:hAnsi="Times New Roman"/>
      <w:kern w:val="0"/>
      <w:szCs w:val="20"/>
      <w:lang w:val="lt-LT" w:eastAsia="x-none"/>
      <w14:ligatures w14:val="none"/>
    </w:rPr>
  </w:style>
  <w:style w:type="paragraph" w:styleId="BodyTextIndent3">
    <w:name w:val="Body Text Indent 3"/>
    <w:basedOn w:val="Normal"/>
    <w:link w:val="BodyTextIndent3Char"/>
    <w:semiHidden/>
    <w:unhideWhenUsed/>
    <w:rsid w:val="002E0A04"/>
    <w:pPr>
      <w:ind w:left="426" w:hanging="426"/>
      <w:jc w:val="both"/>
    </w:pPr>
    <w:rPr>
      <w:rFonts w:ascii="Times New Roman" w:eastAsia="Times New Roman" w:hAnsi="Times New Roman"/>
      <w:sz w:val="20"/>
      <w:szCs w:val="20"/>
      <w:lang w:eastAsia="x-none"/>
    </w:rPr>
  </w:style>
  <w:style w:type="character" w:customStyle="1" w:styleId="BodyTextIndent3Char">
    <w:name w:val="Body Text Indent 3 Char"/>
    <w:basedOn w:val="DefaultParagraphFont"/>
    <w:link w:val="BodyTextIndent3"/>
    <w:semiHidden/>
    <w:rsid w:val="002E0A04"/>
    <w:rPr>
      <w:rFonts w:ascii="Times New Roman" w:eastAsia="Times New Roman" w:hAnsi="Times New Roman"/>
      <w:kern w:val="0"/>
      <w:szCs w:val="20"/>
      <w:lang w:val="lt-LT" w:eastAsia="x-none"/>
      <w14:ligatures w14:val="none"/>
    </w:rPr>
  </w:style>
  <w:style w:type="paragraph" w:customStyle="1" w:styleId="DiagramaDiagramaDiagrama">
    <w:name w:val="Diagrama Diagrama Diagrama"/>
    <w:basedOn w:val="Normal"/>
    <w:rsid w:val="002E0A04"/>
    <w:pPr>
      <w:spacing w:after="160" w:line="240" w:lineRule="exact"/>
    </w:pPr>
    <w:rPr>
      <w:rFonts w:ascii="Tahoma" w:eastAsia="Times New Roman" w:hAnsi="Tahoma"/>
      <w:sz w:val="20"/>
      <w:szCs w:val="20"/>
      <w:lang w:val="en-US"/>
    </w:rPr>
  </w:style>
  <w:style w:type="paragraph" w:styleId="PlainText">
    <w:name w:val="Plain Text"/>
    <w:basedOn w:val="Normal"/>
    <w:link w:val="PlainTextChar"/>
    <w:uiPriority w:val="99"/>
    <w:unhideWhenUsed/>
    <w:rsid w:val="002E0A04"/>
    <w:rPr>
      <w:szCs w:val="21"/>
      <w:lang w:eastAsia="x-none"/>
    </w:rPr>
  </w:style>
  <w:style w:type="character" w:customStyle="1" w:styleId="PlainTextChar">
    <w:name w:val="Plain Text Char"/>
    <w:basedOn w:val="DefaultParagraphFont"/>
    <w:link w:val="PlainText"/>
    <w:uiPriority w:val="99"/>
    <w:rsid w:val="002E0A04"/>
    <w:rPr>
      <w:rFonts w:asciiTheme="minorHAnsi" w:eastAsiaTheme="minorEastAsia" w:hAnsiTheme="minorHAnsi"/>
      <w:kern w:val="0"/>
      <w:sz w:val="22"/>
      <w:szCs w:val="21"/>
      <w:lang w:val="lt-LT" w:eastAsia="x-none"/>
      <w14:ligatures w14:val="none"/>
    </w:rPr>
  </w:style>
  <w:style w:type="paragraph" w:styleId="BalloonText">
    <w:name w:val="Balloon Text"/>
    <w:basedOn w:val="Normal"/>
    <w:link w:val="BalloonTextChar"/>
    <w:uiPriority w:val="99"/>
    <w:semiHidden/>
    <w:unhideWhenUsed/>
    <w:rsid w:val="002E0A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A04"/>
    <w:rPr>
      <w:rFonts w:ascii="Segoe UI" w:eastAsiaTheme="minorEastAsia" w:hAnsi="Segoe UI" w:cs="Segoe UI"/>
      <w:kern w:val="0"/>
      <w:sz w:val="18"/>
      <w:szCs w:val="18"/>
      <w:lang w:val="lt-LT" w:eastAsia="zh-CN"/>
      <w14:ligatures w14:val="none"/>
    </w:rPr>
  </w:style>
  <w:style w:type="character" w:styleId="FollowedHyperlink">
    <w:name w:val="FollowedHyperlink"/>
    <w:uiPriority w:val="99"/>
    <w:semiHidden/>
    <w:unhideWhenUsed/>
    <w:rsid w:val="002E0A04"/>
    <w:rPr>
      <w:color w:val="800080"/>
      <w:u w:val="single"/>
    </w:rPr>
  </w:style>
  <w:style w:type="paragraph" w:styleId="TOC1">
    <w:name w:val="toc 1"/>
    <w:basedOn w:val="Normal"/>
    <w:next w:val="Normal"/>
    <w:autoRedefine/>
    <w:uiPriority w:val="39"/>
    <w:unhideWhenUsed/>
    <w:rsid w:val="002E0A04"/>
    <w:pPr>
      <w:tabs>
        <w:tab w:val="left" w:pos="0"/>
        <w:tab w:val="right" w:leader="dot" w:pos="9628"/>
      </w:tabs>
      <w:spacing w:before="120"/>
      <w:jc w:val="both"/>
    </w:pPr>
    <w:rPr>
      <w:rFonts w:ascii="Cambria" w:hAnsi="Cambria"/>
      <w:b/>
      <w:sz w:val="24"/>
      <w:szCs w:val="24"/>
    </w:rPr>
  </w:style>
  <w:style w:type="paragraph" w:customStyle="1" w:styleId="Default">
    <w:name w:val="Default"/>
    <w:rsid w:val="002E0A04"/>
    <w:pPr>
      <w:autoSpaceDE w:val="0"/>
      <w:autoSpaceDN w:val="0"/>
      <w:adjustRightInd w:val="0"/>
      <w:spacing w:after="0" w:line="240" w:lineRule="auto"/>
    </w:pPr>
    <w:rPr>
      <w:rFonts w:ascii="Times New Roman" w:eastAsia="Times New Roman" w:hAnsi="Times New Roman" w:cs="Times New Roman"/>
      <w:color w:val="000000"/>
      <w:kern w:val="0"/>
      <w:sz w:val="24"/>
      <w:lang w:val="en-US"/>
      <w14:ligatures w14:val="none"/>
    </w:rPr>
  </w:style>
  <w:style w:type="paragraph" w:customStyle="1" w:styleId="Point1">
    <w:name w:val="Point 1"/>
    <w:basedOn w:val="Normal"/>
    <w:rsid w:val="002E0A04"/>
    <w:pPr>
      <w:spacing w:before="120" w:after="120"/>
      <w:ind w:left="1418" w:hanging="567"/>
      <w:jc w:val="both"/>
    </w:pPr>
    <w:rPr>
      <w:rFonts w:ascii="Times New Roman" w:eastAsia="Times New Roman" w:hAnsi="Times New Roman"/>
      <w:sz w:val="24"/>
      <w:szCs w:val="24"/>
      <w:lang w:val="en-GB" w:eastAsia="lt-LT"/>
    </w:rPr>
  </w:style>
  <w:style w:type="paragraph" w:styleId="FootnoteText">
    <w:name w:val="footnote text"/>
    <w:aliases w:val=" Diagrama1,Diagrama1"/>
    <w:basedOn w:val="Normal"/>
    <w:link w:val="FootnoteTextChar"/>
    <w:uiPriority w:val="99"/>
    <w:unhideWhenUsed/>
    <w:rsid w:val="002E0A04"/>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 Diagrama1 Char,Diagrama1 Char"/>
    <w:basedOn w:val="DefaultParagraphFont"/>
    <w:link w:val="FootnoteText"/>
    <w:uiPriority w:val="99"/>
    <w:rsid w:val="002E0A04"/>
    <w:rPr>
      <w:rFonts w:ascii="Calibri" w:eastAsia="Calibri" w:hAnsi="Calibri" w:cs="Times New Roman"/>
      <w:kern w:val="0"/>
      <w:szCs w:val="20"/>
      <w:lang w:val="lt-LT" w:eastAsia="x-none"/>
      <w14:ligatures w14:val="none"/>
    </w:rPr>
  </w:style>
  <w:style w:type="character" w:styleId="FootnoteReference">
    <w:name w:val="footnote reference"/>
    <w:uiPriority w:val="99"/>
    <w:unhideWhenUsed/>
    <w:rsid w:val="002E0A04"/>
    <w:rPr>
      <w:vertAlign w:val="superscript"/>
    </w:rPr>
  </w:style>
  <w:style w:type="paragraph" w:styleId="TOCHeading">
    <w:name w:val="TOC Heading"/>
    <w:basedOn w:val="Heading1"/>
    <w:next w:val="Normal"/>
    <w:uiPriority w:val="39"/>
    <w:unhideWhenUsed/>
    <w:qFormat/>
    <w:rsid w:val="002E0A04"/>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paragraph" w:styleId="TOC2">
    <w:name w:val="toc 2"/>
    <w:basedOn w:val="Normal"/>
    <w:next w:val="Normal"/>
    <w:autoRedefine/>
    <w:uiPriority w:val="39"/>
    <w:unhideWhenUsed/>
    <w:rsid w:val="002E0A04"/>
    <w:pPr>
      <w:ind w:left="220"/>
    </w:pPr>
    <w:rPr>
      <w:rFonts w:ascii="Cambria" w:hAnsi="Cambria"/>
      <w:b/>
    </w:rPr>
  </w:style>
  <w:style w:type="paragraph" w:styleId="TOC3">
    <w:name w:val="toc 3"/>
    <w:basedOn w:val="Normal"/>
    <w:next w:val="Normal"/>
    <w:autoRedefine/>
    <w:uiPriority w:val="39"/>
    <w:unhideWhenUsed/>
    <w:rsid w:val="002E0A04"/>
    <w:pPr>
      <w:ind w:left="440"/>
    </w:pPr>
    <w:rPr>
      <w:rFonts w:ascii="Cambria" w:hAnsi="Cambria"/>
    </w:rPr>
  </w:style>
  <w:style w:type="paragraph" w:styleId="TOC4">
    <w:name w:val="toc 4"/>
    <w:basedOn w:val="Normal"/>
    <w:next w:val="Normal"/>
    <w:autoRedefine/>
    <w:uiPriority w:val="39"/>
    <w:semiHidden/>
    <w:unhideWhenUsed/>
    <w:rsid w:val="002E0A04"/>
    <w:pPr>
      <w:ind w:left="660"/>
    </w:pPr>
    <w:rPr>
      <w:rFonts w:ascii="Cambria" w:hAnsi="Cambria"/>
      <w:sz w:val="20"/>
      <w:szCs w:val="20"/>
    </w:rPr>
  </w:style>
  <w:style w:type="paragraph" w:styleId="TOC5">
    <w:name w:val="toc 5"/>
    <w:basedOn w:val="Normal"/>
    <w:next w:val="Normal"/>
    <w:autoRedefine/>
    <w:uiPriority w:val="39"/>
    <w:semiHidden/>
    <w:unhideWhenUsed/>
    <w:rsid w:val="002E0A04"/>
    <w:pPr>
      <w:ind w:left="880"/>
    </w:pPr>
    <w:rPr>
      <w:rFonts w:ascii="Cambria" w:hAnsi="Cambria"/>
      <w:sz w:val="20"/>
      <w:szCs w:val="20"/>
    </w:rPr>
  </w:style>
  <w:style w:type="paragraph" w:styleId="TOC6">
    <w:name w:val="toc 6"/>
    <w:basedOn w:val="Normal"/>
    <w:next w:val="Normal"/>
    <w:autoRedefine/>
    <w:uiPriority w:val="39"/>
    <w:semiHidden/>
    <w:unhideWhenUsed/>
    <w:rsid w:val="002E0A04"/>
    <w:pPr>
      <w:ind w:left="1100"/>
    </w:pPr>
    <w:rPr>
      <w:rFonts w:ascii="Cambria" w:hAnsi="Cambria"/>
      <w:sz w:val="20"/>
      <w:szCs w:val="20"/>
    </w:rPr>
  </w:style>
  <w:style w:type="paragraph" w:styleId="TOC7">
    <w:name w:val="toc 7"/>
    <w:basedOn w:val="Normal"/>
    <w:next w:val="Normal"/>
    <w:autoRedefine/>
    <w:uiPriority w:val="39"/>
    <w:semiHidden/>
    <w:unhideWhenUsed/>
    <w:rsid w:val="002E0A04"/>
    <w:pPr>
      <w:ind w:left="1320"/>
    </w:pPr>
    <w:rPr>
      <w:rFonts w:ascii="Cambria" w:hAnsi="Cambria"/>
      <w:sz w:val="20"/>
      <w:szCs w:val="20"/>
    </w:rPr>
  </w:style>
  <w:style w:type="paragraph" w:styleId="TOC8">
    <w:name w:val="toc 8"/>
    <w:basedOn w:val="Normal"/>
    <w:next w:val="Normal"/>
    <w:autoRedefine/>
    <w:uiPriority w:val="39"/>
    <w:semiHidden/>
    <w:unhideWhenUsed/>
    <w:rsid w:val="002E0A04"/>
    <w:pPr>
      <w:ind w:left="1540"/>
    </w:pPr>
    <w:rPr>
      <w:rFonts w:ascii="Cambria" w:hAnsi="Cambria"/>
      <w:sz w:val="20"/>
      <w:szCs w:val="20"/>
    </w:rPr>
  </w:style>
  <w:style w:type="paragraph" w:styleId="TOC9">
    <w:name w:val="toc 9"/>
    <w:basedOn w:val="Normal"/>
    <w:next w:val="Normal"/>
    <w:autoRedefine/>
    <w:uiPriority w:val="39"/>
    <w:semiHidden/>
    <w:unhideWhenUsed/>
    <w:rsid w:val="002E0A04"/>
    <w:pPr>
      <w:ind w:left="1760"/>
    </w:pPr>
    <w:rPr>
      <w:rFonts w:ascii="Cambria" w:hAnsi="Cambria"/>
      <w:sz w:val="20"/>
      <w:szCs w:val="20"/>
    </w:rPr>
  </w:style>
  <w:style w:type="paragraph" w:styleId="Revision">
    <w:name w:val="Revision"/>
    <w:hidden/>
    <w:uiPriority w:val="99"/>
    <w:semiHidden/>
    <w:rsid w:val="002E0A04"/>
    <w:pPr>
      <w:spacing w:after="0" w:line="240" w:lineRule="auto"/>
    </w:pPr>
    <w:rPr>
      <w:rFonts w:asciiTheme="minorHAnsi" w:eastAsiaTheme="minorEastAsia" w:hAnsiTheme="minorHAnsi"/>
      <w:kern w:val="0"/>
      <w:sz w:val="22"/>
      <w:szCs w:val="22"/>
      <w:lang w:val="lt-LT" w:eastAsia="zh-CN"/>
      <w14:ligatures w14:val="none"/>
    </w:rPr>
  </w:style>
  <w:style w:type="paragraph" w:customStyle="1" w:styleId="Spalvotassraas1parykinimas1">
    <w:name w:val="Spalvotas sąrašas – 1 paryškinimas1"/>
    <w:basedOn w:val="Normal"/>
    <w:link w:val="Spalvotassraas1parykinimasDiagrama"/>
    <w:uiPriority w:val="34"/>
    <w:qFormat/>
    <w:rsid w:val="002E0A04"/>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2E0A04"/>
    <w:rPr>
      <w:rFonts w:ascii="Times New Roman" w:eastAsia="Times New Roman" w:hAnsi="Times New Roman"/>
      <w:kern w:val="0"/>
      <w:szCs w:val="20"/>
      <w:lang w:val="lt-LT" w:eastAsia="lt-LT"/>
      <w14:ligatures w14:val="none"/>
    </w:rPr>
  </w:style>
  <w:style w:type="paragraph" w:customStyle="1" w:styleId="1vidutinistinklelis2parykinimas1">
    <w:name w:val="1 vidutinis tinklelis – 2 paryškinimas1"/>
    <w:aliases w:val="List Paragraph Red,Bullet EY"/>
    <w:basedOn w:val="Normal"/>
    <w:link w:val="1vidutinistinklelis2parykinimasDiagrama"/>
    <w:qFormat/>
    <w:rsid w:val="002E0A04"/>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2E0A04"/>
    <w:rPr>
      <w:rFonts w:ascii="Times New Roman" w:eastAsia="Times New Roman" w:hAnsi="Times New Roman"/>
      <w:kern w:val="0"/>
      <w:szCs w:val="20"/>
      <w:lang w:val="lt-LT" w:eastAsia="lt-LT"/>
      <w14:ligatures w14:val="none"/>
    </w:rPr>
  </w:style>
  <w:style w:type="paragraph" w:customStyle="1" w:styleId="2vidutinistinklelis1">
    <w:name w:val="2 vidutinis tinklelis1"/>
    <w:uiPriority w:val="1"/>
    <w:qFormat/>
    <w:rsid w:val="002E0A04"/>
    <w:pPr>
      <w:spacing w:after="0" w:line="360" w:lineRule="auto"/>
      <w:jc w:val="both"/>
    </w:pPr>
    <w:rPr>
      <w:rFonts w:ascii="Times New Roman" w:eastAsia="MS Mincho" w:hAnsi="Times New Roman" w:cs="Times New Roman"/>
      <w:b/>
      <w:kern w:val="0"/>
      <w:sz w:val="24"/>
      <w:lang w:val="en-US"/>
      <w14:ligatures w14:val="none"/>
    </w:rPr>
  </w:style>
  <w:style w:type="paragraph" w:customStyle="1" w:styleId="Pagrindinistekstas1">
    <w:name w:val="Pagrindinis tekstas1"/>
    <w:rsid w:val="002E0A04"/>
    <w:pPr>
      <w:spacing w:after="0" w:line="240" w:lineRule="auto"/>
      <w:ind w:firstLine="312"/>
      <w:jc w:val="both"/>
    </w:pPr>
    <w:rPr>
      <w:rFonts w:ascii="TimesLT" w:eastAsia="Times New Roman" w:hAnsi="TimesLT" w:cs="Times New Roman"/>
      <w:snapToGrid w:val="0"/>
      <w:kern w:val="0"/>
      <w:szCs w:val="20"/>
      <w:lang w:val="en-US"/>
      <w14:ligatures w14:val="none"/>
    </w:rPr>
  </w:style>
  <w:style w:type="paragraph" w:styleId="NoSpacing">
    <w:name w:val="No Spacing"/>
    <w:aliases w:val="Tekstas"/>
    <w:uiPriority w:val="1"/>
    <w:qFormat/>
    <w:rsid w:val="002E0A04"/>
    <w:pPr>
      <w:spacing w:after="0" w:line="240" w:lineRule="auto"/>
    </w:pPr>
    <w:rPr>
      <w:rFonts w:ascii="Times New Roman" w:eastAsia="Times New Roman" w:hAnsi="Times New Roman" w:cs="Times New Roman"/>
      <w:kern w:val="0"/>
      <w:sz w:val="24"/>
      <w:szCs w:val="22"/>
      <w:lang w:val="lt-LT"/>
      <w14:ligatures w14:val="none"/>
    </w:rPr>
  </w:style>
  <w:style w:type="paragraph" w:customStyle="1" w:styleId="BasicParagraph">
    <w:name w:val="[Basic Paragraph]"/>
    <w:basedOn w:val="Normal"/>
    <w:rsid w:val="002E0A04"/>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phasis">
    <w:name w:val="Emphasis"/>
    <w:uiPriority w:val="20"/>
    <w:qFormat/>
    <w:rsid w:val="002E0A04"/>
    <w:rPr>
      <w:i/>
      <w:iCs/>
    </w:rPr>
  </w:style>
  <w:style w:type="character" w:styleId="Strong">
    <w:name w:val="Strong"/>
    <w:uiPriority w:val="22"/>
    <w:qFormat/>
    <w:rsid w:val="002E0A04"/>
    <w:rPr>
      <w:b/>
      <w:bCs/>
    </w:rPr>
  </w:style>
  <w:style w:type="paragraph" w:customStyle="1" w:styleId="Hyperlink1">
    <w:name w:val="Hyperlink1"/>
    <w:rsid w:val="002E0A04"/>
    <w:pPr>
      <w:autoSpaceDE w:val="0"/>
      <w:autoSpaceDN w:val="0"/>
      <w:adjustRightInd w:val="0"/>
      <w:spacing w:after="0" w:line="240" w:lineRule="auto"/>
      <w:ind w:firstLine="312"/>
      <w:jc w:val="both"/>
    </w:pPr>
    <w:rPr>
      <w:rFonts w:ascii="TimesLT" w:eastAsia="Times New Roman" w:hAnsi="TimesLT" w:cs="Times New Roman"/>
      <w:kern w:val="0"/>
      <w:szCs w:val="20"/>
      <w:lang w:val="en-US"/>
      <w14:ligatures w14:val="none"/>
    </w:rPr>
  </w:style>
  <w:style w:type="paragraph" w:customStyle="1" w:styleId="bodytext0">
    <w:name w:val="bodytext"/>
    <w:basedOn w:val="Normal"/>
    <w:rsid w:val="002E0A04"/>
    <w:pPr>
      <w:spacing w:before="100" w:beforeAutospacing="1" w:after="100" w:afterAutospacing="1"/>
    </w:pPr>
    <w:rPr>
      <w:rFonts w:eastAsia="Times New Roman"/>
      <w:lang w:eastAsia="lt-LT"/>
    </w:rPr>
  </w:style>
  <w:style w:type="paragraph" w:customStyle="1" w:styleId="Stilius1">
    <w:name w:val="Stilius1"/>
    <w:basedOn w:val="Normal"/>
    <w:autoRedefine/>
    <w:qFormat/>
    <w:rsid w:val="002E0A04"/>
    <w:pPr>
      <w:numPr>
        <w:numId w:val="1"/>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2E0A04"/>
    <w:rPr>
      <w:lang w:val="lt-LT" w:eastAsia="en-US" w:bidi="ar-SA"/>
    </w:rPr>
  </w:style>
  <w:style w:type="paragraph" w:customStyle="1" w:styleId="Stilius3">
    <w:name w:val="Stilius3"/>
    <w:basedOn w:val="Normal"/>
    <w:qFormat/>
    <w:rsid w:val="002E0A04"/>
    <w:pPr>
      <w:spacing w:before="200" w:after="0" w:line="240" w:lineRule="auto"/>
      <w:jc w:val="both"/>
    </w:pPr>
    <w:rPr>
      <w:rFonts w:ascii="Times New Roman" w:eastAsia="Times New Roman" w:hAnsi="Times New Roman" w:cs="Times New Roman"/>
      <w:lang w:eastAsia="en-US"/>
    </w:rPr>
  </w:style>
  <w:style w:type="character" w:customStyle="1" w:styleId="ColorfulList-Accent1Char">
    <w:name w:val="Colorful List - Accent 1 Char"/>
    <w:link w:val="ColorfulList-Accent1"/>
    <w:uiPriority w:val="34"/>
    <w:locked/>
    <w:rsid w:val="002E0A04"/>
    <w:rPr>
      <w:rFonts w:ascii="Calibri" w:eastAsia="Calibri" w:hAnsi="Calibri" w:cs="Times New Roman"/>
      <w:sz w:val="22"/>
      <w:szCs w:val="22"/>
      <w:lang w:val="lt-LT"/>
    </w:rPr>
  </w:style>
  <w:style w:type="table" w:styleId="ColorfulList-Accent1">
    <w:name w:val="Colorful List Accent 1"/>
    <w:basedOn w:val="TableNormal"/>
    <w:link w:val="ColorfulList-Accent1Char"/>
    <w:uiPriority w:val="34"/>
    <w:unhideWhenUsed/>
    <w:rsid w:val="002E0A04"/>
    <w:pPr>
      <w:spacing w:after="0" w:line="240" w:lineRule="auto"/>
    </w:pPr>
    <w:rPr>
      <w:rFonts w:ascii="Calibri" w:eastAsia="Calibri" w:hAnsi="Calibri" w:cs="Times New Roman"/>
      <w:sz w:val="22"/>
      <w:szCs w:val="22"/>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2E0A04"/>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rsid w:val="002E0A04"/>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table" w:styleId="MediumGrid1-Accent2">
    <w:name w:val="Medium Grid 1 Accent 2"/>
    <w:basedOn w:val="TableNormal"/>
    <w:uiPriority w:val="34"/>
    <w:unhideWhenUsed/>
    <w:rsid w:val="002E0A04"/>
    <w:pPr>
      <w:spacing w:after="0" w:line="240" w:lineRule="auto"/>
    </w:pPr>
    <w:rPr>
      <w:rFonts w:ascii="Calibri" w:eastAsia="Calibri" w:hAnsi="Calibri" w:cs="Times New Roman"/>
      <w:kern w:val="0"/>
      <w:sz w:val="22"/>
      <w:szCs w:val="22"/>
      <w:lang w:val="lt-LT" w:eastAsia="lt-LT"/>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Normal"/>
    <w:rsid w:val="002E0A04"/>
    <w:pPr>
      <w:tabs>
        <w:tab w:val="left" w:pos="1298"/>
      </w:tabs>
      <w:spacing w:line="360" w:lineRule="auto"/>
      <w:ind w:firstLine="1298"/>
    </w:pPr>
    <w:rPr>
      <w:rFonts w:ascii="Times New Roman" w:eastAsia="Times New Roman" w:hAnsi="Times New Roman"/>
      <w:sz w:val="24"/>
      <w:szCs w:val="20"/>
      <w:lang w:val="ru-RU"/>
    </w:rPr>
  </w:style>
  <w:style w:type="paragraph" w:styleId="NormalWeb">
    <w:name w:val="Normal (Web)"/>
    <w:basedOn w:val="Normal"/>
    <w:uiPriority w:val="99"/>
    <w:unhideWhenUsed/>
    <w:rsid w:val="002E0A04"/>
    <w:pPr>
      <w:spacing w:before="100" w:beforeAutospacing="1" w:after="100" w:afterAutospacing="1"/>
    </w:pPr>
    <w:rPr>
      <w:rFonts w:ascii="Times" w:eastAsia="MS Mincho" w:hAnsi="Times"/>
      <w:sz w:val="20"/>
      <w:szCs w:val="20"/>
      <w:lang w:val="en-US"/>
    </w:rPr>
  </w:style>
  <w:style w:type="character" w:styleId="PlaceholderText">
    <w:name w:val="Placeholder Text"/>
    <w:uiPriority w:val="99"/>
    <w:semiHidden/>
    <w:rsid w:val="002E0A04"/>
    <w:rPr>
      <w:color w:val="808080"/>
    </w:rPr>
  </w:style>
  <w:style w:type="table" w:styleId="TableGrid">
    <w:name w:val="Table Grid"/>
    <w:basedOn w:val="TableNormal"/>
    <w:uiPriority w:val="59"/>
    <w:rsid w:val="002E0A04"/>
    <w:pPr>
      <w:spacing w:after="0" w:line="240" w:lineRule="auto"/>
    </w:pPr>
    <w:rPr>
      <w:rFonts w:ascii="Cambria" w:eastAsia="MS Mincho" w:hAnsi="Cambria"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2E0A04"/>
    <w:rPr>
      <w:color w:val="2B579A"/>
      <w:shd w:val="clear" w:color="auto" w:fill="E6E6E6"/>
    </w:rPr>
  </w:style>
  <w:style w:type="character" w:customStyle="1" w:styleId="Mention2">
    <w:name w:val="Mention2"/>
    <w:uiPriority w:val="99"/>
    <w:semiHidden/>
    <w:unhideWhenUsed/>
    <w:rsid w:val="002E0A04"/>
    <w:rPr>
      <w:color w:val="2B579A"/>
      <w:shd w:val="clear" w:color="auto" w:fill="E6E6E6"/>
    </w:rPr>
  </w:style>
  <w:style w:type="character" w:customStyle="1" w:styleId="UnresolvedMention1">
    <w:name w:val="Unresolved Mention1"/>
    <w:uiPriority w:val="99"/>
    <w:semiHidden/>
    <w:unhideWhenUsed/>
    <w:rsid w:val="002E0A04"/>
    <w:rPr>
      <w:color w:val="808080"/>
      <w:shd w:val="clear" w:color="auto" w:fill="E6E6E6"/>
    </w:rPr>
  </w:style>
  <w:style w:type="numbering" w:customStyle="1" w:styleId="StyleNumberedLeft265cm3">
    <w:name w:val="Style Numbered Left:  265 cm3"/>
    <w:basedOn w:val="NoList"/>
    <w:rsid w:val="002E0A04"/>
    <w:pPr>
      <w:numPr>
        <w:numId w:val="2"/>
      </w:numPr>
    </w:pPr>
  </w:style>
  <w:style w:type="table" w:customStyle="1" w:styleId="TableGrid4">
    <w:name w:val="Table Grid4"/>
    <w:basedOn w:val="TableNormal"/>
    <w:next w:val="TableGrid"/>
    <w:uiPriority w:val="39"/>
    <w:rsid w:val="002E0A04"/>
    <w:pPr>
      <w:spacing w:after="0" w:line="240" w:lineRule="auto"/>
    </w:pPr>
    <w:rPr>
      <w:rFonts w:ascii="Times New Roman" w:eastAsia="Times New Roman" w:hAnsi="Times New Roman"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2E0A04"/>
  </w:style>
  <w:style w:type="character" w:customStyle="1" w:styleId="Neapdorotaspaminjimas1">
    <w:name w:val="Neapdorotas paminėjimas1"/>
    <w:basedOn w:val="DefaultParagraphFont"/>
    <w:uiPriority w:val="99"/>
    <w:semiHidden/>
    <w:unhideWhenUsed/>
    <w:rsid w:val="002E0A04"/>
    <w:rPr>
      <w:color w:val="808080"/>
      <w:shd w:val="clear" w:color="auto" w:fill="E6E6E6"/>
    </w:rPr>
  </w:style>
  <w:style w:type="paragraph" w:customStyle="1" w:styleId="DiagramaDiagrama">
    <w:name w:val="Diagrama Diagrama"/>
    <w:basedOn w:val="Normal"/>
    <w:rsid w:val="002E0A04"/>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DefaultParagraphFont"/>
    <w:uiPriority w:val="99"/>
    <w:semiHidden/>
    <w:unhideWhenUsed/>
    <w:rsid w:val="002E0A04"/>
    <w:rPr>
      <w:color w:val="808080"/>
      <w:shd w:val="clear" w:color="auto" w:fill="E6E6E6"/>
    </w:rPr>
  </w:style>
  <w:style w:type="character" w:customStyle="1" w:styleId="Neapdorotaspaminjimas3">
    <w:name w:val="Neapdorotas paminėjimas3"/>
    <w:basedOn w:val="DefaultParagraphFont"/>
    <w:uiPriority w:val="99"/>
    <w:semiHidden/>
    <w:unhideWhenUsed/>
    <w:rsid w:val="002E0A04"/>
    <w:rPr>
      <w:color w:val="605E5C"/>
      <w:shd w:val="clear" w:color="auto" w:fill="E1DFDD"/>
    </w:rPr>
  </w:style>
  <w:style w:type="table" w:customStyle="1" w:styleId="TableGrid2">
    <w:name w:val="Table Grid2"/>
    <w:basedOn w:val="TableNormal"/>
    <w:next w:val="TableGrid"/>
    <w:rsid w:val="002E0A04"/>
    <w:pPr>
      <w:spacing w:after="0" w:line="240" w:lineRule="auto"/>
    </w:pPr>
    <w:rPr>
      <w:rFonts w:ascii="Times New Roman" w:eastAsia="Times New Roman" w:hAnsi="Times New Roman"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2E0A04"/>
    <w:rPr>
      <w:color w:val="605E5C"/>
      <w:shd w:val="clear" w:color="auto" w:fill="E1DFDD"/>
    </w:rPr>
  </w:style>
  <w:style w:type="paragraph" w:styleId="BodyText2">
    <w:name w:val="Body Text 2"/>
    <w:basedOn w:val="Normal"/>
    <w:link w:val="BodyText2Char"/>
    <w:uiPriority w:val="99"/>
    <w:semiHidden/>
    <w:unhideWhenUsed/>
    <w:rsid w:val="002E0A04"/>
    <w:pPr>
      <w:spacing w:after="120" w:line="480" w:lineRule="auto"/>
      <w:ind w:firstLine="680"/>
      <w:jc w:val="both"/>
    </w:pPr>
    <w:rPr>
      <w:rFonts w:ascii="Times New Roman" w:hAnsi="Times New Roman"/>
      <w:sz w:val="24"/>
    </w:rPr>
  </w:style>
  <w:style w:type="character" w:customStyle="1" w:styleId="BodyText2Char">
    <w:name w:val="Body Text 2 Char"/>
    <w:basedOn w:val="DefaultParagraphFont"/>
    <w:link w:val="BodyText2"/>
    <w:uiPriority w:val="99"/>
    <w:semiHidden/>
    <w:rsid w:val="002E0A04"/>
    <w:rPr>
      <w:rFonts w:ascii="Times New Roman" w:eastAsiaTheme="minorEastAsia" w:hAnsi="Times New Roman"/>
      <w:kern w:val="0"/>
      <w:sz w:val="24"/>
      <w:szCs w:val="22"/>
      <w:lang w:val="lt-LT" w:eastAsia="zh-CN"/>
      <w14:ligatures w14:val="none"/>
    </w:rPr>
  </w:style>
  <w:style w:type="character" w:customStyle="1" w:styleId="UnresolvedMention3">
    <w:name w:val="Unresolved Mention3"/>
    <w:basedOn w:val="DefaultParagraphFont"/>
    <w:uiPriority w:val="99"/>
    <w:semiHidden/>
    <w:unhideWhenUsed/>
    <w:rsid w:val="002E0A04"/>
    <w:rPr>
      <w:color w:val="605E5C"/>
      <w:shd w:val="clear" w:color="auto" w:fill="E1DFDD"/>
    </w:rPr>
  </w:style>
  <w:style w:type="table" w:customStyle="1" w:styleId="Lentelstinklelis3">
    <w:name w:val="Lentelės tinklelis3"/>
    <w:basedOn w:val="TableNormal"/>
    <w:next w:val="TableGrid"/>
    <w:rsid w:val="002E0A04"/>
    <w:pPr>
      <w:spacing w:after="0" w:line="240" w:lineRule="auto"/>
    </w:pPr>
    <w:rPr>
      <w:rFonts w:ascii="Times New Roman" w:eastAsia="Times New Roman" w:hAnsi="Times New Roman"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E0A04"/>
    <w:pPr>
      <w:spacing w:after="0" w:line="240" w:lineRule="auto"/>
    </w:pPr>
    <w:rPr>
      <w:rFonts w:ascii="Cambria" w:eastAsia="MS Mincho" w:hAnsi="Cambria"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next w:val="TableGrid"/>
    <w:rsid w:val="002E0A04"/>
    <w:pPr>
      <w:spacing w:after="0" w:line="240" w:lineRule="auto"/>
    </w:pPr>
    <w:rPr>
      <w:rFonts w:ascii="Times New Roman" w:eastAsia="Times New Roman" w:hAnsi="Times New Roman"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2E0A04"/>
    <w:rPr>
      <w:color w:val="605E5C"/>
      <w:shd w:val="clear" w:color="auto" w:fill="E1DFDD"/>
    </w:rPr>
  </w:style>
  <w:style w:type="table" w:customStyle="1" w:styleId="TableGrid21">
    <w:name w:val="Table Grid21"/>
    <w:basedOn w:val="TableNormal"/>
    <w:next w:val="TableGrid"/>
    <w:rsid w:val="002E0A04"/>
    <w:pPr>
      <w:spacing w:after="0" w:line="240" w:lineRule="auto"/>
    </w:pPr>
    <w:rPr>
      <w:rFonts w:ascii="Times New Roman" w:eastAsia="Times New Roman" w:hAnsi="Times New Roman"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E0A04"/>
    <w:pPr>
      <w:spacing w:after="0" w:line="240" w:lineRule="auto"/>
    </w:pPr>
    <w:rPr>
      <w:rFonts w:ascii="Cambria" w:eastAsia="MS Mincho" w:hAnsi="Cambria"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E0A04"/>
    <w:pPr>
      <w:spacing w:after="0" w:line="240" w:lineRule="auto"/>
    </w:pPr>
    <w:rPr>
      <w:rFonts w:ascii="Times New Roman" w:eastAsia="Times New Roman" w:hAnsi="Times New Roman"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DefaultParagraphFont"/>
    <w:uiPriority w:val="99"/>
    <w:semiHidden/>
    <w:unhideWhenUsed/>
    <w:rsid w:val="002E0A04"/>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2E0A04"/>
    <w:rPr>
      <w:rFonts w:eastAsiaTheme="minorEastAsia"/>
      <w:lang w:val="lt-LT" w:eastAsia="zh-CN"/>
    </w:rPr>
  </w:style>
  <w:style w:type="character" w:customStyle="1" w:styleId="Laukeliai">
    <w:name w:val="Laukeliai"/>
    <w:uiPriority w:val="1"/>
    <w:rsid w:val="002E0A04"/>
    <w:rPr>
      <w:rFonts w:ascii="Arial" w:hAnsi="Arial"/>
      <w:sz w:val="20"/>
    </w:rPr>
  </w:style>
  <w:style w:type="paragraph" w:customStyle="1" w:styleId="BodyText1">
    <w:name w:val="Body Text1"/>
    <w:rsid w:val="002E0A04"/>
    <w:pPr>
      <w:autoSpaceDE w:val="0"/>
      <w:autoSpaceDN w:val="0"/>
      <w:adjustRightInd w:val="0"/>
      <w:spacing w:after="0" w:line="240" w:lineRule="auto"/>
      <w:ind w:firstLine="312"/>
      <w:jc w:val="both"/>
    </w:pPr>
    <w:rPr>
      <w:rFonts w:ascii="TimesLT" w:eastAsia="Times New Roman" w:hAnsi="TimesLT" w:cs="Times New Roman"/>
      <w:kern w:val="0"/>
      <w:szCs w:val="20"/>
      <w:lang w:val="en-US"/>
      <w14:ligatures w14:val="none"/>
    </w:rPr>
  </w:style>
  <w:style w:type="character" w:customStyle="1" w:styleId="normaltextrun">
    <w:name w:val="normaltextrun"/>
    <w:basedOn w:val="DefaultParagraphFont"/>
    <w:rsid w:val="002E0A04"/>
  </w:style>
  <w:style w:type="character" w:customStyle="1" w:styleId="eop">
    <w:name w:val="eop"/>
    <w:basedOn w:val="DefaultParagraphFont"/>
    <w:rsid w:val="002E0A04"/>
  </w:style>
  <w:style w:type="paragraph" w:customStyle="1" w:styleId="Style7">
    <w:name w:val="Style7"/>
    <w:basedOn w:val="Normal"/>
    <w:uiPriority w:val="99"/>
    <w:rsid w:val="002E0A04"/>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DefaultParagraphFont"/>
    <w:uiPriority w:val="99"/>
    <w:rsid w:val="002E0A04"/>
    <w:rPr>
      <w:rFonts w:ascii="Trebuchet MS" w:hAnsi="Trebuchet MS" w:cs="Trebuchet MS"/>
      <w:sz w:val="22"/>
      <w:szCs w:val="22"/>
    </w:rPr>
  </w:style>
  <w:style w:type="paragraph" w:customStyle="1" w:styleId="xmsolistparagraph">
    <w:name w:val="x_msolistparagraph"/>
    <w:basedOn w:val="Normal"/>
    <w:rsid w:val="002E0A04"/>
    <w:pPr>
      <w:spacing w:after="160" w:line="252" w:lineRule="auto"/>
      <w:ind w:left="720"/>
    </w:pPr>
    <w:rPr>
      <w:rFonts w:ascii="Calibri" w:eastAsiaTheme="minorHAnsi" w:hAnsi="Calibri" w:cs="Calibri"/>
      <w:lang w:val="en-GB" w:eastAsia="en-GB"/>
    </w:rPr>
  </w:style>
  <w:style w:type="character" w:customStyle="1" w:styleId="Neapdorotaspaminjimas5">
    <w:name w:val="Neapdorotas paminėjimas5"/>
    <w:basedOn w:val="DefaultParagraphFont"/>
    <w:uiPriority w:val="99"/>
    <w:semiHidden/>
    <w:unhideWhenUsed/>
    <w:rsid w:val="002E0A04"/>
    <w:rPr>
      <w:color w:val="605E5C"/>
      <w:shd w:val="clear" w:color="auto" w:fill="E1DFDD"/>
    </w:rPr>
  </w:style>
  <w:style w:type="character" w:customStyle="1" w:styleId="UnresolvedMention5">
    <w:name w:val="Unresolved Mention5"/>
    <w:basedOn w:val="DefaultParagraphFont"/>
    <w:uiPriority w:val="99"/>
    <w:semiHidden/>
    <w:unhideWhenUsed/>
    <w:rsid w:val="002E0A04"/>
    <w:rPr>
      <w:color w:val="605E5C"/>
      <w:shd w:val="clear" w:color="auto" w:fill="E1DFDD"/>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2E0A04"/>
    <w:rPr>
      <w:rFonts w:ascii="Calibri" w:eastAsia="Calibri" w:hAnsi="Calibri" w:cs="Times New Roman"/>
      <w:sz w:val="22"/>
      <w:szCs w:val="22"/>
      <w:lang w:val="lt-LT" w:eastAsia="x-none"/>
    </w:rPr>
  </w:style>
  <w:style w:type="table" w:customStyle="1" w:styleId="Lentelstinklelis1">
    <w:name w:val="Lentelės tinklelis1"/>
    <w:basedOn w:val="TableNormal"/>
    <w:next w:val="TableGrid"/>
    <w:uiPriority w:val="39"/>
    <w:rsid w:val="002E0A04"/>
    <w:pPr>
      <w:spacing w:after="0" w:line="240" w:lineRule="auto"/>
    </w:pPr>
    <w:rPr>
      <w:rFonts w:ascii="Times New Roman" w:eastAsia="Times New Roman" w:hAnsi="Times New Roman"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E0A04"/>
    <w:rPr>
      <w:color w:val="605E5C"/>
      <w:shd w:val="clear" w:color="auto" w:fill="E1DFDD"/>
    </w:rPr>
  </w:style>
  <w:style w:type="character" w:styleId="Mention">
    <w:name w:val="Mention"/>
    <w:basedOn w:val="DefaultParagraphFont"/>
    <w:uiPriority w:val="99"/>
    <w:unhideWhenUsed/>
    <w:rsid w:val="002E0A04"/>
    <w:rPr>
      <w:color w:val="2B579A"/>
      <w:shd w:val="clear" w:color="auto" w:fill="E1DFDD"/>
    </w:rPr>
  </w:style>
  <w:style w:type="table" w:customStyle="1" w:styleId="TableGrid5">
    <w:name w:val="Table Grid5"/>
    <w:basedOn w:val="TableNormal"/>
    <w:next w:val="TableGrid"/>
    <w:uiPriority w:val="39"/>
    <w:rsid w:val="00F1350C"/>
    <w:pPr>
      <w:spacing w:after="0" w:line="240" w:lineRule="auto"/>
    </w:pPr>
    <w:rPr>
      <w:rFonts w:ascii="Calibri" w:hAnsi="Calibri"/>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73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sinvesticijos.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da.lrv.lt/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ybostaisykles.lt" TargetMode="External"/><Relationship Id="rId5" Type="http://schemas.openxmlformats.org/officeDocument/2006/relationships/numbering" Target="numbering.xml"/><Relationship Id="rId15" Type="http://schemas.openxmlformats.org/officeDocument/2006/relationships/hyperlink" Target="http://pagalba.statyboszurnalas.lt/"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agalba.statyboszurnal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C333A9AC2643669BDD64EB01173E24"/>
        <w:category>
          <w:name w:val="Bendrosios nuostatos"/>
          <w:gallery w:val="placeholder"/>
        </w:category>
        <w:types>
          <w:type w:val="bbPlcHdr"/>
        </w:types>
        <w:behaviors>
          <w:behavior w:val="content"/>
        </w:behaviors>
        <w:guid w:val="{CE2CA1C9-1DD9-4C42-B66B-8DE53E3B44C9}"/>
      </w:docPartPr>
      <w:docPartBody>
        <w:p w:rsidR="0038574D" w:rsidRDefault="0038574D">
          <w:pPr>
            <w:pStyle w:val="17C333A9AC2643669BDD64EB01173E24"/>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3B2"/>
    <w:rsid w:val="000235B3"/>
    <w:rsid w:val="00027723"/>
    <w:rsid w:val="000D7EA6"/>
    <w:rsid w:val="0016127A"/>
    <w:rsid w:val="001C7338"/>
    <w:rsid w:val="001E1440"/>
    <w:rsid w:val="002A21DA"/>
    <w:rsid w:val="002C5238"/>
    <w:rsid w:val="002E7764"/>
    <w:rsid w:val="003018C6"/>
    <w:rsid w:val="003158E0"/>
    <w:rsid w:val="003363B2"/>
    <w:rsid w:val="0038574D"/>
    <w:rsid w:val="003F69C0"/>
    <w:rsid w:val="004A3B20"/>
    <w:rsid w:val="004B2EDD"/>
    <w:rsid w:val="00507394"/>
    <w:rsid w:val="0056259E"/>
    <w:rsid w:val="006C449D"/>
    <w:rsid w:val="006D13B4"/>
    <w:rsid w:val="006D24CA"/>
    <w:rsid w:val="006E274E"/>
    <w:rsid w:val="00750B79"/>
    <w:rsid w:val="007B2C3A"/>
    <w:rsid w:val="007D37AC"/>
    <w:rsid w:val="007F3DE7"/>
    <w:rsid w:val="008F66A8"/>
    <w:rsid w:val="009C0433"/>
    <w:rsid w:val="009C68FC"/>
    <w:rsid w:val="009F0166"/>
    <w:rsid w:val="009F6040"/>
    <w:rsid w:val="00A003CC"/>
    <w:rsid w:val="00A171C6"/>
    <w:rsid w:val="00A35AD9"/>
    <w:rsid w:val="00A52DA4"/>
    <w:rsid w:val="00A92D1B"/>
    <w:rsid w:val="00AB7EA3"/>
    <w:rsid w:val="00AE05F7"/>
    <w:rsid w:val="00BF0670"/>
    <w:rsid w:val="00C05D1A"/>
    <w:rsid w:val="00D14A80"/>
    <w:rsid w:val="00D2385B"/>
    <w:rsid w:val="00D47A1B"/>
    <w:rsid w:val="00D83BDD"/>
    <w:rsid w:val="00DA035D"/>
    <w:rsid w:val="00DB31BE"/>
    <w:rsid w:val="00DC4DEB"/>
    <w:rsid w:val="00DE70EE"/>
    <w:rsid w:val="00E153D5"/>
    <w:rsid w:val="00E23F68"/>
    <w:rsid w:val="00E42594"/>
    <w:rsid w:val="00E56E16"/>
    <w:rsid w:val="00F40A58"/>
    <w:rsid w:val="00FB44D3"/>
    <w:rsid w:val="00FF269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17C333A9AC2643669BDD64EB01173E24">
    <w:name w:val="17C333A9AC2643669BDD64EB01173E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A9BB5-87C4-4CE9-97FE-A68A3AD5E39D}">
  <ds:schemaRefs>
    <ds:schemaRef ds:uri="http://schemas.microsoft.com/sharepoint/v3/contenttype/forms"/>
  </ds:schemaRefs>
</ds:datastoreItem>
</file>

<file path=customXml/itemProps2.xml><?xml version="1.0" encoding="utf-8"?>
<ds:datastoreItem xmlns:ds="http://schemas.openxmlformats.org/officeDocument/2006/customXml" ds:itemID="{B05A38BD-337C-43F8-A47B-87B8C42609F9}"/>
</file>

<file path=customXml/itemProps3.xml><?xml version="1.0" encoding="utf-8"?>
<ds:datastoreItem xmlns:ds="http://schemas.openxmlformats.org/officeDocument/2006/customXml" ds:itemID="{981DE42A-FD48-401F-A75A-4D1FE7807A9E}">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customXml/itemProps4.xml><?xml version="1.0" encoding="utf-8"?>
<ds:datastoreItem xmlns:ds="http://schemas.openxmlformats.org/officeDocument/2006/customXml" ds:itemID="{CED18216-E06A-4615-AF1E-F7FDE035599F}">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199</TotalTime>
  <Pages>49</Pages>
  <Words>120510</Words>
  <Characters>68692</Characters>
  <Application>Microsoft Office Word</Application>
  <DocSecurity>0</DocSecurity>
  <Lines>572</Lines>
  <Paragraphs>377</Paragraphs>
  <ScaleCrop>false</ScaleCrop>
  <Company/>
  <LinksUpToDate>false</LinksUpToDate>
  <CharactersWithSpaces>188825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Eimantė Andrijauskaitė</cp:lastModifiedBy>
  <cp:revision>290</cp:revision>
  <dcterms:created xsi:type="dcterms:W3CDTF">2025-06-27T01:54:00Z</dcterms:created>
  <dcterms:modified xsi:type="dcterms:W3CDTF">2025-08-01T08:04:00Z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